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21</w:t>
      </w:r>
      <w:r w:rsidR="00FB0576">
        <w:rPr>
          <w:rFonts w:ascii="Times New Roman" w:hAnsi="Times New Roman"/>
          <w:sz w:val="22"/>
          <w:szCs w:val="22"/>
        </w:rPr>
        <w:t>7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54"/>
        <w:gridCol w:w="2923"/>
        <w:gridCol w:w="1559"/>
        <w:gridCol w:w="2822"/>
      </w:tblGrid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00CBD" w:rsidP="00FB05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FB0576">
              <w:rPr>
                <w:rFonts w:ascii="Times New Roman" w:eastAsia="MS Mincho" w:hAnsi="Times New Roman"/>
                <w:sz w:val="22"/>
                <w:szCs w:val="22"/>
              </w:rPr>
              <w:t>març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>o 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9623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14h00 às 17h00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0576" w:rsidRPr="004C5183" w:rsidTr="00571E9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0576" w:rsidRPr="004C5183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303BE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C5183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B0576" w:rsidRPr="004C5183" w:rsidTr="00571E9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0576" w:rsidRPr="004C5183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303BE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C5183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B0576" w:rsidRPr="004C5183" w:rsidTr="00571E9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0576" w:rsidRPr="004C5183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303BE" w:rsidRDefault="00FB0576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576" w:rsidRPr="004C5183" w:rsidRDefault="00FB0576" w:rsidP="00B634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33F5F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F5F" w:rsidRPr="004C5183" w:rsidRDefault="00333F5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453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F36EB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F36EB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Default="00863C7E" w:rsidP="00080A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reunião.</w:t>
            </w:r>
          </w:p>
          <w:p w:rsidR="00FB0576" w:rsidRPr="004C5183" w:rsidRDefault="00FB0576" w:rsidP="00080A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Registrada a ausência do conselheiro Clovis, convocado </w:t>
            </w:r>
            <w:r w:rsidR="00080A48">
              <w:rPr>
                <w:rFonts w:ascii="Times New Roman" w:eastAsia="MS Mincho" w:hAnsi="Times New Roman"/>
                <w:sz w:val="22"/>
                <w:szCs w:val="22"/>
              </w:rPr>
              <w:t xml:space="preserve">pelo CAU/RS </w:t>
            </w:r>
            <w:r w:rsidR="00EB7ADA" w:rsidRPr="00EB7ADA">
              <w:rPr>
                <w:rFonts w:ascii="Times New Roman" w:eastAsia="MS Mincho" w:hAnsi="Times New Roman"/>
                <w:sz w:val="22"/>
                <w:szCs w:val="22"/>
              </w:rPr>
              <w:t>para realizar palestra sobre Assistência Técnica para Habitação de Interesse Social, em painel sobre Direito à Cidade, no Fórum Social Mundial, em Salvador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B057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</w:t>
            </w:r>
            <w:r w:rsidR="00FB0576" w:rsidRPr="00FB0576">
              <w:rPr>
                <w:rFonts w:ascii="Times New Roman" w:eastAsia="MS Mincho" w:hAnsi="Times New Roman"/>
                <w:b/>
                <w:sz w:val="22"/>
                <w:szCs w:val="22"/>
              </w:rPr>
              <w:t>das súmulas da 215ª e 216ª reuniões ordinárias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C544D" w:rsidP="00080A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minutas são lidas e aprovadas pelos presentes. Pendente a assinatura do conselheiro Clovis.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C544D" w:rsidP="00080A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 as súmulas aprovadas.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10B32" w:rsidRPr="004C5183" w:rsidTr="00F547C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0B32" w:rsidRPr="00080A48" w:rsidRDefault="00810B32" w:rsidP="00810B32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organograma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Memorando nº 001/2018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PRES-CAU/RS</w:t>
            </w:r>
          </w:p>
        </w:tc>
      </w:tr>
      <w:tr w:rsidR="00810B32" w:rsidRPr="004C5183" w:rsidTr="00F54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0B32" w:rsidRPr="004C5183" w:rsidRDefault="00810B32" w:rsidP="00F547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0B32" w:rsidRPr="00044DD9" w:rsidRDefault="00810B32" w:rsidP="00F547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10B32" w:rsidRPr="004C5183" w:rsidTr="00F54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0B32" w:rsidRPr="004C5183" w:rsidRDefault="00810B32" w:rsidP="00F547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0B32" w:rsidRPr="00044DD9" w:rsidRDefault="00810B32" w:rsidP="00F547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</w:t>
            </w:r>
          </w:p>
        </w:tc>
      </w:tr>
      <w:tr w:rsidR="00810B32" w:rsidRPr="004C5183" w:rsidTr="00F54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0B32" w:rsidRPr="004C5183" w:rsidRDefault="00810B32" w:rsidP="00F547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0B32" w:rsidRPr="00C052C9" w:rsidRDefault="001C3E45" w:rsidP="001A44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aprecia o documento encaminhado </w:t>
            </w:r>
            <w:r w:rsidR="001A44BC">
              <w:rPr>
                <w:rFonts w:ascii="Times New Roman" w:hAnsi="Times New Roman"/>
                <w:sz w:val="22"/>
                <w:szCs w:val="22"/>
              </w:rPr>
              <w:t>com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proposta </w:t>
            </w:r>
            <w:r w:rsidR="001A44BC">
              <w:rPr>
                <w:rFonts w:ascii="Times New Roman" w:hAnsi="Times New Roman"/>
                <w:sz w:val="22"/>
                <w:szCs w:val="22"/>
              </w:rPr>
              <w:t xml:space="preserve">de organograma </w:t>
            </w:r>
            <w:r>
              <w:rPr>
                <w:rFonts w:ascii="Times New Roman" w:hAnsi="Times New Roman"/>
                <w:sz w:val="22"/>
                <w:szCs w:val="22"/>
              </w:rPr>
              <w:t>da Presidência.</w:t>
            </w:r>
          </w:p>
        </w:tc>
      </w:tr>
      <w:tr w:rsidR="00810B32" w:rsidRPr="004C5183" w:rsidTr="00F547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0B32" w:rsidRPr="004C5183" w:rsidRDefault="00810B32" w:rsidP="00F547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0B32" w:rsidRPr="004C5183" w:rsidRDefault="001A44BC" w:rsidP="00F547C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as demais contribuições para discussão na próxima reunião.</w:t>
            </w:r>
            <w:bookmarkStart w:id="0" w:name="_GoBack"/>
            <w:bookmarkEnd w:id="0"/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F67E2" w:rsidRPr="004C5183" w:rsidTr="00F547C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F67E2" w:rsidRPr="00EF67E2" w:rsidRDefault="00EF67E2" w:rsidP="006F76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F67E2">
              <w:rPr>
                <w:rFonts w:ascii="Times New Roman" w:eastAsia="MS Mincho" w:hAnsi="Times New Roman"/>
                <w:sz w:val="22"/>
                <w:szCs w:val="22"/>
              </w:rPr>
              <w:t xml:space="preserve">Nenhuma </w:t>
            </w:r>
            <w:r w:rsidR="006F7676" w:rsidRPr="006F7676">
              <w:rPr>
                <w:rFonts w:ascii="Times New Roman" w:eastAsia="MS Mincho" w:hAnsi="Times New Roman"/>
                <w:sz w:val="22"/>
                <w:szCs w:val="22"/>
              </w:rPr>
              <w:t>alteraç</w:t>
            </w:r>
            <w:r w:rsidRPr="006F7676">
              <w:rPr>
                <w:rFonts w:ascii="Times New Roman" w:eastAsia="MS Mincho" w:hAnsi="Times New Roman"/>
                <w:sz w:val="22"/>
                <w:szCs w:val="22"/>
              </w:rPr>
              <w:t>ã</w:t>
            </w:r>
            <w:r w:rsidRPr="006F7676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Pr="00EF67E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539A9" w:rsidRPr="004C5183" w:rsidTr="00393A4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080A48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F1951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080A48" w:rsidRPr="004C5183" w:rsidTr="00145DAC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e Gerência Administrativa</w:t>
            </w:r>
          </w:p>
        </w:tc>
      </w:tr>
      <w:tr w:rsidR="00080A48" w:rsidRPr="004C5183" w:rsidTr="00145DAC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e Carla Ribeiro de Carvalho</w:t>
            </w:r>
          </w:p>
        </w:tc>
      </w:tr>
      <w:tr w:rsidR="00930082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082" w:rsidRPr="004C5183" w:rsidRDefault="00930082" w:rsidP="0039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0082" w:rsidRDefault="002B1C1E" w:rsidP="00837D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 que a proposta do proprietário do 13º</w:t>
            </w:r>
            <w:r w:rsidR="00840C84">
              <w:rPr>
                <w:rFonts w:ascii="Times New Roman" w:eastAsia="MS Mincho" w:hAnsi="Times New Roman"/>
                <w:sz w:val="22"/>
                <w:szCs w:val="22"/>
              </w:rPr>
              <w:t xml:space="preserve"> pavimento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216EE">
              <w:rPr>
                <w:rFonts w:ascii="Times New Roman" w:eastAsia="MS Mincho" w:hAnsi="Times New Roman"/>
                <w:sz w:val="22"/>
                <w:szCs w:val="22"/>
              </w:rPr>
              <w:t xml:space="preserve">(R$ 4,9mi)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foi acima do valor da avaliação do CAU</w:t>
            </w:r>
            <w:r w:rsidR="003A5C8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216EE">
              <w:rPr>
                <w:rFonts w:ascii="Times New Roman" w:eastAsia="MS Mincho" w:hAnsi="Times New Roman"/>
                <w:sz w:val="22"/>
                <w:szCs w:val="22"/>
              </w:rPr>
              <w:t xml:space="preserve">(R$ </w:t>
            </w:r>
            <w:r w:rsidR="00E216EE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="00E216EE">
              <w:rPr>
                <w:rFonts w:ascii="Times New Roman" w:eastAsia="MS Mincho" w:hAnsi="Times New Roman"/>
                <w:sz w:val="22"/>
                <w:szCs w:val="22"/>
              </w:rPr>
              <w:t>,03mi)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3A5C87">
              <w:rPr>
                <w:rFonts w:ascii="Times New Roman" w:eastAsia="MS Mincho" w:hAnsi="Times New Roman"/>
                <w:sz w:val="22"/>
                <w:szCs w:val="22"/>
              </w:rPr>
              <w:t xml:space="preserve"> O conselheiro Fontana questiona sobre os pavimentos 10 e 12</w:t>
            </w:r>
            <w:r w:rsidR="00E216EE">
              <w:rPr>
                <w:rFonts w:ascii="Times New Roman" w:eastAsia="MS Mincho" w:hAnsi="Times New Roman"/>
                <w:sz w:val="22"/>
                <w:szCs w:val="22"/>
              </w:rPr>
              <w:t>, da Funcorsan</w:t>
            </w:r>
            <w:r w:rsidR="003A5C87">
              <w:rPr>
                <w:rFonts w:ascii="Times New Roman" w:eastAsia="MS Mincho" w:hAnsi="Times New Roman"/>
                <w:sz w:val="22"/>
                <w:szCs w:val="22"/>
              </w:rPr>
              <w:t>. O gerente Tales informa que a proposta está em R$ 3,275</w:t>
            </w:r>
            <w:r w:rsidR="00D87F62">
              <w:rPr>
                <w:rFonts w:ascii="Times New Roman" w:eastAsia="MS Mincho" w:hAnsi="Times New Roman"/>
                <w:sz w:val="22"/>
                <w:szCs w:val="22"/>
              </w:rPr>
              <w:t>mi</w:t>
            </w:r>
            <w:r w:rsidR="003A5C8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055BC">
              <w:rPr>
                <w:rFonts w:ascii="Times New Roman" w:eastAsia="MS Mincho" w:hAnsi="Times New Roman"/>
                <w:sz w:val="22"/>
                <w:szCs w:val="22"/>
              </w:rPr>
              <w:t xml:space="preserve"> O conselheiro Fontana s</w:t>
            </w:r>
            <w:r w:rsidR="00692CFE">
              <w:rPr>
                <w:rFonts w:ascii="Times New Roman" w:eastAsia="MS Mincho" w:hAnsi="Times New Roman"/>
                <w:sz w:val="22"/>
                <w:szCs w:val="22"/>
              </w:rPr>
              <w:t>ugere</w:t>
            </w:r>
            <w:r w:rsidR="004055BC">
              <w:rPr>
                <w:rFonts w:ascii="Times New Roman" w:eastAsia="MS Mincho" w:hAnsi="Times New Roman"/>
                <w:sz w:val="22"/>
                <w:szCs w:val="22"/>
              </w:rPr>
              <w:t xml:space="preserve"> que o levantamento de todas as propostas</w:t>
            </w:r>
            <w:r w:rsidR="00EF3006">
              <w:rPr>
                <w:rFonts w:ascii="Times New Roman" w:eastAsia="MS Mincho" w:hAnsi="Times New Roman"/>
                <w:sz w:val="22"/>
                <w:szCs w:val="22"/>
              </w:rPr>
              <w:t xml:space="preserve"> e cenário de aquisição</w:t>
            </w:r>
            <w:r w:rsidR="004055BC">
              <w:rPr>
                <w:rFonts w:ascii="Times New Roman" w:eastAsia="MS Mincho" w:hAnsi="Times New Roman"/>
                <w:sz w:val="22"/>
                <w:szCs w:val="22"/>
              </w:rPr>
              <w:t xml:space="preserve"> seja levado ao Plenário para definição do que será feito.</w:t>
            </w:r>
            <w:r w:rsidR="00D87F6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0512A">
              <w:rPr>
                <w:rFonts w:ascii="Times New Roman" w:eastAsia="MS Mincho" w:hAnsi="Times New Roman"/>
                <w:sz w:val="22"/>
                <w:szCs w:val="22"/>
              </w:rPr>
              <w:t>O gerente Tales ressalta que estão em elaboração o estudo de impacto da aquisição e o programa de necessidades</w:t>
            </w:r>
            <w:r w:rsidR="00681D0F">
              <w:rPr>
                <w:rFonts w:ascii="Times New Roman" w:eastAsia="MS Mincho" w:hAnsi="Times New Roman"/>
                <w:sz w:val="22"/>
                <w:szCs w:val="22"/>
              </w:rPr>
              <w:t xml:space="preserve"> da ampliação do Conselho e propõe apresentar na próxima reunião</w:t>
            </w:r>
            <w:r w:rsidR="00B0512A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524D8C">
              <w:rPr>
                <w:rFonts w:ascii="Times New Roman" w:eastAsia="MS Mincho" w:hAnsi="Times New Roman"/>
                <w:sz w:val="22"/>
                <w:szCs w:val="22"/>
              </w:rPr>
              <w:t xml:space="preserve">O conselheiro Fontana questiona se há possibilidade de oferecer R$ 3,5mi pelo 13º pavimento. </w:t>
            </w:r>
            <w:r w:rsidR="003464D3">
              <w:rPr>
                <w:rFonts w:ascii="Times New Roman" w:eastAsia="MS Mincho" w:hAnsi="Times New Roman"/>
                <w:sz w:val="22"/>
                <w:szCs w:val="22"/>
              </w:rPr>
              <w:t xml:space="preserve">A gerente Carla fala </w:t>
            </w:r>
            <w:r w:rsidR="009C625B">
              <w:rPr>
                <w:rFonts w:ascii="Times New Roman" w:eastAsia="MS Mincho" w:hAnsi="Times New Roman"/>
                <w:sz w:val="22"/>
                <w:szCs w:val="22"/>
              </w:rPr>
              <w:t xml:space="preserve">informa que o Plenário deliberou pela aquisição por valor até 10% </w:t>
            </w:r>
            <w:r w:rsidR="009C625B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maior que o da avaliação e cita legislação que permite ao Conselho realizar essa negociação.</w:t>
            </w:r>
            <w:r w:rsidR="00DC2A84">
              <w:rPr>
                <w:rFonts w:ascii="Times New Roman" w:eastAsia="MS Mincho" w:hAnsi="Times New Roman"/>
                <w:sz w:val="22"/>
                <w:szCs w:val="22"/>
              </w:rPr>
              <w:t xml:space="preserve"> O gerente Tales salienta que o 13º pavimento está mobiliado e o mobiliário não foi considerado na avaliação.</w:t>
            </w:r>
            <w:r w:rsidR="00BF4DE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256F2">
              <w:rPr>
                <w:rFonts w:ascii="Times New Roman" w:eastAsia="MS Mincho" w:hAnsi="Times New Roman"/>
                <w:sz w:val="22"/>
                <w:szCs w:val="22"/>
              </w:rPr>
              <w:t>O conselheiro Fontana questiona se o mobiliário atende às necessidades do CAU.</w:t>
            </w:r>
            <w:r w:rsidR="00D974E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F4DEA">
              <w:rPr>
                <w:rFonts w:ascii="Times New Roman" w:eastAsia="MS Mincho" w:hAnsi="Times New Roman"/>
                <w:sz w:val="22"/>
                <w:szCs w:val="22"/>
              </w:rPr>
              <w:t xml:space="preserve">O gerente Tales entende que sim. </w:t>
            </w:r>
            <w:r w:rsidR="00FE413A">
              <w:rPr>
                <w:rFonts w:ascii="Times New Roman" w:eastAsia="MS Mincho" w:hAnsi="Times New Roman"/>
                <w:sz w:val="22"/>
                <w:szCs w:val="22"/>
              </w:rPr>
              <w:t xml:space="preserve">O conselheiro Tostes sugere levar ao Plenário a possibilidade de oferecer como </w:t>
            </w:r>
            <w:r w:rsidR="00657761">
              <w:rPr>
                <w:rFonts w:ascii="Times New Roman" w:eastAsia="MS Mincho" w:hAnsi="Times New Roman"/>
                <w:sz w:val="22"/>
                <w:szCs w:val="22"/>
              </w:rPr>
              <w:t>contra</w:t>
            </w:r>
            <w:r w:rsidR="00FE413A">
              <w:rPr>
                <w:rFonts w:ascii="Times New Roman" w:eastAsia="MS Mincho" w:hAnsi="Times New Roman"/>
                <w:sz w:val="22"/>
                <w:szCs w:val="22"/>
              </w:rPr>
              <w:t>proposta</w:t>
            </w:r>
            <w:r w:rsidR="00837D80">
              <w:rPr>
                <w:rFonts w:ascii="Times New Roman" w:eastAsia="MS Mincho" w:hAnsi="Times New Roman"/>
                <w:sz w:val="22"/>
                <w:szCs w:val="22"/>
              </w:rPr>
              <w:t xml:space="preserve"> pelo 13º pavimento o valor</w:t>
            </w:r>
            <w:r w:rsidR="00FE413A">
              <w:rPr>
                <w:rFonts w:ascii="Times New Roman" w:eastAsia="MS Mincho" w:hAnsi="Times New Roman"/>
                <w:sz w:val="22"/>
                <w:szCs w:val="22"/>
              </w:rPr>
              <w:t xml:space="preserve"> limite de 10% acima da avaliaç</w:t>
            </w:r>
            <w:r w:rsidR="004C6931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965872">
              <w:rPr>
                <w:rFonts w:ascii="Times New Roman" w:eastAsia="MS Mincho" w:hAnsi="Times New Roman"/>
                <w:sz w:val="22"/>
                <w:szCs w:val="22"/>
              </w:rPr>
              <w:t xml:space="preserve"> (R$ 3,3mi)</w:t>
            </w:r>
            <w:r w:rsidR="004C693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82617">
              <w:rPr>
                <w:rFonts w:ascii="Times New Roman" w:eastAsia="MS Mincho" w:hAnsi="Times New Roman"/>
                <w:sz w:val="22"/>
                <w:szCs w:val="22"/>
              </w:rPr>
              <w:t xml:space="preserve"> A comissão irá relatar a questão nas comunicações da Plenária.</w:t>
            </w:r>
          </w:p>
          <w:p w:rsidR="00965872" w:rsidRDefault="00965872" w:rsidP="00877C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Tostes propõe solicitar à avaliadora que considere os m</w:t>
            </w:r>
            <w:r w:rsidR="00877C4F">
              <w:rPr>
                <w:rFonts w:ascii="Times New Roman" w:eastAsia="MS Mincho" w:hAnsi="Times New Roman"/>
                <w:sz w:val="22"/>
                <w:szCs w:val="22"/>
              </w:rPr>
              <w:t>óveis, caso o CAU se interesse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em manter o mobiliário.</w:t>
            </w:r>
          </w:p>
        </w:tc>
      </w:tr>
      <w:tr w:rsidR="00B539A9" w:rsidRPr="004C5183" w:rsidTr="00393A4F">
        <w:tc>
          <w:tcPr>
            <w:tcW w:w="20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B539A9" w:rsidP="0039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39A9" w:rsidRPr="004C5183" w:rsidRDefault="001D08AF" w:rsidP="006577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irá relatar ao Plenário e </w:t>
            </w:r>
            <w:r w:rsidR="001F00E0">
              <w:rPr>
                <w:rFonts w:ascii="Times New Roman" w:eastAsia="MS Mincho" w:hAnsi="Times New Roman"/>
                <w:sz w:val="22"/>
                <w:szCs w:val="22"/>
              </w:rPr>
              <w:t xml:space="preserve">apresentar </w:t>
            </w:r>
            <w:r w:rsidR="003E26D3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1F00E0">
              <w:rPr>
                <w:rFonts w:ascii="Times New Roman" w:eastAsia="MS Mincho" w:hAnsi="Times New Roman"/>
                <w:sz w:val="22"/>
                <w:szCs w:val="22"/>
              </w:rPr>
              <w:t xml:space="preserve">questão para definir </w:t>
            </w:r>
            <w:r w:rsidR="00657761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1F00E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andamento </w:t>
            </w:r>
            <w:r w:rsidR="00657761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tratativa</w:t>
            </w:r>
            <w:r w:rsidR="00A975A3">
              <w:rPr>
                <w:rFonts w:ascii="Times New Roman" w:eastAsia="MS Mincho" w:hAnsi="Times New Roman"/>
                <w:sz w:val="22"/>
                <w:szCs w:val="22"/>
              </w:rPr>
              <w:t xml:space="preserve"> para aquisição</w:t>
            </w:r>
            <w:r w:rsidR="003E26D3">
              <w:rPr>
                <w:rFonts w:ascii="Times New Roman" w:eastAsia="MS Mincho" w:hAnsi="Times New Roman"/>
                <w:sz w:val="22"/>
                <w:szCs w:val="22"/>
              </w:rPr>
              <w:t xml:space="preserve"> do 13º pavimento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080A48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F1951">
              <w:rPr>
                <w:rFonts w:ascii="Times New Roman" w:hAnsi="Times New Roman"/>
                <w:b/>
                <w:sz w:val="22"/>
                <w:szCs w:val="22"/>
              </w:rPr>
              <w:t>Concurso público</w:t>
            </w:r>
          </w:p>
        </w:tc>
      </w:tr>
      <w:tr w:rsidR="00080A48" w:rsidRPr="004C5183" w:rsidTr="001648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80A48" w:rsidRPr="004C5183" w:rsidTr="001648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7E6C03" w:rsidP="00CC6F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informa que foram assinadas pelo presidente Tiago as portarias de instituição d</w:t>
            </w:r>
            <w:r w:rsidR="00CB23C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grupo</w:t>
            </w:r>
            <w:r w:rsidR="00CB23C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trabalho </w:t>
            </w:r>
            <w:r w:rsidR="00CB23CF">
              <w:rPr>
                <w:rFonts w:ascii="Times New Roman" w:hAnsi="Times New Roman"/>
                <w:sz w:val="22"/>
                <w:szCs w:val="22"/>
              </w:rPr>
              <w:t xml:space="preserve">com a participação do corpo técnico do Conselho </w:t>
            </w:r>
            <w:r>
              <w:rPr>
                <w:rFonts w:ascii="Times New Roman" w:hAnsi="Times New Roman"/>
                <w:sz w:val="22"/>
                <w:szCs w:val="22"/>
              </w:rPr>
              <w:t>para estudos</w:t>
            </w:r>
            <w:r w:rsidR="00CB23CF">
              <w:rPr>
                <w:rFonts w:ascii="Times New Roman" w:hAnsi="Times New Roman"/>
                <w:sz w:val="22"/>
                <w:szCs w:val="22"/>
              </w:rPr>
              <w:t xml:space="preserve"> sobre o Concurso Público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CB23CF">
              <w:rPr>
                <w:rFonts w:ascii="Times New Roman" w:hAnsi="Times New Roman"/>
                <w:sz w:val="22"/>
                <w:szCs w:val="22"/>
              </w:rPr>
              <w:t xml:space="preserve"> Plano de Cargos e Salários e Acordo Coletivo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1C4F74">
              <w:rPr>
                <w:rFonts w:ascii="Times New Roman" w:hAnsi="Times New Roman"/>
                <w:sz w:val="22"/>
                <w:szCs w:val="22"/>
              </w:rPr>
              <w:t xml:space="preserve"> O conselheiro Tostes se dispõe a convidar</w:t>
            </w:r>
            <w:r w:rsidR="004A08CA">
              <w:rPr>
                <w:rFonts w:ascii="Times New Roman" w:hAnsi="Times New Roman"/>
                <w:sz w:val="22"/>
                <w:szCs w:val="22"/>
              </w:rPr>
              <w:t xml:space="preserve"> um</w:t>
            </w:r>
            <w:r w:rsidR="001C4F74">
              <w:rPr>
                <w:rFonts w:ascii="Times New Roman" w:hAnsi="Times New Roman"/>
                <w:sz w:val="22"/>
                <w:szCs w:val="22"/>
              </w:rPr>
              <w:t xml:space="preserve"> profissional</w:t>
            </w:r>
            <w:r w:rsidR="00431BAD">
              <w:rPr>
                <w:rFonts w:ascii="Times New Roman" w:hAnsi="Times New Roman"/>
                <w:sz w:val="22"/>
                <w:szCs w:val="22"/>
              </w:rPr>
              <w:t xml:space="preserve"> experiente</w:t>
            </w:r>
            <w:r w:rsidR="00C83A92">
              <w:rPr>
                <w:rFonts w:ascii="Times New Roman" w:hAnsi="Times New Roman"/>
                <w:sz w:val="22"/>
                <w:szCs w:val="22"/>
              </w:rPr>
              <w:t xml:space="preserve">, diretor </w:t>
            </w:r>
            <w:r w:rsidR="00105CEB">
              <w:rPr>
                <w:rFonts w:ascii="Times New Roman" w:hAnsi="Times New Roman"/>
                <w:sz w:val="22"/>
                <w:szCs w:val="22"/>
              </w:rPr>
              <w:t xml:space="preserve">geral </w:t>
            </w:r>
            <w:r w:rsidR="00C83A92">
              <w:rPr>
                <w:rFonts w:ascii="Times New Roman" w:hAnsi="Times New Roman"/>
                <w:sz w:val="22"/>
                <w:szCs w:val="22"/>
              </w:rPr>
              <w:t>do Tribunal de Contas do Estado,</w:t>
            </w:r>
            <w:r w:rsidR="001C4F74">
              <w:rPr>
                <w:rFonts w:ascii="Times New Roman" w:hAnsi="Times New Roman"/>
                <w:sz w:val="22"/>
                <w:szCs w:val="22"/>
              </w:rPr>
              <w:t xml:space="preserve"> para sanar as dúvidas que surgirem do</w:t>
            </w:r>
            <w:r w:rsidR="00CC6F0C"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1C4F74">
              <w:rPr>
                <w:rFonts w:ascii="Times New Roman" w:hAnsi="Times New Roman"/>
                <w:sz w:val="22"/>
                <w:szCs w:val="22"/>
              </w:rPr>
              <w:t>estudo</w:t>
            </w:r>
            <w:r w:rsidR="00CC6F0C">
              <w:rPr>
                <w:rFonts w:ascii="Times New Roman" w:hAnsi="Times New Roman"/>
                <w:sz w:val="22"/>
                <w:szCs w:val="22"/>
              </w:rPr>
              <w:t>s</w:t>
            </w:r>
            <w:r w:rsidR="001C4F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1C4F74" w:rsidP="00080A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080A48" w:rsidP="00B539A9">
            <w:pPr>
              <w:pStyle w:val="PargrafodaLista"/>
              <w:numPr>
                <w:ilvl w:val="0"/>
                <w:numId w:val="2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F1951">
              <w:rPr>
                <w:rFonts w:ascii="Times New Roman" w:hAnsi="Times New Roman"/>
                <w:b/>
                <w:sz w:val="22"/>
                <w:szCs w:val="22"/>
              </w:rPr>
              <w:t>Desfazimento de bens</w:t>
            </w:r>
          </w:p>
        </w:tc>
      </w:tr>
      <w:tr w:rsidR="00080A48" w:rsidRPr="004C5183" w:rsidTr="004E142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80A48" w:rsidRPr="004C5183" w:rsidTr="004E142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4426" w:rsidRPr="00C052C9" w:rsidRDefault="00E31B25" w:rsidP="006F19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fala sobre</w:t>
            </w:r>
            <w:r w:rsidR="006641B8">
              <w:rPr>
                <w:rFonts w:ascii="Times New Roman" w:hAnsi="Times New Roman"/>
                <w:sz w:val="22"/>
                <w:szCs w:val="22"/>
              </w:rPr>
              <w:t xml:space="preserve"> 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veículos do CAU/RS.</w:t>
            </w:r>
            <w:r w:rsidR="00F36E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7DC1">
              <w:rPr>
                <w:rFonts w:ascii="Times New Roman" w:hAnsi="Times New Roman"/>
                <w:sz w:val="22"/>
                <w:szCs w:val="22"/>
              </w:rPr>
              <w:t>Sugere</w:t>
            </w:r>
            <w:r w:rsidR="00380E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7DC1">
              <w:rPr>
                <w:rFonts w:ascii="Times New Roman" w:hAnsi="Times New Roman"/>
                <w:sz w:val="22"/>
                <w:szCs w:val="22"/>
              </w:rPr>
              <w:t>que seja realizado um</w:t>
            </w:r>
            <w:r w:rsidR="00F36EBA">
              <w:rPr>
                <w:rFonts w:ascii="Times New Roman" w:hAnsi="Times New Roman"/>
                <w:sz w:val="22"/>
                <w:szCs w:val="22"/>
              </w:rPr>
              <w:t xml:space="preserve"> estudo econômico</w:t>
            </w:r>
            <w:r w:rsidR="00380EA9">
              <w:rPr>
                <w:rFonts w:ascii="Times New Roman" w:hAnsi="Times New Roman"/>
                <w:sz w:val="22"/>
                <w:szCs w:val="22"/>
              </w:rPr>
              <w:t xml:space="preserve"> sobre </w:t>
            </w:r>
            <w:r w:rsidR="008A1373">
              <w:rPr>
                <w:rFonts w:ascii="Times New Roman" w:hAnsi="Times New Roman"/>
                <w:sz w:val="22"/>
                <w:szCs w:val="22"/>
              </w:rPr>
              <w:t>os carros</w:t>
            </w:r>
            <w:r w:rsidR="00380EA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4B7DC1">
              <w:rPr>
                <w:rFonts w:ascii="Times New Roman" w:hAnsi="Times New Roman"/>
                <w:sz w:val="22"/>
                <w:szCs w:val="22"/>
              </w:rPr>
              <w:t>o gasto que representa os carros parados, propostas de uso dos carros pela fiscalização</w:t>
            </w:r>
            <w:r w:rsidR="008A1373">
              <w:rPr>
                <w:rFonts w:ascii="Times New Roman" w:hAnsi="Times New Roman"/>
                <w:sz w:val="22"/>
                <w:szCs w:val="22"/>
              </w:rPr>
              <w:t>.</w:t>
            </w:r>
            <w:r w:rsidR="005F1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40F0">
              <w:rPr>
                <w:rFonts w:ascii="Times New Roman" w:hAnsi="Times New Roman"/>
                <w:sz w:val="22"/>
                <w:szCs w:val="22"/>
              </w:rPr>
              <w:t>O conselheiro Tostes</w:t>
            </w:r>
            <w:r w:rsidR="00571FCC">
              <w:rPr>
                <w:rFonts w:ascii="Times New Roman" w:hAnsi="Times New Roman"/>
                <w:sz w:val="22"/>
                <w:szCs w:val="22"/>
              </w:rPr>
              <w:t xml:space="preserve"> ressalta que </w:t>
            </w:r>
            <w:r w:rsidR="005679ED">
              <w:rPr>
                <w:rFonts w:ascii="Times New Roman" w:hAnsi="Times New Roman"/>
                <w:sz w:val="22"/>
                <w:szCs w:val="22"/>
              </w:rPr>
              <w:t>possuir</w:t>
            </w:r>
            <w:r w:rsidR="00571FCC">
              <w:rPr>
                <w:rFonts w:ascii="Times New Roman" w:hAnsi="Times New Roman"/>
                <w:sz w:val="22"/>
                <w:szCs w:val="22"/>
              </w:rPr>
              <w:t xml:space="preserve"> um carro </w:t>
            </w:r>
            <w:r w:rsidR="005679ED">
              <w:rPr>
                <w:rFonts w:ascii="Times New Roman" w:hAnsi="Times New Roman"/>
                <w:sz w:val="22"/>
                <w:szCs w:val="22"/>
              </w:rPr>
              <w:t xml:space="preserve">oficial </w:t>
            </w:r>
            <w:r w:rsidR="00571FCC">
              <w:rPr>
                <w:rFonts w:ascii="Times New Roman" w:hAnsi="Times New Roman"/>
                <w:sz w:val="22"/>
                <w:szCs w:val="22"/>
              </w:rPr>
              <w:t>implica em ter um motorista</w:t>
            </w:r>
            <w:r w:rsidR="00C30957">
              <w:rPr>
                <w:rFonts w:ascii="Times New Roman" w:hAnsi="Times New Roman"/>
                <w:sz w:val="22"/>
                <w:szCs w:val="22"/>
              </w:rPr>
              <w:t xml:space="preserve"> e que, se a decisão do Conselho for não ter carros, deverá ser pensado como se dará o transporte</w:t>
            </w:r>
            <w:r w:rsidR="00583FE7">
              <w:rPr>
                <w:rFonts w:ascii="Times New Roman" w:hAnsi="Times New Roman"/>
                <w:sz w:val="22"/>
                <w:szCs w:val="22"/>
              </w:rPr>
              <w:t xml:space="preserve"> oficial</w:t>
            </w:r>
            <w:r w:rsidR="00C30957">
              <w:rPr>
                <w:rFonts w:ascii="Times New Roman" w:hAnsi="Times New Roman"/>
                <w:sz w:val="22"/>
                <w:szCs w:val="22"/>
              </w:rPr>
              <w:t>.</w:t>
            </w:r>
            <w:r w:rsidR="00CB7824">
              <w:rPr>
                <w:rFonts w:ascii="Times New Roman" w:hAnsi="Times New Roman"/>
                <w:sz w:val="22"/>
                <w:szCs w:val="22"/>
              </w:rPr>
              <w:t xml:space="preserve"> O conselheiro Fontana </w:t>
            </w:r>
            <w:r w:rsidR="0061144B">
              <w:rPr>
                <w:rFonts w:ascii="Times New Roman" w:hAnsi="Times New Roman"/>
                <w:sz w:val="22"/>
                <w:szCs w:val="22"/>
              </w:rPr>
              <w:t xml:space="preserve">salienta que deveria ser feito um estudo sobre </w:t>
            </w:r>
            <w:r w:rsidR="00CB7824">
              <w:rPr>
                <w:rFonts w:ascii="Times New Roman" w:hAnsi="Times New Roman"/>
                <w:sz w:val="22"/>
                <w:szCs w:val="22"/>
              </w:rPr>
              <w:t>o custo</w:t>
            </w:r>
            <w:r w:rsidR="0061144B">
              <w:rPr>
                <w:rFonts w:ascii="Times New Roman" w:hAnsi="Times New Roman"/>
                <w:sz w:val="22"/>
                <w:szCs w:val="22"/>
              </w:rPr>
              <w:t xml:space="preserve"> X retorno</w:t>
            </w:r>
            <w:r w:rsidR="00CB7824">
              <w:rPr>
                <w:rFonts w:ascii="Times New Roman" w:hAnsi="Times New Roman"/>
                <w:sz w:val="22"/>
                <w:szCs w:val="22"/>
              </w:rPr>
              <w:t xml:space="preserve"> do C</w:t>
            </w:r>
            <w:r w:rsidR="0079514D">
              <w:rPr>
                <w:rFonts w:ascii="Times New Roman" w:hAnsi="Times New Roman"/>
                <w:sz w:val="22"/>
                <w:szCs w:val="22"/>
              </w:rPr>
              <w:t>AU Mais Perto</w:t>
            </w:r>
            <w:r w:rsidR="00CB7824">
              <w:rPr>
                <w:rFonts w:ascii="Times New Roman" w:hAnsi="Times New Roman"/>
                <w:sz w:val="22"/>
                <w:szCs w:val="22"/>
              </w:rPr>
              <w:t>.</w:t>
            </w:r>
            <w:r w:rsidR="00DB7F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399A">
              <w:rPr>
                <w:rFonts w:ascii="Times New Roman" w:hAnsi="Times New Roman"/>
                <w:sz w:val="22"/>
                <w:szCs w:val="22"/>
              </w:rPr>
              <w:t xml:space="preserve">O conselheiro Manoel defende que o CAU deve definir seu conceito de fiscalização </w:t>
            </w:r>
            <w:r w:rsidR="00FE6531">
              <w:rPr>
                <w:rFonts w:ascii="Times New Roman" w:hAnsi="Times New Roman"/>
                <w:sz w:val="22"/>
                <w:szCs w:val="22"/>
              </w:rPr>
              <w:t xml:space="preserve">e estabelecer uma logística </w:t>
            </w:r>
            <w:r w:rsidR="0058399A">
              <w:rPr>
                <w:rFonts w:ascii="Times New Roman" w:hAnsi="Times New Roman"/>
                <w:sz w:val="22"/>
                <w:szCs w:val="22"/>
              </w:rPr>
              <w:t>para guiar as ações.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9D73E8" w:rsidP="009D73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Carla apresentará o estudo sobre os veículos. O gerente </w:t>
            </w:r>
            <w:r w:rsidR="00B456E0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solicitará à Gerência de Atendimento e Fiscalização as informações sobre os custos do CAU Mais Perto e o r</w:t>
            </w:r>
            <w:r w:rsidR="00B456E0">
              <w:rPr>
                <w:rFonts w:ascii="Times New Roman" w:eastAsia="MS Mincho" w:hAnsi="Times New Roman"/>
                <w:sz w:val="22"/>
                <w:szCs w:val="22"/>
              </w:rPr>
              <w:t xml:space="preserve">etorno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B456E0">
              <w:rPr>
                <w:rFonts w:ascii="Times New Roman" w:eastAsia="MS Mincho" w:hAnsi="Times New Roman"/>
                <w:sz w:val="22"/>
                <w:szCs w:val="22"/>
              </w:rPr>
              <w:t>a fiscalização.</w:t>
            </w:r>
          </w:p>
        </w:tc>
      </w:tr>
      <w:tr w:rsidR="00F16765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2C33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2C33" w:rsidRPr="00AF2C33" w:rsidRDefault="00AF2C33" w:rsidP="00AF2C33">
            <w:pPr>
              <w:pStyle w:val="PargrafodaList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080A48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80A48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0A48" w:rsidRPr="004C5183" w:rsidRDefault="00080A48" w:rsidP="00080A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0A48" w:rsidRPr="00044DD9" w:rsidRDefault="00080A48" w:rsidP="00080A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C052C9" w:rsidRDefault="00257174" w:rsidP="001C4F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item 2.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C052C9" w:rsidRDefault="001C4F74" w:rsidP="001C4F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C4F74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19688A" w:rsidRDefault="001C4F74" w:rsidP="001C4F74">
            <w:pPr>
              <w:pStyle w:val="PargrafodaLista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EF1951">
              <w:rPr>
                <w:rFonts w:ascii="Times New Roman" w:hAnsi="Times New Roman"/>
                <w:b/>
                <w:sz w:val="22"/>
                <w:szCs w:val="22"/>
              </w:rPr>
              <w:t>Acordo Coletivo para os empregados do CAU/RS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4F74" w:rsidRPr="00044DD9" w:rsidRDefault="001C4F74" w:rsidP="001C4F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4F74" w:rsidRPr="00044DD9" w:rsidRDefault="001C4F74" w:rsidP="001C4F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C052C9" w:rsidRDefault="00257174" w:rsidP="001C4F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item 2.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C052C9" w:rsidRDefault="001C4F74" w:rsidP="001C4F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1C4F74" w:rsidRPr="004C5183" w:rsidTr="003346A2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C4F74" w:rsidRPr="004C5183" w:rsidTr="00652F9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10B32" w:rsidRPr="004C5183" w:rsidTr="00F547C8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10B32" w:rsidRPr="00EF67E2" w:rsidRDefault="00810B32" w:rsidP="00F547C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1C4F74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C4F74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1C4F74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810B32" w:rsidP="001C4F74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organograma</w:t>
            </w:r>
          </w:p>
        </w:tc>
      </w:tr>
      <w:tr w:rsidR="001C4F74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4C5183" w:rsidRDefault="00810B32" w:rsidP="001C4F7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1C4F74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1C4F74" w:rsidP="001C4F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F74" w:rsidRPr="004C5183" w:rsidRDefault="00810B32" w:rsidP="001C4F7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</w:t>
            </w:r>
          </w:p>
        </w:tc>
      </w:tr>
      <w:tr w:rsidR="001C4F74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4F74" w:rsidRPr="004C5183" w:rsidRDefault="00810B32" w:rsidP="001C4F74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dos assuntos em andamento</w:t>
            </w:r>
          </w:p>
        </w:tc>
      </w:tr>
      <w:tr w:rsidR="004A71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71AD" w:rsidRPr="004C5183" w:rsidRDefault="004A71AD" w:rsidP="004A71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1AD" w:rsidRPr="004C5183" w:rsidRDefault="004A71AD" w:rsidP="004A71A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4A71AD" w:rsidRPr="004C5183" w:rsidTr="009315A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71AD" w:rsidRPr="004C5183" w:rsidRDefault="004A71AD" w:rsidP="004A71A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1AD" w:rsidRPr="004C5183" w:rsidRDefault="004A71AD" w:rsidP="004A71A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983D0E">
        <w:tc>
          <w:tcPr>
            <w:tcW w:w="5068" w:type="dxa"/>
            <w:shd w:val="clear" w:color="auto" w:fill="auto"/>
          </w:tcPr>
          <w:p w:rsidR="00AF1451" w:rsidRDefault="00AF1451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0E15F8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63D" w:rsidRPr="00044DD9" w:rsidRDefault="00AE463D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983D0E">
        <w:tc>
          <w:tcPr>
            <w:tcW w:w="5068" w:type="dxa"/>
            <w:shd w:val="clear" w:color="auto" w:fill="auto"/>
          </w:tcPr>
          <w:p w:rsidR="00FB0576" w:rsidRDefault="00FB0576" w:rsidP="00FB0576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0576" w:rsidRPr="00044DD9" w:rsidRDefault="00FB0576" w:rsidP="00FB0576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AF1451" w:rsidRPr="00044DD9" w:rsidRDefault="00FB0576" w:rsidP="00FB05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B0576" w:rsidRPr="00044DD9" w:rsidRDefault="00FB0576" w:rsidP="008B09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AF1451" w:rsidRPr="00044DD9" w:rsidRDefault="00FB0576" w:rsidP="00FB0576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</w:tc>
      </w:tr>
      <w:tr w:rsidR="000E15F8" w:rsidRPr="00044DD9" w:rsidTr="00983D0E">
        <w:tc>
          <w:tcPr>
            <w:tcW w:w="5068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0576" w:rsidRPr="000E15F8" w:rsidRDefault="00FB0576" w:rsidP="00FB0576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Default="00FB0576" w:rsidP="00FB05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6" w:type="dxa"/>
            <w:shd w:val="clear" w:color="auto" w:fill="auto"/>
          </w:tcPr>
          <w:p w:rsidR="00983D0E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AF1451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44B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44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1C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1"/>
  </w:num>
  <w:num w:numId="5">
    <w:abstractNumId w:val="15"/>
  </w:num>
  <w:num w:numId="6">
    <w:abstractNumId w:val="29"/>
  </w:num>
  <w:num w:numId="7">
    <w:abstractNumId w:val="30"/>
  </w:num>
  <w:num w:numId="8">
    <w:abstractNumId w:val="20"/>
  </w:num>
  <w:num w:numId="9">
    <w:abstractNumId w:val="24"/>
  </w:num>
  <w:num w:numId="10">
    <w:abstractNumId w:val="12"/>
  </w:num>
  <w:num w:numId="11">
    <w:abstractNumId w:val="2"/>
  </w:num>
  <w:num w:numId="12">
    <w:abstractNumId w:val="19"/>
  </w:num>
  <w:num w:numId="13">
    <w:abstractNumId w:val="1"/>
  </w:num>
  <w:num w:numId="14">
    <w:abstractNumId w:val="27"/>
  </w:num>
  <w:num w:numId="15">
    <w:abstractNumId w:val="26"/>
  </w:num>
  <w:num w:numId="16">
    <w:abstractNumId w:val="9"/>
  </w:num>
  <w:num w:numId="17">
    <w:abstractNumId w:val="0"/>
  </w:num>
  <w:num w:numId="18">
    <w:abstractNumId w:val="18"/>
  </w:num>
  <w:num w:numId="19">
    <w:abstractNumId w:val="17"/>
  </w:num>
  <w:num w:numId="20">
    <w:abstractNumId w:val="16"/>
  </w:num>
  <w:num w:numId="21">
    <w:abstractNumId w:val="7"/>
  </w:num>
  <w:num w:numId="22">
    <w:abstractNumId w:val="10"/>
  </w:num>
  <w:num w:numId="23">
    <w:abstractNumId w:val="21"/>
  </w:num>
  <w:num w:numId="24">
    <w:abstractNumId w:val="13"/>
  </w:num>
  <w:num w:numId="25">
    <w:abstractNumId w:val="25"/>
  </w:num>
  <w:num w:numId="26">
    <w:abstractNumId w:val="5"/>
  </w:num>
  <w:num w:numId="27">
    <w:abstractNumId w:val="3"/>
  </w:num>
  <w:num w:numId="28">
    <w:abstractNumId w:val="8"/>
  </w:num>
  <w:num w:numId="29">
    <w:abstractNumId w:val="4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45F6"/>
    <w:rsid w:val="00024817"/>
    <w:rsid w:val="000256F2"/>
    <w:rsid w:val="00040A86"/>
    <w:rsid w:val="000425B3"/>
    <w:rsid w:val="00051625"/>
    <w:rsid w:val="000527E4"/>
    <w:rsid w:val="000605F6"/>
    <w:rsid w:val="00062599"/>
    <w:rsid w:val="00065201"/>
    <w:rsid w:val="00067264"/>
    <w:rsid w:val="00080A48"/>
    <w:rsid w:val="0009045F"/>
    <w:rsid w:val="00094D18"/>
    <w:rsid w:val="000B0C73"/>
    <w:rsid w:val="000B4D70"/>
    <w:rsid w:val="000B57F3"/>
    <w:rsid w:val="000C1A24"/>
    <w:rsid w:val="000C3500"/>
    <w:rsid w:val="000D3E3E"/>
    <w:rsid w:val="000D5BC9"/>
    <w:rsid w:val="000D71F0"/>
    <w:rsid w:val="000E0909"/>
    <w:rsid w:val="000E15F8"/>
    <w:rsid w:val="000E2009"/>
    <w:rsid w:val="000E3189"/>
    <w:rsid w:val="000F339D"/>
    <w:rsid w:val="0010069A"/>
    <w:rsid w:val="0010374D"/>
    <w:rsid w:val="00105CEB"/>
    <w:rsid w:val="0010650D"/>
    <w:rsid w:val="00107B9E"/>
    <w:rsid w:val="00117EDD"/>
    <w:rsid w:val="00124A49"/>
    <w:rsid w:val="001273A3"/>
    <w:rsid w:val="00133AD2"/>
    <w:rsid w:val="00153B9B"/>
    <w:rsid w:val="00157456"/>
    <w:rsid w:val="00170CA0"/>
    <w:rsid w:val="00174A5A"/>
    <w:rsid w:val="001778C5"/>
    <w:rsid w:val="00180FB9"/>
    <w:rsid w:val="00182C94"/>
    <w:rsid w:val="0019623A"/>
    <w:rsid w:val="0019688A"/>
    <w:rsid w:val="001979E1"/>
    <w:rsid w:val="001A44BC"/>
    <w:rsid w:val="001B01D5"/>
    <w:rsid w:val="001B3695"/>
    <w:rsid w:val="001B5148"/>
    <w:rsid w:val="001B5F62"/>
    <w:rsid w:val="001C156D"/>
    <w:rsid w:val="001C2650"/>
    <w:rsid w:val="001C38EB"/>
    <w:rsid w:val="001C3E45"/>
    <w:rsid w:val="001C4F74"/>
    <w:rsid w:val="001D08AF"/>
    <w:rsid w:val="001D1E87"/>
    <w:rsid w:val="001E56D2"/>
    <w:rsid w:val="001F00E0"/>
    <w:rsid w:val="001F61E5"/>
    <w:rsid w:val="00213F9A"/>
    <w:rsid w:val="00220A16"/>
    <w:rsid w:val="00233AD8"/>
    <w:rsid w:val="00243ACB"/>
    <w:rsid w:val="0025277E"/>
    <w:rsid w:val="00257174"/>
    <w:rsid w:val="00280F33"/>
    <w:rsid w:val="00285A83"/>
    <w:rsid w:val="00295FD5"/>
    <w:rsid w:val="00296E95"/>
    <w:rsid w:val="002974CF"/>
    <w:rsid w:val="002A60E5"/>
    <w:rsid w:val="002A6D55"/>
    <w:rsid w:val="002A7C5E"/>
    <w:rsid w:val="002B07E6"/>
    <w:rsid w:val="002B140A"/>
    <w:rsid w:val="002B1C1E"/>
    <w:rsid w:val="002D4361"/>
    <w:rsid w:val="002D54CA"/>
    <w:rsid w:val="002E293E"/>
    <w:rsid w:val="002F2AD1"/>
    <w:rsid w:val="002F2B9E"/>
    <w:rsid w:val="002F6B55"/>
    <w:rsid w:val="00303948"/>
    <w:rsid w:val="00305DCB"/>
    <w:rsid w:val="00306127"/>
    <w:rsid w:val="00311134"/>
    <w:rsid w:val="00312178"/>
    <w:rsid w:val="00314E4F"/>
    <w:rsid w:val="00320980"/>
    <w:rsid w:val="003278C3"/>
    <w:rsid w:val="00333F5F"/>
    <w:rsid w:val="00337EC6"/>
    <w:rsid w:val="003411BA"/>
    <w:rsid w:val="003464D3"/>
    <w:rsid w:val="00347324"/>
    <w:rsid w:val="003557D1"/>
    <w:rsid w:val="00360A08"/>
    <w:rsid w:val="00366CCF"/>
    <w:rsid w:val="00367DAC"/>
    <w:rsid w:val="0037777D"/>
    <w:rsid w:val="00380EA9"/>
    <w:rsid w:val="00383F38"/>
    <w:rsid w:val="003945A8"/>
    <w:rsid w:val="00397661"/>
    <w:rsid w:val="003A5C87"/>
    <w:rsid w:val="003A699B"/>
    <w:rsid w:val="003B4E9A"/>
    <w:rsid w:val="003B6D0B"/>
    <w:rsid w:val="003C20AB"/>
    <w:rsid w:val="003C3C3A"/>
    <w:rsid w:val="003C484E"/>
    <w:rsid w:val="003D7983"/>
    <w:rsid w:val="003E26D3"/>
    <w:rsid w:val="003E3ADB"/>
    <w:rsid w:val="003F1946"/>
    <w:rsid w:val="003F5088"/>
    <w:rsid w:val="0040340F"/>
    <w:rsid w:val="004055BC"/>
    <w:rsid w:val="00410566"/>
    <w:rsid w:val="004123FC"/>
    <w:rsid w:val="004303BE"/>
    <w:rsid w:val="00430BF7"/>
    <w:rsid w:val="00431BAD"/>
    <w:rsid w:val="00433DE0"/>
    <w:rsid w:val="004355BD"/>
    <w:rsid w:val="00444250"/>
    <w:rsid w:val="00447C6C"/>
    <w:rsid w:val="00453128"/>
    <w:rsid w:val="00471056"/>
    <w:rsid w:val="00474E95"/>
    <w:rsid w:val="00483414"/>
    <w:rsid w:val="00496EEA"/>
    <w:rsid w:val="00497255"/>
    <w:rsid w:val="00497BC0"/>
    <w:rsid w:val="004A00B5"/>
    <w:rsid w:val="004A08CA"/>
    <w:rsid w:val="004A71AD"/>
    <w:rsid w:val="004B3023"/>
    <w:rsid w:val="004B5A5C"/>
    <w:rsid w:val="004B7DC1"/>
    <w:rsid w:val="004C3048"/>
    <w:rsid w:val="004C6931"/>
    <w:rsid w:val="004D75DA"/>
    <w:rsid w:val="004E062B"/>
    <w:rsid w:val="004E4970"/>
    <w:rsid w:val="004E6F0E"/>
    <w:rsid w:val="004F15C8"/>
    <w:rsid w:val="004F502F"/>
    <w:rsid w:val="00502FE3"/>
    <w:rsid w:val="005068F0"/>
    <w:rsid w:val="005134ED"/>
    <w:rsid w:val="00514A91"/>
    <w:rsid w:val="00524D8C"/>
    <w:rsid w:val="0053240A"/>
    <w:rsid w:val="005461A2"/>
    <w:rsid w:val="00550B03"/>
    <w:rsid w:val="00551153"/>
    <w:rsid w:val="005615DC"/>
    <w:rsid w:val="00564054"/>
    <w:rsid w:val="00565889"/>
    <w:rsid w:val="005679ED"/>
    <w:rsid w:val="00571FCC"/>
    <w:rsid w:val="0058399A"/>
    <w:rsid w:val="00583FE7"/>
    <w:rsid w:val="005848F3"/>
    <w:rsid w:val="005B32A2"/>
    <w:rsid w:val="005B4B10"/>
    <w:rsid w:val="005C67F5"/>
    <w:rsid w:val="005D2FBE"/>
    <w:rsid w:val="005D3D88"/>
    <w:rsid w:val="005D40F0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44B"/>
    <w:rsid w:val="00612E6E"/>
    <w:rsid w:val="006130EF"/>
    <w:rsid w:val="00614679"/>
    <w:rsid w:val="00617EB9"/>
    <w:rsid w:val="00622FA6"/>
    <w:rsid w:val="006320B8"/>
    <w:rsid w:val="006326C4"/>
    <w:rsid w:val="00633BEB"/>
    <w:rsid w:val="006340C8"/>
    <w:rsid w:val="00637577"/>
    <w:rsid w:val="0064521C"/>
    <w:rsid w:val="006501E1"/>
    <w:rsid w:val="0065035F"/>
    <w:rsid w:val="00652F96"/>
    <w:rsid w:val="00657761"/>
    <w:rsid w:val="00661135"/>
    <w:rsid w:val="00662475"/>
    <w:rsid w:val="006641B8"/>
    <w:rsid w:val="00665AB1"/>
    <w:rsid w:val="0066674D"/>
    <w:rsid w:val="00670601"/>
    <w:rsid w:val="0067136D"/>
    <w:rsid w:val="00681D0F"/>
    <w:rsid w:val="00690C35"/>
    <w:rsid w:val="0069229F"/>
    <w:rsid w:val="00692CFE"/>
    <w:rsid w:val="0069419D"/>
    <w:rsid w:val="006A4557"/>
    <w:rsid w:val="006B670F"/>
    <w:rsid w:val="006B6BE6"/>
    <w:rsid w:val="006C75E7"/>
    <w:rsid w:val="006D04CB"/>
    <w:rsid w:val="006D2981"/>
    <w:rsid w:val="006D4BCB"/>
    <w:rsid w:val="006F19C5"/>
    <w:rsid w:val="006F4E9B"/>
    <w:rsid w:val="006F6327"/>
    <w:rsid w:val="006F7676"/>
    <w:rsid w:val="00715B4C"/>
    <w:rsid w:val="00717A7C"/>
    <w:rsid w:val="00731BBD"/>
    <w:rsid w:val="007341BB"/>
    <w:rsid w:val="007375FB"/>
    <w:rsid w:val="00740E14"/>
    <w:rsid w:val="00750388"/>
    <w:rsid w:val="0075194D"/>
    <w:rsid w:val="00753BBB"/>
    <w:rsid w:val="0076286B"/>
    <w:rsid w:val="00776B7B"/>
    <w:rsid w:val="00782617"/>
    <w:rsid w:val="00783F34"/>
    <w:rsid w:val="0079514D"/>
    <w:rsid w:val="007A3A4F"/>
    <w:rsid w:val="007B7B0D"/>
    <w:rsid w:val="007B7BB9"/>
    <w:rsid w:val="007C0FB9"/>
    <w:rsid w:val="007C50BE"/>
    <w:rsid w:val="007E6C03"/>
    <w:rsid w:val="007F1AFE"/>
    <w:rsid w:val="00805FC1"/>
    <w:rsid w:val="00810B32"/>
    <w:rsid w:val="0081283D"/>
    <w:rsid w:val="0082000A"/>
    <w:rsid w:val="00835E1C"/>
    <w:rsid w:val="00837D80"/>
    <w:rsid w:val="00840C84"/>
    <w:rsid w:val="00840D65"/>
    <w:rsid w:val="008451B4"/>
    <w:rsid w:val="00845205"/>
    <w:rsid w:val="00847568"/>
    <w:rsid w:val="00853C78"/>
    <w:rsid w:val="00854C77"/>
    <w:rsid w:val="00855321"/>
    <w:rsid w:val="00855F16"/>
    <w:rsid w:val="00863C7E"/>
    <w:rsid w:val="00865189"/>
    <w:rsid w:val="0086709B"/>
    <w:rsid w:val="00874426"/>
    <w:rsid w:val="00874A65"/>
    <w:rsid w:val="00877C4F"/>
    <w:rsid w:val="00890C7F"/>
    <w:rsid w:val="00893A8D"/>
    <w:rsid w:val="008952EB"/>
    <w:rsid w:val="008967F7"/>
    <w:rsid w:val="008A0A11"/>
    <w:rsid w:val="008A1373"/>
    <w:rsid w:val="008A2EE4"/>
    <w:rsid w:val="008B096F"/>
    <w:rsid w:val="008D4752"/>
    <w:rsid w:val="008D5A74"/>
    <w:rsid w:val="008D6079"/>
    <w:rsid w:val="008D6AC5"/>
    <w:rsid w:val="008E06CA"/>
    <w:rsid w:val="008E1728"/>
    <w:rsid w:val="008F0374"/>
    <w:rsid w:val="008F159C"/>
    <w:rsid w:val="008F397F"/>
    <w:rsid w:val="00910373"/>
    <w:rsid w:val="00924C46"/>
    <w:rsid w:val="009269BD"/>
    <w:rsid w:val="00926AE0"/>
    <w:rsid w:val="00930082"/>
    <w:rsid w:val="00930D3C"/>
    <w:rsid w:val="0093154B"/>
    <w:rsid w:val="009347B2"/>
    <w:rsid w:val="00934DAB"/>
    <w:rsid w:val="00945544"/>
    <w:rsid w:val="0094772A"/>
    <w:rsid w:val="009547E6"/>
    <w:rsid w:val="009643CB"/>
    <w:rsid w:val="00965872"/>
    <w:rsid w:val="009664DE"/>
    <w:rsid w:val="00974359"/>
    <w:rsid w:val="00983D0E"/>
    <w:rsid w:val="009B40C9"/>
    <w:rsid w:val="009B5DB8"/>
    <w:rsid w:val="009C581F"/>
    <w:rsid w:val="009C625B"/>
    <w:rsid w:val="009D0886"/>
    <w:rsid w:val="009D73E8"/>
    <w:rsid w:val="009E3C4D"/>
    <w:rsid w:val="009F72C6"/>
    <w:rsid w:val="00A03EFF"/>
    <w:rsid w:val="00A050DB"/>
    <w:rsid w:val="00A0749B"/>
    <w:rsid w:val="00A17084"/>
    <w:rsid w:val="00A35055"/>
    <w:rsid w:val="00A40A94"/>
    <w:rsid w:val="00A40ECC"/>
    <w:rsid w:val="00A43C37"/>
    <w:rsid w:val="00A47C9C"/>
    <w:rsid w:val="00A5515C"/>
    <w:rsid w:val="00A55C5A"/>
    <w:rsid w:val="00A565FE"/>
    <w:rsid w:val="00A570C2"/>
    <w:rsid w:val="00A62383"/>
    <w:rsid w:val="00A7420F"/>
    <w:rsid w:val="00A80C65"/>
    <w:rsid w:val="00A83107"/>
    <w:rsid w:val="00A8567F"/>
    <w:rsid w:val="00A85F05"/>
    <w:rsid w:val="00A975A3"/>
    <w:rsid w:val="00AB32FB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512A"/>
    <w:rsid w:val="00B10294"/>
    <w:rsid w:val="00B129F6"/>
    <w:rsid w:val="00B138A5"/>
    <w:rsid w:val="00B15D4F"/>
    <w:rsid w:val="00B23921"/>
    <w:rsid w:val="00B23E93"/>
    <w:rsid w:val="00B309B7"/>
    <w:rsid w:val="00B3272B"/>
    <w:rsid w:val="00B37B9F"/>
    <w:rsid w:val="00B456E0"/>
    <w:rsid w:val="00B51C41"/>
    <w:rsid w:val="00B539A9"/>
    <w:rsid w:val="00B6066A"/>
    <w:rsid w:val="00B634CE"/>
    <w:rsid w:val="00B63C2E"/>
    <w:rsid w:val="00B6624C"/>
    <w:rsid w:val="00B66625"/>
    <w:rsid w:val="00B66B98"/>
    <w:rsid w:val="00B73A02"/>
    <w:rsid w:val="00B81197"/>
    <w:rsid w:val="00B81DC8"/>
    <w:rsid w:val="00BA16D4"/>
    <w:rsid w:val="00BB040C"/>
    <w:rsid w:val="00BB5E13"/>
    <w:rsid w:val="00BB685F"/>
    <w:rsid w:val="00BC2717"/>
    <w:rsid w:val="00BC2EB7"/>
    <w:rsid w:val="00BC73B6"/>
    <w:rsid w:val="00BC7ACC"/>
    <w:rsid w:val="00BD7884"/>
    <w:rsid w:val="00BF4DEA"/>
    <w:rsid w:val="00C038EA"/>
    <w:rsid w:val="00C052C9"/>
    <w:rsid w:val="00C15B9D"/>
    <w:rsid w:val="00C301CA"/>
    <w:rsid w:val="00C30957"/>
    <w:rsid w:val="00C3665F"/>
    <w:rsid w:val="00C37B13"/>
    <w:rsid w:val="00C42605"/>
    <w:rsid w:val="00C45812"/>
    <w:rsid w:val="00C646F3"/>
    <w:rsid w:val="00C70676"/>
    <w:rsid w:val="00C72981"/>
    <w:rsid w:val="00C72C38"/>
    <w:rsid w:val="00C83A92"/>
    <w:rsid w:val="00C86244"/>
    <w:rsid w:val="00C91671"/>
    <w:rsid w:val="00CA217F"/>
    <w:rsid w:val="00CB23CF"/>
    <w:rsid w:val="00CB7824"/>
    <w:rsid w:val="00CC544D"/>
    <w:rsid w:val="00CC5C61"/>
    <w:rsid w:val="00CC5EB2"/>
    <w:rsid w:val="00CC6F0C"/>
    <w:rsid w:val="00CD0E69"/>
    <w:rsid w:val="00CE4E08"/>
    <w:rsid w:val="00CF2FBA"/>
    <w:rsid w:val="00D0391E"/>
    <w:rsid w:val="00D213CD"/>
    <w:rsid w:val="00D21C2C"/>
    <w:rsid w:val="00D23231"/>
    <w:rsid w:val="00D24E51"/>
    <w:rsid w:val="00D32E81"/>
    <w:rsid w:val="00D43467"/>
    <w:rsid w:val="00D575D9"/>
    <w:rsid w:val="00D62C61"/>
    <w:rsid w:val="00D67B4E"/>
    <w:rsid w:val="00D802D9"/>
    <w:rsid w:val="00D8349F"/>
    <w:rsid w:val="00D87F62"/>
    <w:rsid w:val="00D9535A"/>
    <w:rsid w:val="00D974E6"/>
    <w:rsid w:val="00DA1D09"/>
    <w:rsid w:val="00DA4C7D"/>
    <w:rsid w:val="00DB0EF6"/>
    <w:rsid w:val="00DB4045"/>
    <w:rsid w:val="00DB7F22"/>
    <w:rsid w:val="00DC2A84"/>
    <w:rsid w:val="00DC4289"/>
    <w:rsid w:val="00DD09A6"/>
    <w:rsid w:val="00DD16FB"/>
    <w:rsid w:val="00DD2056"/>
    <w:rsid w:val="00DE67B2"/>
    <w:rsid w:val="00DF2B5B"/>
    <w:rsid w:val="00DF427B"/>
    <w:rsid w:val="00E00DCA"/>
    <w:rsid w:val="00E0487E"/>
    <w:rsid w:val="00E12EC2"/>
    <w:rsid w:val="00E17EF6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7A74"/>
    <w:rsid w:val="00E6329F"/>
    <w:rsid w:val="00E662FF"/>
    <w:rsid w:val="00E663BC"/>
    <w:rsid w:val="00E7026B"/>
    <w:rsid w:val="00E763D3"/>
    <w:rsid w:val="00E8532D"/>
    <w:rsid w:val="00E85F99"/>
    <w:rsid w:val="00E87EAC"/>
    <w:rsid w:val="00E9324D"/>
    <w:rsid w:val="00EA593B"/>
    <w:rsid w:val="00EB1D18"/>
    <w:rsid w:val="00EB4AC7"/>
    <w:rsid w:val="00EB7ADA"/>
    <w:rsid w:val="00ED2108"/>
    <w:rsid w:val="00ED6C95"/>
    <w:rsid w:val="00EE3FB4"/>
    <w:rsid w:val="00EE6DD1"/>
    <w:rsid w:val="00EF11B0"/>
    <w:rsid w:val="00EF3006"/>
    <w:rsid w:val="00EF67E2"/>
    <w:rsid w:val="00F00BA3"/>
    <w:rsid w:val="00F106E3"/>
    <w:rsid w:val="00F11D97"/>
    <w:rsid w:val="00F16765"/>
    <w:rsid w:val="00F2295D"/>
    <w:rsid w:val="00F2509A"/>
    <w:rsid w:val="00F25634"/>
    <w:rsid w:val="00F271D7"/>
    <w:rsid w:val="00F273F7"/>
    <w:rsid w:val="00F34C54"/>
    <w:rsid w:val="00F36EBA"/>
    <w:rsid w:val="00F37858"/>
    <w:rsid w:val="00F45B57"/>
    <w:rsid w:val="00F46404"/>
    <w:rsid w:val="00F53475"/>
    <w:rsid w:val="00F55E0C"/>
    <w:rsid w:val="00F62212"/>
    <w:rsid w:val="00F6335E"/>
    <w:rsid w:val="00F82A32"/>
    <w:rsid w:val="00FA745D"/>
    <w:rsid w:val="00FB0576"/>
    <w:rsid w:val="00FB372F"/>
    <w:rsid w:val="00FB518C"/>
    <w:rsid w:val="00FC6A2F"/>
    <w:rsid w:val="00FC73FB"/>
    <w:rsid w:val="00FD23F4"/>
    <w:rsid w:val="00FD71C6"/>
    <w:rsid w:val="00FD7277"/>
    <w:rsid w:val="00FE413A"/>
    <w:rsid w:val="00FE4BD6"/>
    <w:rsid w:val="00FE51BF"/>
    <w:rsid w:val="00FE6531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C0B-B8BD-4F98-99F0-94746060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266</cp:revision>
  <cp:lastPrinted>2016-09-05T13:56:00Z</cp:lastPrinted>
  <dcterms:created xsi:type="dcterms:W3CDTF">2017-12-20T18:28:00Z</dcterms:created>
  <dcterms:modified xsi:type="dcterms:W3CDTF">2018-03-28T14:48:00Z</dcterms:modified>
</cp:coreProperties>
</file>