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05328C" w:rsidRDefault="00542F4E" w:rsidP="00A02517">
      <w:pPr>
        <w:tabs>
          <w:tab w:val="left" w:pos="6336"/>
        </w:tabs>
        <w:spacing w:line="312" w:lineRule="auto"/>
        <w:jc w:val="center"/>
        <w:rPr>
          <w:rFonts w:asciiTheme="minorHAnsi" w:hAnsiTheme="minorHAnsi"/>
          <w:b/>
          <w:sz w:val="22"/>
          <w:szCs w:val="22"/>
        </w:rPr>
      </w:pPr>
      <w:r w:rsidRPr="0005328C">
        <w:rPr>
          <w:rFonts w:asciiTheme="minorHAnsi" w:hAnsiTheme="minorHAnsi"/>
          <w:b/>
          <w:sz w:val="22"/>
          <w:szCs w:val="22"/>
        </w:rPr>
        <w:t>Ata</w:t>
      </w:r>
      <w:r w:rsidR="00F65DB8" w:rsidRPr="0005328C">
        <w:rPr>
          <w:rFonts w:asciiTheme="minorHAnsi" w:hAnsiTheme="minorHAnsi"/>
          <w:b/>
          <w:sz w:val="22"/>
          <w:szCs w:val="22"/>
        </w:rPr>
        <w:t xml:space="preserve"> da 136</w:t>
      </w:r>
      <w:r w:rsidR="00A02517" w:rsidRPr="0005328C">
        <w:rPr>
          <w:rFonts w:asciiTheme="minorHAnsi" w:hAnsiTheme="minorHAnsi"/>
          <w:b/>
          <w:sz w:val="22"/>
          <w:szCs w:val="22"/>
        </w:rPr>
        <w:t xml:space="preserve">ª </w:t>
      </w:r>
      <w:r w:rsidR="00EC4680" w:rsidRPr="0005328C">
        <w:rPr>
          <w:rFonts w:asciiTheme="minorHAnsi" w:hAnsiTheme="minorHAnsi"/>
          <w:b/>
          <w:sz w:val="22"/>
          <w:szCs w:val="22"/>
        </w:rPr>
        <w:t>Reunião da comissão de Organização e Administração do CAU/RS</w:t>
      </w:r>
    </w:p>
    <w:p w:rsidR="00F65DB8" w:rsidRPr="0005328C" w:rsidRDefault="00542CE4" w:rsidP="00A02517">
      <w:pPr>
        <w:tabs>
          <w:tab w:val="left" w:pos="6336"/>
        </w:tabs>
        <w:spacing w:line="312" w:lineRule="auto"/>
        <w:jc w:val="both"/>
        <w:rPr>
          <w:rFonts w:asciiTheme="minorHAnsi" w:hAnsiTheme="minorHAnsi"/>
          <w:sz w:val="22"/>
          <w:szCs w:val="22"/>
        </w:rPr>
      </w:pPr>
      <w:r w:rsidRPr="0005328C">
        <w:rPr>
          <w:rFonts w:asciiTheme="minorHAnsi" w:hAnsiTheme="minorHAnsi"/>
          <w:sz w:val="22"/>
          <w:szCs w:val="22"/>
        </w:rPr>
        <w:t xml:space="preserve">Aos </w:t>
      </w:r>
      <w:r w:rsidR="00F65DB8" w:rsidRPr="0005328C">
        <w:rPr>
          <w:rFonts w:asciiTheme="minorHAnsi" w:hAnsiTheme="minorHAnsi"/>
          <w:sz w:val="22"/>
          <w:szCs w:val="22"/>
        </w:rPr>
        <w:t>11</w:t>
      </w:r>
      <w:r w:rsidR="00AF5BC3" w:rsidRPr="0005328C">
        <w:rPr>
          <w:rFonts w:asciiTheme="minorHAnsi" w:hAnsiTheme="minorHAnsi"/>
          <w:sz w:val="22"/>
          <w:szCs w:val="22"/>
        </w:rPr>
        <w:t xml:space="preserve"> </w:t>
      </w:r>
      <w:r w:rsidR="000112D1" w:rsidRPr="0005328C">
        <w:rPr>
          <w:rFonts w:asciiTheme="minorHAnsi" w:hAnsiTheme="minorHAnsi"/>
          <w:sz w:val="22"/>
          <w:szCs w:val="22"/>
        </w:rPr>
        <w:t xml:space="preserve">dias do </w:t>
      </w:r>
      <w:r w:rsidRPr="0005328C">
        <w:rPr>
          <w:rFonts w:asciiTheme="minorHAnsi" w:hAnsiTheme="minorHAnsi"/>
          <w:sz w:val="22"/>
          <w:szCs w:val="22"/>
        </w:rPr>
        <w:t xml:space="preserve">mês de </w:t>
      </w:r>
      <w:r w:rsidR="005F3CF4" w:rsidRPr="0005328C">
        <w:rPr>
          <w:rFonts w:asciiTheme="minorHAnsi" w:hAnsiTheme="minorHAnsi"/>
          <w:sz w:val="22"/>
          <w:szCs w:val="22"/>
        </w:rPr>
        <w:t>janeiro</w:t>
      </w:r>
      <w:r w:rsidR="00161FD7" w:rsidRPr="0005328C">
        <w:rPr>
          <w:rFonts w:asciiTheme="minorHAnsi" w:hAnsiTheme="minorHAnsi"/>
          <w:sz w:val="22"/>
          <w:szCs w:val="22"/>
        </w:rPr>
        <w:t xml:space="preserve"> </w:t>
      </w:r>
      <w:r w:rsidRPr="0005328C">
        <w:rPr>
          <w:rFonts w:asciiTheme="minorHAnsi" w:hAnsiTheme="minorHAnsi"/>
          <w:sz w:val="22"/>
          <w:szCs w:val="22"/>
        </w:rPr>
        <w:t>de 201</w:t>
      </w:r>
      <w:r w:rsidR="005F3CF4" w:rsidRPr="0005328C">
        <w:rPr>
          <w:rFonts w:asciiTheme="minorHAnsi" w:hAnsiTheme="minorHAnsi"/>
          <w:sz w:val="22"/>
          <w:szCs w:val="22"/>
        </w:rPr>
        <w:t>6</w:t>
      </w:r>
      <w:r w:rsidRPr="0005328C">
        <w:rPr>
          <w:rFonts w:asciiTheme="minorHAnsi" w:hAnsiTheme="minorHAnsi"/>
          <w:sz w:val="22"/>
          <w:szCs w:val="22"/>
        </w:rPr>
        <w:t xml:space="preserve">, </w:t>
      </w:r>
      <w:r w:rsidR="005F3CF4" w:rsidRPr="0005328C">
        <w:rPr>
          <w:rFonts w:asciiTheme="minorHAnsi" w:hAnsiTheme="minorHAnsi"/>
          <w:sz w:val="22"/>
          <w:szCs w:val="22"/>
        </w:rPr>
        <w:t xml:space="preserve">a </w:t>
      </w:r>
      <w:r w:rsidR="00EC4680" w:rsidRPr="0005328C">
        <w:rPr>
          <w:rFonts w:asciiTheme="minorHAnsi" w:hAnsiTheme="minorHAnsi"/>
          <w:sz w:val="22"/>
          <w:szCs w:val="22"/>
        </w:rPr>
        <w:t>C</w:t>
      </w:r>
      <w:r w:rsidR="005F3CF4" w:rsidRPr="0005328C">
        <w:rPr>
          <w:rFonts w:asciiTheme="minorHAnsi" w:hAnsiTheme="minorHAnsi"/>
          <w:sz w:val="22"/>
          <w:szCs w:val="22"/>
        </w:rPr>
        <w:t>omissão</w:t>
      </w:r>
      <w:r w:rsidR="00790707" w:rsidRPr="0005328C">
        <w:rPr>
          <w:rFonts w:asciiTheme="minorHAnsi" w:hAnsiTheme="minorHAnsi"/>
          <w:sz w:val="22"/>
          <w:szCs w:val="22"/>
        </w:rPr>
        <w:t xml:space="preserve"> de Organização e Administração</w:t>
      </w:r>
      <w:r w:rsidR="005F3CF4" w:rsidRPr="0005328C">
        <w:rPr>
          <w:rFonts w:asciiTheme="minorHAnsi" w:hAnsiTheme="minorHAnsi"/>
          <w:sz w:val="22"/>
          <w:szCs w:val="22"/>
        </w:rPr>
        <w:t xml:space="preserve"> reuniu-se</w:t>
      </w:r>
      <w:r w:rsidR="00790707" w:rsidRPr="0005328C">
        <w:rPr>
          <w:rFonts w:asciiTheme="minorHAnsi" w:hAnsiTheme="minorHAnsi"/>
          <w:sz w:val="22"/>
          <w:szCs w:val="22"/>
        </w:rPr>
        <w:t xml:space="preserve"> para sua 13</w:t>
      </w:r>
      <w:r w:rsidR="00C516C5" w:rsidRPr="0005328C">
        <w:rPr>
          <w:rFonts w:asciiTheme="minorHAnsi" w:hAnsiTheme="minorHAnsi"/>
          <w:sz w:val="22"/>
          <w:szCs w:val="22"/>
        </w:rPr>
        <w:t>6</w:t>
      </w:r>
      <w:r w:rsidR="00790707" w:rsidRPr="0005328C">
        <w:rPr>
          <w:rFonts w:asciiTheme="minorHAnsi" w:hAnsiTheme="minorHAnsi"/>
          <w:sz w:val="22"/>
          <w:szCs w:val="22"/>
        </w:rPr>
        <w:t>º Reunião. Estavam presentes os Conselheiros Hermes de Assis Puricelli, Albert Fedosow Cabra</w:t>
      </w:r>
      <w:r w:rsidR="00FA2E0A" w:rsidRPr="0005328C">
        <w:rPr>
          <w:rFonts w:asciiTheme="minorHAnsi" w:hAnsiTheme="minorHAnsi"/>
          <w:sz w:val="22"/>
          <w:szCs w:val="22"/>
        </w:rPr>
        <w:t>l</w:t>
      </w:r>
      <w:r w:rsidR="00790707" w:rsidRPr="0005328C">
        <w:rPr>
          <w:rFonts w:asciiTheme="minorHAnsi" w:hAnsiTheme="minorHAnsi"/>
          <w:sz w:val="22"/>
          <w:szCs w:val="22"/>
        </w:rPr>
        <w:t>,</w:t>
      </w:r>
      <w:r w:rsidR="00B423C8" w:rsidRPr="0005328C">
        <w:rPr>
          <w:rFonts w:asciiTheme="minorHAnsi" w:hAnsiTheme="minorHAnsi"/>
          <w:sz w:val="22"/>
          <w:szCs w:val="22"/>
        </w:rPr>
        <w:t xml:space="preserve"> Márcio de Mendonça</w:t>
      </w:r>
      <w:r w:rsidR="007E7188" w:rsidRPr="0005328C">
        <w:rPr>
          <w:rFonts w:asciiTheme="minorHAnsi" w:hAnsiTheme="minorHAnsi"/>
          <w:sz w:val="22"/>
          <w:szCs w:val="22"/>
        </w:rPr>
        <w:t xml:space="preserve"> Lima</w:t>
      </w:r>
      <w:r w:rsidR="00B423C8" w:rsidRPr="0005328C">
        <w:rPr>
          <w:rFonts w:asciiTheme="minorHAnsi" w:hAnsiTheme="minorHAnsi"/>
          <w:sz w:val="22"/>
          <w:szCs w:val="22"/>
        </w:rPr>
        <w:t xml:space="preserve"> Arioli,</w:t>
      </w:r>
      <w:r w:rsidR="00790707" w:rsidRPr="0005328C">
        <w:rPr>
          <w:rFonts w:asciiTheme="minorHAnsi" w:hAnsiTheme="minorHAnsi"/>
          <w:sz w:val="22"/>
          <w:szCs w:val="22"/>
        </w:rPr>
        <w:t xml:space="preserve"> o Presidente Roberto Py, o Assessor Especial da Presidência, Eduardo Bimbi, a Gerente de Planejamento, Ângela Rimolo e a Gerente Administrativa, Carla Ribeiro de Carvalho, que redigiu esta ata. </w:t>
      </w:r>
    </w:p>
    <w:p w:rsidR="00A02517" w:rsidRPr="0005328C" w:rsidRDefault="005F3CF4" w:rsidP="00A02517">
      <w:pPr>
        <w:tabs>
          <w:tab w:val="left" w:pos="6336"/>
        </w:tabs>
        <w:spacing w:line="312" w:lineRule="auto"/>
        <w:jc w:val="both"/>
        <w:rPr>
          <w:rFonts w:asciiTheme="minorHAnsi" w:hAnsiTheme="minorHAnsi"/>
          <w:sz w:val="22"/>
          <w:szCs w:val="22"/>
        </w:rPr>
      </w:pPr>
      <w:r w:rsidRPr="0005328C">
        <w:rPr>
          <w:rFonts w:asciiTheme="minorHAnsi" w:hAnsiTheme="minorHAnsi"/>
          <w:sz w:val="22"/>
          <w:szCs w:val="22"/>
        </w:rPr>
        <w:t xml:space="preserve">Pauta: </w:t>
      </w:r>
      <w:r w:rsidR="008737F1" w:rsidRPr="0005328C">
        <w:rPr>
          <w:rFonts w:asciiTheme="minorHAnsi" w:hAnsiTheme="minorHAnsi"/>
          <w:sz w:val="22"/>
          <w:szCs w:val="22"/>
        </w:rPr>
        <w:t>1)</w:t>
      </w:r>
      <w:r w:rsidR="0005328C">
        <w:rPr>
          <w:rFonts w:asciiTheme="minorHAnsi" w:hAnsiTheme="minorHAnsi"/>
          <w:sz w:val="22"/>
          <w:szCs w:val="22"/>
        </w:rPr>
        <w:t xml:space="preserve"> </w:t>
      </w:r>
      <w:r w:rsidR="0005328C" w:rsidRPr="0005328C">
        <w:rPr>
          <w:rFonts w:asciiTheme="minorHAnsi" w:hAnsiTheme="minorHAnsi"/>
          <w:sz w:val="22"/>
          <w:szCs w:val="22"/>
        </w:rPr>
        <w:t xml:space="preserve">Definição da Coordenação da Comissão: a composição das comissões será definida no Plenário, na próxima sexta-feira, dado que poderá haver alteração de membros. </w:t>
      </w:r>
      <w:r w:rsidR="00CB28E9">
        <w:rPr>
          <w:rFonts w:asciiTheme="minorHAnsi" w:hAnsiTheme="minorHAnsi"/>
          <w:sz w:val="22"/>
          <w:szCs w:val="22"/>
        </w:rPr>
        <w:t>2</w:t>
      </w:r>
      <w:r w:rsidR="0005328C" w:rsidRPr="0005328C">
        <w:rPr>
          <w:rFonts w:asciiTheme="minorHAnsi" w:hAnsiTheme="minorHAnsi"/>
          <w:sz w:val="22"/>
          <w:szCs w:val="22"/>
        </w:rPr>
        <w:t>) Apresentação do projeto Cadernos sobre Representação – nº 004: a Coordenadora de Comunicação projetou o referido caderno, que deverá ser revisado, após aprovação da Comissão</w:t>
      </w:r>
      <w:r w:rsidR="00CB28E9">
        <w:rPr>
          <w:rFonts w:asciiTheme="minorHAnsi" w:hAnsiTheme="minorHAnsi"/>
          <w:sz w:val="22"/>
          <w:szCs w:val="22"/>
        </w:rPr>
        <w:t xml:space="preserve"> 3</w:t>
      </w:r>
      <w:r w:rsidR="005A2BE1" w:rsidRPr="0005328C">
        <w:rPr>
          <w:rFonts w:asciiTheme="minorHAnsi" w:hAnsiTheme="minorHAnsi"/>
          <w:sz w:val="22"/>
          <w:szCs w:val="22"/>
        </w:rPr>
        <w:t xml:space="preserve">) </w:t>
      </w:r>
      <w:r w:rsidR="0005328C" w:rsidRPr="0005328C">
        <w:rPr>
          <w:rFonts w:asciiTheme="minorHAnsi" w:hAnsiTheme="minorHAnsi"/>
          <w:sz w:val="22"/>
          <w:szCs w:val="22"/>
        </w:rPr>
        <w:t>Apresentação pela Gerente de Planejamento da GESP</w:t>
      </w:r>
      <w:r w:rsidR="00081250">
        <w:rPr>
          <w:rFonts w:asciiTheme="minorHAnsi" w:hAnsiTheme="minorHAnsi"/>
          <w:sz w:val="22"/>
          <w:szCs w:val="22"/>
        </w:rPr>
        <w:t>Ú</w:t>
      </w:r>
      <w:r w:rsidR="0005328C" w:rsidRPr="0005328C">
        <w:rPr>
          <w:rFonts w:asciiTheme="minorHAnsi" w:hAnsiTheme="minorHAnsi"/>
          <w:sz w:val="22"/>
          <w:szCs w:val="22"/>
        </w:rPr>
        <w:t>BLICA para COA-CAU/RS e a CED-CAU/RS, a fim de conhecerem e debater seu objetivo, uma vez que dias 07 e 08 de janeiro deste mês foi realizada reunião entre o CAU/RS e o CAU/BR, a fim de analisar e debater a</w:t>
      </w:r>
      <w:r w:rsidR="0005328C" w:rsidRPr="00C516C5">
        <w:rPr>
          <w:rFonts w:asciiTheme="minorHAnsi" w:hAnsiTheme="minorHAnsi"/>
          <w:sz w:val="22"/>
          <w:szCs w:val="22"/>
        </w:rPr>
        <w:t xml:space="preserve"> impla</w:t>
      </w:r>
      <w:r w:rsidR="0005328C" w:rsidRPr="0005328C">
        <w:rPr>
          <w:rFonts w:asciiTheme="minorHAnsi" w:hAnsiTheme="minorHAnsi"/>
          <w:sz w:val="22"/>
          <w:szCs w:val="22"/>
        </w:rPr>
        <w:t xml:space="preserve">ntação do </w:t>
      </w:r>
      <w:r w:rsidR="00081250" w:rsidRPr="0005328C">
        <w:rPr>
          <w:rFonts w:asciiTheme="minorHAnsi" w:hAnsiTheme="minorHAnsi"/>
          <w:sz w:val="22"/>
          <w:szCs w:val="22"/>
        </w:rPr>
        <w:t>GESP</w:t>
      </w:r>
      <w:r w:rsidR="00081250">
        <w:rPr>
          <w:rFonts w:asciiTheme="minorHAnsi" w:hAnsiTheme="minorHAnsi"/>
          <w:sz w:val="22"/>
          <w:szCs w:val="22"/>
        </w:rPr>
        <w:t>Ú</w:t>
      </w:r>
      <w:r w:rsidR="00081250" w:rsidRPr="0005328C">
        <w:rPr>
          <w:rFonts w:asciiTheme="minorHAnsi" w:hAnsiTheme="minorHAnsi"/>
          <w:sz w:val="22"/>
          <w:szCs w:val="22"/>
        </w:rPr>
        <w:t xml:space="preserve">BLICA </w:t>
      </w:r>
      <w:r w:rsidR="0005328C" w:rsidRPr="0005328C">
        <w:rPr>
          <w:rFonts w:asciiTheme="minorHAnsi" w:hAnsiTheme="minorHAnsi"/>
          <w:sz w:val="22"/>
          <w:szCs w:val="22"/>
        </w:rPr>
        <w:t>no CAU/RS, forma de implantação, d</w:t>
      </w:r>
      <w:r w:rsidR="0005328C" w:rsidRPr="00C516C5">
        <w:rPr>
          <w:rFonts w:asciiTheme="minorHAnsi" w:hAnsiTheme="minorHAnsi"/>
          <w:sz w:val="22"/>
          <w:szCs w:val="22"/>
        </w:rPr>
        <w:t>e</w:t>
      </w:r>
      <w:r w:rsidR="0005328C" w:rsidRPr="0005328C">
        <w:rPr>
          <w:rFonts w:asciiTheme="minorHAnsi" w:hAnsiTheme="minorHAnsi"/>
          <w:sz w:val="22"/>
          <w:szCs w:val="22"/>
        </w:rPr>
        <w:t>finição de cronograma de ações, a</w:t>
      </w:r>
      <w:r w:rsidR="0005328C" w:rsidRPr="00C516C5">
        <w:rPr>
          <w:rFonts w:asciiTheme="minorHAnsi" w:hAnsiTheme="minorHAnsi"/>
          <w:sz w:val="22"/>
          <w:szCs w:val="22"/>
        </w:rPr>
        <w:t xml:space="preserve">ções corporativas – CAU/BR e </w:t>
      </w:r>
      <w:r w:rsidR="0005328C" w:rsidRPr="0005328C">
        <w:rPr>
          <w:rFonts w:asciiTheme="minorHAnsi" w:hAnsiTheme="minorHAnsi"/>
          <w:sz w:val="22"/>
          <w:szCs w:val="22"/>
        </w:rPr>
        <w:t>CAU/RS</w:t>
      </w:r>
      <w:r w:rsidR="0005328C" w:rsidRPr="00C516C5">
        <w:rPr>
          <w:rFonts w:asciiTheme="minorHAnsi" w:hAnsiTheme="minorHAnsi"/>
          <w:sz w:val="22"/>
          <w:szCs w:val="22"/>
        </w:rPr>
        <w:t xml:space="preserve"> e ações individuais dos estados para realização de capacitações e aplicação de instrumentos</w:t>
      </w:r>
      <w:r w:rsidR="0005328C" w:rsidRPr="0005328C">
        <w:rPr>
          <w:rFonts w:asciiTheme="minorHAnsi" w:hAnsiTheme="minorHAnsi"/>
          <w:sz w:val="22"/>
          <w:szCs w:val="22"/>
        </w:rPr>
        <w:t xml:space="preserve">, além de outros </w:t>
      </w:r>
      <w:r w:rsidR="0005328C" w:rsidRPr="00C516C5">
        <w:rPr>
          <w:rFonts w:asciiTheme="minorHAnsi" w:hAnsiTheme="minorHAnsi"/>
          <w:sz w:val="22"/>
          <w:szCs w:val="22"/>
        </w:rPr>
        <w:t xml:space="preserve"> encaminhamentos para operacionalizar ações de gestão propostas na última plenária do CAU/BR, momento em que o termo de adesão ao </w:t>
      </w:r>
      <w:r w:rsidR="00081250" w:rsidRPr="0005328C">
        <w:rPr>
          <w:rFonts w:asciiTheme="minorHAnsi" w:hAnsiTheme="minorHAnsi"/>
          <w:sz w:val="22"/>
          <w:szCs w:val="22"/>
        </w:rPr>
        <w:t>GESP</w:t>
      </w:r>
      <w:r w:rsidR="00081250">
        <w:rPr>
          <w:rFonts w:asciiTheme="minorHAnsi" w:hAnsiTheme="minorHAnsi"/>
          <w:sz w:val="22"/>
          <w:szCs w:val="22"/>
        </w:rPr>
        <w:t>Ú</w:t>
      </w:r>
      <w:r w:rsidR="00081250" w:rsidRPr="0005328C">
        <w:rPr>
          <w:rFonts w:asciiTheme="minorHAnsi" w:hAnsiTheme="minorHAnsi"/>
          <w:sz w:val="22"/>
          <w:szCs w:val="22"/>
        </w:rPr>
        <w:t>BLICA</w:t>
      </w:r>
      <w:r w:rsidR="0005328C" w:rsidRPr="0005328C">
        <w:rPr>
          <w:rFonts w:asciiTheme="minorHAnsi" w:hAnsiTheme="minorHAnsi"/>
          <w:sz w:val="22"/>
          <w:szCs w:val="22"/>
        </w:rPr>
        <w:t xml:space="preserve"> com o Ministério do Planejamento</w:t>
      </w:r>
      <w:r w:rsidR="0005328C" w:rsidRPr="00C516C5">
        <w:rPr>
          <w:rFonts w:asciiTheme="minorHAnsi" w:hAnsiTheme="minorHAnsi"/>
          <w:sz w:val="22"/>
          <w:szCs w:val="22"/>
        </w:rPr>
        <w:t xml:space="preserve"> foi assinado. </w:t>
      </w:r>
      <w:r w:rsidR="0005328C" w:rsidRPr="0005328C">
        <w:rPr>
          <w:rFonts w:asciiTheme="minorHAnsi" w:hAnsiTheme="minorHAnsi"/>
          <w:sz w:val="22"/>
          <w:szCs w:val="22"/>
        </w:rPr>
        <w:t xml:space="preserve">Foi informado também sobre vários assuntos em relação </w:t>
      </w:r>
      <w:r w:rsidR="00CB28E9" w:rsidRPr="0005328C">
        <w:rPr>
          <w:rFonts w:asciiTheme="minorHAnsi" w:hAnsiTheme="minorHAnsi"/>
          <w:sz w:val="22"/>
          <w:szCs w:val="22"/>
        </w:rPr>
        <w:t>às</w:t>
      </w:r>
      <w:r w:rsidR="0005328C" w:rsidRPr="0005328C">
        <w:rPr>
          <w:rFonts w:asciiTheme="minorHAnsi" w:hAnsiTheme="minorHAnsi"/>
          <w:sz w:val="22"/>
          <w:szCs w:val="22"/>
        </w:rPr>
        <w:t xml:space="preserve"> demandas já existentes no CAU/BR, que foram abordadas em reunião com o Gerente Financeiro do CAU/BR e as Gerentes de Planejamento e Gerente Administrativa, Gerente-Geral do CAU/RS e do Conselheiro Pedone no dia 08 de janeiro</w:t>
      </w:r>
      <w:r w:rsidR="005A2BE1" w:rsidRPr="0005328C">
        <w:rPr>
          <w:rFonts w:asciiTheme="minorHAnsi" w:hAnsiTheme="minorHAnsi"/>
          <w:sz w:val="22"/>
          <w:szCs w:val="22"/>
        </w:rPr>
        <w:t>.</w:t>
      </w:r>
      <w:r w:rsidR="00826E11" w:rsidRPr="0005328C">
        <w:rPr>
          <w:rFonts w:asciiTheme="minorHAnsi" w:hAnsiTheme="minorHAnsi"/>
          <w:sz w:val="22"/>
          <w:szCs w:val="22"/>
        </w:rPr>
        <w:t xml:space="preserve"> </w:t>
      </w:r>
      <w:r w:rsidR="0005328C">
        <w:rPr>
          <w:rFonts w:asciiTheme="minorHAnsi" w:hAnsiTheme="minorHAnsi"/>
          <w:sz w:val="22"/>
          <w:szCs w:val="22"/>
        </w:rPr>
        <w:t>4</w:t>
      </w:r>
      <w:r w:rsidR="00826E11" w:rsidRPr="0005328C">
        <w:rPr>
          <w:rFonts w:asciiTheme="minorHAnsi" w:hAnsiTheme="minorHAnsi"/>
          <w:sz w:val="22"/>
          <w:szCs w:val="22"/>
        </w:rPr>
        <w:t xml:space="preserve">) </w:t>
      </w:r>
      <w:r w:rsidR="00B40BBD" w:rsidRPr="0005328C">
        <w:rPr>
          <w:rFonts w:asciiTheme="minorHAnsi" w:hAnsiTheme="minorHAnsi"/>
          <w:sz w:val="22"/>
          <w:szCs w:val="22"/>
        </w:rPr>
        <w:t>A Gerência Administrativa e o Assessor Especial da Presidência a</w:t>
      </w:r>
      <w:r w:rsidR="00826E11" w:rsidRPr="0005328C">
        <w:rPr>
          <w:rFonts w:asciiTheme="minorHAnsi" w:hAnsiTheme="minorHAnsi"/>
          <w:sz w:val="22"/>
          <w:szCs w:val="22"/>
        </w:rPr>
        <w:t>presenta</w:t>
      </w:r>
      <w:r w:rsidR="00B40BBD" w:rsidRPr="0005328C">
        <w:rPr>
          <w:rFonts w:asciiTheme="minorHAnsi" w:hAnsiTheme="minorHAnsi"/>
          <w:sz w:val="22"/>
          <w:szCs w:val="22"/>
        </w:rPr>
        <w:t>ram</w:t>
      </w:r>
      <w:r w:rsidR="00826E11" w:rsidRPr="0005328C">
        <w:rPr>
          <w:rFonts w:asciiTheme="minorHAnsi" w:hAnsiTheme="minorHAnsi"/>
          <w:sz w:val="22"/>
          <w:szCs w:val="22"/>
        </w:rPr>
        <w:t xml:space="preserve"> as propostas relativas </w:t>
      </w:r>
      <w:r w:rsidR="00B40BBD" w:rsidRPr="0005328C">
        <w:rPr>
          <w:rFonts w:asciiTheme="minorHAnsi" w:hAnsiTheme="minorHAnsi"/>
          <w:sz w:val="22"/>
          <w:szCs w:val="22"/>
        </w:rPr>
        <w:t>ao</w:t>
      </w:r>
      <w:r w:rsidR="00826E11" w:rsidRPr="0005328C">
        <w:rPr>
          <w:rFonts w:asciiTheme="minorHAnsi" w:hAnsiTheme="minorHAnsi"/>
          <w:sz w:val="22"/>
          <w:szCs w:val="22"/>
        </w:rPr>
        <w:t xml:space="preserve"> reajuste salarial dos empregados do CAU/RS, reajuste de vale alimentação/refeição dos funcionários e que a partir do mês de janeiro, será concedida também metade </w:t>
      </w:r>
      <w:r w:rsidR="00CB28E9">
        <w:rPr>
          <w:rFonts w:asciiTheme="minorHAnsi" w:hAnsiTheme="minorHAnsi"/>
          <w:sz w:val="22"/>
          <w:szCs w:val="22"/>
        </w:rPr>
        <w:t>do benefício</w:t>
      </w:r>
      <w:r w:rsidR="00826E11" w:rsidRPr="0005328C">
        <w:rPr>
          <w:rFonts w:asciiTheme="minorHAnsi" w:hAnsiTheme="minorHAnsi"/>
          <w:sz w:val="22"/>
          <w:szCs w:val="22"/>
        </w:rPr>
        <w:t xml:space="preserve"> aos estagiários; atualização do valor de diárias dos Conselheiros e empregados, calendário de feriados, com a proposta de</w:t>
      </w:r>
      <w:r w:rsidR="00EB18BC" w:rsidRPr="0005328C">
        <w:rPr>
          <w:rFonts w:asciiTheme="minorHAnsi" w:hAnsiTheme="minorHAnsi"/>
          <w:sz w:val="22"/>
          <w:szCs w:val="22"/>
        </w:rPr>
        <w:t xml:space="preserve"> ter-se escala de pessoal nos dias úteis em que sejam nas terças ou quintas-feiras, em meio a feriados</w:t>
      </w:r>
      <w:r w:rsidR="0005328C" w:rsidRPr="0005328C">
        <w:rPr>
          <w:rFonts w:asciiTheme="minorHAnsi" w:hAnsiTheme="minorHAnsi"/>
          <w:sz w:val="22"/>
          <w:szCs w:val="22"/>
        </w:rPr>
        <w:t>; alteração do horário intrajornada dos empregados. O</w:t>
      </w:r>
      <w:r w:rsidR="00EB18BC" w:rsidRPr="0005328C">
        <w:rPr>
          <w:rFonts w:asciiTheme="minorHAnsi" w:hAnsiTheme="minorHAnsi"/>
          <w:sz w:val="22"/>
          <w:szCs w:val="22"/>
        </w:rPr>
        <w:t xml:space="preserve"> </w:t>
      </w:r>
      <w:r w:rsidR="00826E11" w:rsidRPr="0005328C">
        <w:rPr>
          <w:rFonts w:asciiTheme="minorHAnsi" w:hAnsiTheme="minorHAnsi"/>
          <w:sz w:val="22"/>
          <w:szCs w:val="22"/>
        </w:rPr>
        <w:t>Presidente inform</w:t>
      </w:r>
      <w:r w:rsidR="0005328C" w:rsidRPr="0005328C">
        <w:rPr>
          <w:rFonts w:asciiTheme="minorHAnsi" w:hAnsiTheme="minorHAnsi"/>
          <w:sz w:val="22"/>
          <w:szCs w:val="22"/>
        </w:rPr>
        <w:t>ou</w:t>
      </w:r>
      <w:r w:rsidR="00826E11" w:rsidRPr="0005328C">
        <w:rPr>
          <w:rFonts w:asciiTheme="minorHAnsi" w:hAnsiTheme="minorHAnsi"/>
          <w:sz w:val="22"/>
          <w:szCs w:val="22"/>
        </w:rPr>
        <w:t xml:space="preserve"> que as propostas apresentadas devem passar tamb</w:t>
      </w:r>
      <w:r w:rsidR="00EB18BC" w:rsidRPr="0005328C">
        <w:rPr>
          <w:rFonts w:asciiTheme="minorHAnsi" w:hAnsiTheme="minorHAnsi"/>
          <w:sz w:val="22"/>
          <w:szCs w:val="22"/>
        </w:rPr>
        <w:t>é</w:t>
      </w:r>
      <w:r w:rsidR="00826E11" w:rsidRPr="0005328C">
        <w:rPr>
          <w:rFonts w:asciiTheme="minorHAnsi" w:hAnsiTheme="minorHAnsi"/>
          <w:sz w:val="22"/>
          <w:szCs w:val="22"/>
        </w:rPr>
        <w:t>m na C</w:t>
      </w:r>
      <w:r w:rsidR="00EB18BC" w:rsidRPr="0005328C">
        <w:rPr>
          <w:rFonts w:asciiTheme="minorHAnsi" w:hAnsiTheme="minorHAnsi"/>
          <w:sz w:val="22"/>
          <w:szCs w:val="22"/>
        </w:rPr>
        <w:t xml:space="preserve">omissão de </w:t>
      </w:r>
      <w:r w:rsidR="00826E11" w:rsidRPr="0005328C">
        <w:rPr>
          <w:rFonts w:asciiTheme="minorHAnsi" w:hAnsiTheme="minorHAnsi"/>
          <w:sz w:val="22"/>
          <w:szCs w:val="22"/>
        </w:rPr>
        <w:t>P</w:t>
      </w:r>
      <w:r w:rsidR="00EB18BC" w:rsidRPr="0005328C">
        <w:rPr>
          <w:rFonts w:asciiTheme="minorHAnsi" w:hAnsiTheme="minorHAnsi"/>
          <w:sz w:val="22"/>
          <w:szCs w:val="22"/>
        </w:rPr>
        <w:t xml:space="preserve">lanejamento e </w:t>
      </w:r>
      <w:r w:rsidR="00826E11" w:rsidRPr="0005328C">
        <w:rPr>
          <w:rFonts w:asciiTheme="minorHAnsi" w:hAnsiTheme="minorHAnsi"/>
          <w:sz w:val="22"/>
          <w:szCs w:val="22"/>
        </w:rPr>
        <w:t>F</w:t>
      </w:r>
      <w:r w:rsidR="00EB18BC" w:rsidRPr="0005328C">
        <w:rPr>
          <w:rFonts w:asciiTheme="minorHAnsi" w:hAnsiTheme="minorHAnsi"/>
          <w:sz w:val="22"/>
          <w:szCs w:val="22"/>
        </w:rPr>
        <w:t>inanças</w:t>
      </w:r>
      <w:r w:rsidR="00826E11" w:rsidRPr="0005328C">
        <w:rPr>
          <w:rFonts w:asciiTheme="minorHAnsi" w:hAnsiTheme="minorHAnsi"/>
          <w:sz w:val="22"/>
          <w:szCs w:val="22"/>
        </w:rPr>
        <w:t>,</w:t>
      </w:r>
      <w:r w:rsidR="00EB18BC" w:rsidRPr="0005328C">
        <w:rPr>
          <w:rFonts w:asciiTheme="minorHAnsi" w:hAnsiTheme="minorHAnsi"/>
          <w:sz w:val="22"/>
          <w:szCs w:val="22"/>
        </w:rPr>
        <w:t xml:space="preserve"> no</w:t>
      </w:r>
      <w:r w:rsidR="00826E11" w:rsidRPr="0005328C">
        <w:rPr>
          <w:rFonts w:asciiTheme="minorHAnsi" w:hAnsiTheme="minorHAnsi"/>
          <w:sz w:val="22"/>
          <w:szCs w:val="22"/>
        </w:rPr>
        <w:t xml:space="preserve"> Conselho </w:t>
      </w:r>
      <w:r w:rsidR="00EB18BC" w:rsidRPr="0005328C">
        <w:rPr>
          <w:rFonts w:asciiTheme="minorHAnsi" w:hAnsiTheme="minorHAnsi"/>
          <w:sz w:val="22"/>
          <w:szCs w:val="22"/>
        </w:rPr>
        <w:t>D</w:t>
      </w:r>
      <w:r w:rsidR="00826E11" w:rsidRPr="0005328C">
        <w:rPr>
          <w:rFonts w:asciiTheme="minorHAnsi" w:hAnsiTheme="minorHAnsi"/>
          <w:sz w:val="22"/>
          <w:szCs w:val="22"/>
        </w:rPr>
        <w:t xml:space="preserve">iretor e </w:t>
      </w:r>
      <w:r w:rsidR="008C3E76" w:rsidRPr="0005328C">
        <w:rPr>
          <w:rFonts w:asciiTheme="minorHAnsi" w:hAnsiTheme="minorHAnsi"/>
          <w:sz w:val="22"/>
          <w:szCs w:val="22"/>
        </w:rPr>
        <w:t xml:space="preserve">Sessão </w:t>
      </w:r>
      <w:r w:rsidR="00826E11" w:rsidRPr="0005328C">
        <w:rPr>
          <w:rFonts w:asciiTheme="minorHAnsi" w:hAnsiTheme="minorHAnsi"/>
          <w:sz w:val="22"/>
          <w:szCs w:val="22"/>
        </w:rPr>
        <w:t>Plen</w:t>
      </w:r>
      <w:r w:rsidR="00EB18BC" w:rsidRPr="0005328C">
        <w:rPr>
          <w:rFonts w:asciiTheme="minorHAnsi" w:hAnsiTheme="minorHAnsi"/>
          <w:sz w:val="22"/>
          <w:szCs w:val="22"/>
        </w:rPr>
        <w:t xml:space="preserve">ária do </w:t>
      </w:r>
      <w:r w:rsidR="005E28CC" w:rsidRPr="0005328C">
        <w:rPr>
          <w:rFonts w:asciiTheme="minorHAnsi" w:hAnsiTheme="minorHAnsi"/>
          <w:sz w:val="22"/>
          <w:szCs w:val="22"/>
        </w:rPr>
        <w:t xml:space="preserve">próximo </w:t>
      </w:r>
      <w:r w:rsidR="00EB18BC" w:rsidRPr="0005328C">
        <w:rPr>
          <w:rFonts w:asciiTheme="minorHAnsi" w:hAnsiTheme="minorHAnsi"/>
          <w:sz w:val="22"/>
          <w:szCs w:val="22"/>
        </w:rPr>
        <w:t>dia 15 de janeiro.</w:t>
      </w:r>
      <w:r w:rsidR="00D83921" w:rsidRPr="0005328C">
        <w:rPr>
          <w:rFonts w:asciiTheme="minorHAnsi" w:hAnsiTheme="minorHAnsi"/>
          <w:sz w:val="22"/>
          <w:szCs w:val="22"/>
        </w:rPr>
        <w:t xml:space="preserve"> Nada mais havendo a tratar, a</w:t>
      </w:r>
      <w:r w:rsidR="00A02517" w:rsidRPr="0005328C">
        <w:rPr>
          <w:rFonts w:asciiTheme="minorHAnsi" w:hAnsiTheme="minorHAnsi"/>
          <w:sz w:val="22"/>
          <w:szCs w:val="22"/>
        </w:rPr>
        <w:t xml:space="preserve"> próxima reunião f</w:t>
      </w:r>
      <w:r w:rsidR="0005328C">
        <w:rPr>
          <w:rFonts w:asciiTheme="minorHAnsi" w:hAnsiTheme="minorHAnsi"/>
          <w:sz w:val="22"/>
          <w:szCs w:val="22"/>
        </w:rPr>
        <w:t xml:space="preserve">oi </w:t>
      </w:r>
      <w:r w:rsidR="00A02517" w:rsidRPr="0005328C">
        <w:rPr>
          <w:rFonts w:asciiTheme="minorHAnsi" w:hAnsiTheme="minorHAnsi"/>
          <w:sz w:val="22"/>
          <w:szCs w:val="22"/>
        </w:rPr>
        <w:t>agendada para o dia 1</w:t>
      </w:r>
      <w:r w:rsidR="005E28CC" w:rsidRPr="0005328C">
        <w:rPr>
          <w:rFonts w:asciiTheme="minorHAnsi" w:hAnsiTheme="minorHAnsi"/>
          <w:sz w:val="22"/>
          <w:szCs w:val="22"/>
        </w:rPr>
        <w:t>8</w:t>
      </w:r>
      <w:r w:rsidR="00A02517" w:rsidRPr="0005328C">
        <w:rPr>
          <w:rFonts w:asciiTheme="minorHAnsi" w:hAnsiTheme="minorHAnsi"/>
          <w:sz w:val="22"/>
          <w:szCs w:val="22"/>
        </w:rPr>
        <w:t xml:space="preserve"> de janeiro de 2016.</w:t>
      </w:r>
    </w:p>
    <w:p w:rsidR="00A02517" w:rsidRPr="0005328C" w:rsidRDefault="00A02517" w:rsidP="00CB28E9">
      <w:pPr>
        <w:tabs>
          <w:tab w:val="left" w:pos="6336"/>
        </w:tabs>
        <w:spacing w:before="120" w:after="120" w:line="312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A02517" w:rsidRPr="0005328C" w:rsidRDefault="00A02517" w:rsidP="00A02517">
      <w:pPr>
        <w:tabs>
          <w:tab w:val="left" w:pos="6336"/>
        </w:tabs>
        <w:spacing w:line="312" w:lineRule="auto"/>
        <w:jc w:val="center"/>
        <w:rPr>
          <w:rFonts w:asciiTheme="minorHAnsi" w:hAnsiTheme="minorHAnsi"/>
          <w:sz w:val="22"/>
          <w:szCs w:val="22"/>
        </w:rPr>
      </w:pPr>
      <w:r w:rsidRPr="0005328C">
        <w:rPr>
          <w:rFonts w:asciiTheme="minorHAnsi" w:hAnsiTheme="minorHAnsi"/>
          <w:sz w:val="22"/>
          <w:szCs w:val="22"/>
        </w:rPr>
        <w:t xml:space="preserve">Hermes de Assis Puricelli </w:t>
      </w:r>
    </w:p>
    <w:p w:rsidR="00A02517" w:rsidRPr="0005328C" w:rsidRDefault="00A02517" w:rsidP="00A02517">
      <w:pPr>
        <w:tabs>
          <w:tab w:val="left" w:pos="6336"/>
        </w:tabs>
        <w:spacing w:line="312" w:lineRule="auto"/>
        <w:jc w:val="center"/>
        <w:rPr>
          <w:rFonts w:asciiTheme="minorHAnsi" w:hAnsiTheme="minorHAnsi"/>
          <w:sz w:val="22"/>
          <w:szCs w:val="22"/>
        </w:rPr>
      </w:pPr>
      <w:r w:rsidRPr="0005328C">
        <w:rPr>
          <w:rFonts w:asciiTheme="minorHAnsi" w:hAnsiTheme="minorHAnsi"/>
          <w:sz w:val="22"/>
          <w:szCs w:val="22"/>
        </w:rPr>
        <w:t>Coordenador da Comissão de Organização e Administração do CAU/RS</w:t>
      </w:r>
    </w:p>
    <w:p w:rsidR="00540FDD" w:rsidRPr="0005328C" w:rsidRDefault="00540FDD" w:rsidP="00A02517">
      <w:pPr>
        <w:tabs>
          <w:tab w:val="left" w:pos="6336"/>
        </w:tabs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sectPr w:rsidR="00540FDD" w:rsidRPr="0005328C" w:rsidSect="005E7E5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AA" w:rsidRDefault="000A21AA">
      <w:r>
        <w:separator/>
      </w:r>
    </w:p>
  </w:endnote>
  <w:endnote w:type="continuationSeparator" w:id="0">
    <w:p w:rsidR="000A21AA" w:rsidRDefault="000A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9CE" w:rsidRPr="005950FA" w:rsidRDefault="002869C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869CE" w:rsidRPr="001706EA" w:rsidRDefault="002869C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2869CE" w:rsidRDefault="002869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2869CE" w:rsidRPr="00951667" w:rsidRDefault="002869CE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CB28E9">
          <w:rPr>
            <w:noProof/>
            <w:sz w:val="18"/>
          </w:rPr>
          <w:t>1</w:t>
        </w:r>
        <w:r w:rsidRPr="00951667">
          <w:rPr>
            <w:sz w:val="18"/>
          </w:rPr>
          <w:fldChar w:fldCharType="end"/>
        </w:r>
      </w:p>
    </w:sdtContent>
  </w:sdt>
  <w:p w:rsidR="002869CE" w:rsidRPr="00CE492F" w:rsidRDefault="002869CE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2869CE" w:rsidRPr="00CE492F" w:rsidRDefault="002869CE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2869CE" w:rsidRDefault="002869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AA" w:rsidRDefault="000A21AA">
      <w:r>
        <w:separator/>
      </w:r>
    </w:p>
  </w:footnote>
  <w:footnote w:type="continuationSeparator" w:id="0">
    <w:p w:rsidR="000A21AA" w:rsidRDefault="000A2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9CE" w:rsidRPr="009E4E5A" w:rsidRDefault="002869C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F58612D" wp14:editId="6C94C14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1C6C683" wp14:editId="61BA58A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69CE" w:rsidRDefault="002869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9CE" w:rsidRPr="009E4E5A" w:rsidRDefault="002869C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4E78F9A" wp14:editId="027CE2BD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69CE" w:rsidRDefault="002869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2B75A47"/>
    <w:multiLevelType w:val="multilevel"/>
    <w:tmpl w:val="20C6BC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3238F9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4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93E0F"/>
    <w:multiLevelType w:val="hybridMultilevel"/>
    <w:tmpl w:val="23D28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85DC9"/>
    <w:multiLevelType w:val="hybridMultilevel"/>
    <w:tmpl w:val="ECB21E8C"/>
    <w:lvl w:ilvl="0" w:tplc="41D890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7FD69AB"/>
    <w:multiLevelType w:val="hybridMultilevel"/>
    <w:tmpl w:val="FE9C6C0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D2B93"/>
    <w:multiLevelType w:val="multilevel"/>
    <w:tmpl w:val="AEBA981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6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4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32" w:hanging="1440"/>
      </w:pPr>
      <w:rPr>
        <w:rFonts w:hint="default"/>
      </w:rPr>
    </w:lvl>
  </w:abstractNum>
  <w:abstractNum w:abstractNumId="9">
    <w:nsid w:val="1E4D32F7"/>
    <w:multiLevelType w:val="hybridMultilevel"/>
    <w:tmpl w:val="6B6EF9C6"/>
    <w:lvl w:ilvl="0" w:tplc="DDC0CC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A93CDF"/>
    <w:multiLevelType w:val="hybridMultilevel"/>
    <w:tmpl w:val="A5B6AE42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62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9E75A0"/>
    <w:multiLevelType w:val="hybridMultilevel"/>
    <w:tmpl w:val="920A293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22F705BB"/>
    <w:multiLevelType w:val="multilevel"/>
    <w:tmpl w:val="89C8563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16">
    <w:nsid w:val="234B36A4"/>
    <w:multiLevelType w:val="hybridMultilevel"/>
    <w:tmpl w:val="D2F0E7B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39671DC"/>
    <w:multiLevelType w:val="multilevel"/>
    <w:tmpl w:val="9E5CA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3E1D02"/>
    <w:multiLevelType w:val="multilevel"/>
    <w:tmpl w:val="290061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320" w:hanging="1440"/>
      </w:pPr>
      <w:rPr>
        <w:rFonts w:hint="default"/>
        <w:b/>
      </w:rPr>
    </w:lvl>
  </w:abstractNum>
  <w:abstractNum w:abstractNumId="20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2">
    <w:nsid w:val="2FE1083D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3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874BAD"/>
    <w:multiLevelType w:val="multilevel"/>
    <w:tmpl w:val="C30049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5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43B25369"/>
    <w:multiLevelType w:val="hybridMultilevel"/>
    <w:tmpl w:val="94121E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F758F"/>
    <w:multiLevelType w:val="hybridMultilevel"/>
    <w:tmpl w:val="B81CAC38"/>
    <w:lvl w:ilvl="0" w:tplc="69CC3FD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E6EC5"/>
    <w:multiLevelType w:val="hybridMultilevel"/>
    <w:tmpl w:val="D8387346"/>
    <w:lvl w:ilvl="0" w:tplc="C3041B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8621E4"/>
    <w:multiLevelType w:val="hybridMultilevel"/>
    <w:tmpl w:val="D3C4A50E"/>
    <w:lvl w:ilvl="0" w:tplc="660C3F24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>
      <w:start w:val="1"/>
      <w:numFmt w:val="lowerRoman"/>
      <w:lvlText w:val="%3."/>
      <w:lvlJc w:val="right"/>
      <w:pPr>
        <w:ind w:left="2157" w:hanging="180"/>
      </w:pPr>
    </w:lvl>
    <w:lvl w:ilvl="3" w:tplc="0416000F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599D1436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D5727"/>
    <w:multiLevelType w:val="hybridMultilevel"/>
    <w:tmpl w:val="A35CAB4A"/>
    <w:lvl w:ilvl="0" w:tplc="F45E7D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D39D7"/>
    <w:multiLevelType w:val="multilevel"/>
    <w:tmpl w:val="7C2ADC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1">
    <w:nsid w:val="6F444C30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42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331693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11798"/>
    <w:multiLevelType w:val="hybridMultilevel"/>
    <w:tmpl w:val="51E6580C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9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"/>
  </w:num>
  <w:num w:numId="10">
    <w:abstractNumId w:val="32"/>
  </w:num>
  <w:num w:numId="11">
    <w:abstractNumId w:val="4"/>
  </w:num>
  <w:num w:numId="12">
    <w:abstractNumId w:val="27"/>
  </w:num>
  <w:num w:numId="13">
    <w:abstractNumId w:val="13"/>
  </w:num>
  <w:num w:numId="14">
    <w:abstractNumId w:val="33"/>
  </w:num>
  <w:num w:numId="15">
    <w:abstractNumId w:val="20"/>
  </w:num>
  <w:num w:numId="16">
    <w:abstractNumId w:val="30"/>
  </w:num>
  <w:num w:numId="17">
    <w:abstractNumId w:val="38"/>
  </w:num>
  <w:num w:numId="18">
    <w:abstractNumId w:val="23"/>
  </w:num>
  <w:num w:numId="19">
    <w:abstractNumId w:val="12"/>
  </w:num>
  <w:num w:numId="20">
    <w:abstractNumId w:val="0"/>
  </w:num>
  <w:num w:numId="21">
    <w:abstractNumId w:val="14"/>
  </w:num>
  <w:num w:numId="22">
    <w:abstractNumId w:val="3"/>
  </w:num>
  <w:num w:numId="23">
    <w:abstractNumId w:val="29"/>
  </w:num>
  <w:num w:numId="24">
    <w:abstractNumId w:val="22"/>
  </w:num>
  <w:num w:numId="25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6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382" w:hanging="96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7">
    <w:abstractNumId w:val="10"/>
  </w:num>
  <w:num w:numId="28">
    <w:abstractNumId w:val="24"/>
  </w:num>
  <w:num w:numId="29">
    <w:abstractNumId w:val="5"/>
  </w:num>
  <w:num w:numId="30">
    <w:abstractNumId w:val="7"/>
  </w:num>
  <w:num w:numId="31">
    <w:abstractNumId w:val="37"/>
  </w:num>
  <w:num w:numId="32">
    <w:abstractNumId w:val="17"/>
  </w:num>
  <w:num w:numId="33">
    <w:abstractNumId w:val="43"/>
  </w:num>
  <w:num w:numId="34">
    <w:abstractNumId w:val="36"/>
  </w:num>
  <w:num w:numId="35">
    <w:abstractNumId w:val="34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31"/>
  </w:num>
  <w:num w:numId="39">
    <w:abstractNumId w:val="16"/>
  </w:num>
  <w:num w:numId="40">
    <w:abstractNumId w:val="35"/>
  </w:num>
  <w:num w:numId="41">
    <w:abstractNumId w:val="44"/>
  </w:num>
  <w:num w:numId="42">
    <w:abstractNumId w:val="9"/>
  </w:num>
  <w:num w:numId="43">
    <w:abstractNumId w:val="40"/>
  </w:num>
  <w:num w:numId="44">
    <w:abstractNumId w:val="8"/>
  </w:num>
  <w:num w:numId="45">
    <w:abstractNumId w:val="19"/>
  </w:num>
  <w:num w:numId="46">
    <w:abstractNumId w:val="1"/>
  </w:num>
  <w:num w:numId="47">
    <w:abstractNumId w:val="6"/>
  </w:num>
  <w:num w:numId="48">
    <w:abstractNumId w:val="2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3815"/>
    <w:rsid w:val="00005C26"/>
    <w:rsid w:val="00006C64"/>
    <w:rsid w:val="00010E20"/>
    <w:rsid w:val="000112D1"/>
    <w:rsid w:val="00011361"/>
    <w:rsid w:val="00011AC0"/>
    <w:rsid w:val="0001446B"/>
    <w:rsid w:val="00020D01"/>
    <w:rsid w:val="00025200"/>
    <w:rsid w:val="000267E3"/>
    <w:rsid w:val="000277E2"/>
    <w:rsid w:val="000279C5"/>
    <w:rsid w:val="000303DF"/>
    <w:rsid w:val="000308C7"/>
    <w:rsid w:val="00031038"/>
    <w:rsid w:val="00031B11"/>
    <w:rsid w:val="0003683F"/>
    <w:rsid w:val="00037B47"/>
    <w:rsid w:val="00040410"/>
    <w:rsid w:val="0004063E"/>
    <w:rsid w:val="000436FB"/>
    <w:rsid w:val="00043DD1"/>
    <w:rsid w:val="000519DE"/>
    <w:rsid w:val="00051D43"/>
    <w:rsid w:val="0005328C"/>
    <w:rsid w:val="0005362F"/>
    <w:rsid w:val="00055BED"/>
    <w:rsid w:val="00057CEF"/>
    <w:rsid w:val="00057D7E"/>
    <w:rsid w:val="00061A1C"/>
    <w:rsid w:val="000625B5"/>
    <w:rsid w:val="00063D73"/>
    <w:rsid w:val="00063F00"/>
    <w:rsid w:val="0006586F"/>
    <w:rsid w:val="00065C3E"/>
    <w:rsid w:val="000675DE"/>
    <w:rsid w:val="00071162"/>
    <w:rsid w:val="00071843"/>
    <w:rsid w:val="0007394D"/>
    <w:rsid w:val="00073F97"/>
    <w:rsid w:val="00074959"/>
    <w:rsid w:val="0007526E"/>
    <w:rsid w:val="00077D7D"/>
    <w:rsid w:val="000807C4"/>
    <w:rsid w:val="00080973"/>
    <w:rsid w:val="00081250"/>
    <w:rsid w:val="000842E6"/>
    <w:rsid w:val="0008456A"/>
    <w:rsid w:val="0008516B"/>
    <w:rsid w:val="00087C88"/>
    <w:rsid w:val="00087D73"/>
    <w:rsid w:val="0009028C"/>
    <w:rsid w:val="000905EE"/>
    <w:rsid w:val="000914B9"/>
    <w:rsid w:val="000973B3"/>
    <w:rsid w:val="000A21AA"/>
    <w:rsid w:val="000A4B77"/>
    <w:rsid w:val="000A67FB"/>
    <w:rsid w:val="000B3E08"/>
    <w:rsid w:val="000B5EEE"/>
    <w:rsid w:val="000C0A01"/>
    <w:rsid w:val="000C11EF"/>
    <w:rsid w:val="000C3C45"/>
    <w:rsid w:val="000C562C"/>
    <w:rsid w:val="000C597C"/>
    <w:rsid w:val="000C71C0"/>
    <w:rsid w:val="000D35D3"/>
    <w:rsid w:val="000E0F61"/>
    <w:rsid w:val="000E1E2A"/>
    <w:rsid w:val="000E5A58"/>
    <w:rsid w:val="000E6306"/>
    <w:rsid w:val="000F0807"/>
    <w:rsid w:val="000F27B3"/>
    <w:rsid w:val="00100F14"/>
    <w:rsid w:val="00102876"/>
    <w:rsid w:val="001034A7"/>
    <w:rsid w:val="00105084"/>
    <w:rsid w:val="00105ABF"/>
    <w:rsid w:val="0010693C"/>
    <w:rsid w:val="00111F8E"/>
    <w:rsid w:val="00113134"/>
    <w:rsid w:val="001140E4"/>
    <w:rsid w:val="00115055"/>
    <w:rsid w:val="00115663"/>
    <w:rsid w:val="00121A57"/>
    <w:rsid w:val="001226FE"/>
    <w:rsid w:val="0012569C"/>
    <w:rsid w:val="00126571"/>
    <w:rsid w:val="00127CC4"/>
    <w:rsid w:val="00130030"/>
    <w:rsid w:val="00130410"/>
    <w:rsid w:val="0013235D"/>
    <w:rsid w:val="00133EA6"/>
    <w:rsid w:val="0014125B"/>
    <w:rsid w:val="00141443"/>
    <w:rsid w:val="00141C63"/>
    <w:rsid w:val="00141E4D"/>
    <w:rsid w:val="00142B20"/>
    <w:rsid w:val="001466B2"/>
    <w:rsid w:val="00153044"/>
    <w:rsid w:val="001537B0"/>
    <w:rsid w:val="0015444C"/>
    <w:rsid w:val="00154549"/>
    <w:rsid w:val="00157E0F"/>
    <w:rsid w:val="00157FF7"/>
    <w:rsid w:val="00161A96"/>
    <w:rsid w:val="00161FD7"/>
    <w:rsid w:val="001646DE"/>
    <w:rsid w:val="00164CC2"/>
    <w:rsid w:val="00167BF7"/>
    <w:rsid w:val="00167F26"/>
    <w:rsid w:val="001706AA"/>
    <w:rsid w:val="001706EA"/>
    <w:rsid w:val="00170E6F"/>
    <w:rsid w:val="00171248"/>
    <w:rsid w:val="00171A34"/>
    <w:rsid w:val="00173E8B"/>
    <w:rsid w:val="00174139"/>
    <w:rsid w:val="00174350"/>
    <w:rsid w:val="00182BEA"/>
    <w:rsid w:val="00182D90"/>
    <w:rsid w:val="00185486"/>
    <w:rsid w:val="00185726"/>
    <w:rsid w:val="00191187"/>
    <w:rsid w:val="00194A5A"/>
    <w:rsid w:val="00194D59"/>
    <w:rsid w:val="00195057"/>
    <w:rsid w:val="00195476"/>
    <w:rsid w:val="00195680"/>
    <w:rsid w:val="00196C36"/>
    <w:rsid w:val="001A0E3B"/>
    <w:rsid w:val="001A4128"/>
    <w:rsid w:val="001A7B18"/>
    <w:rsid w:val="001B064C"/>
    <w:rsid w:val="001B1A8C"/>
    <w:rsid w:val="001B2217"/>
    <w:rsid w:val="001B27C0"/>
    <w:rsid w:val="001B3720"/>
    <w:rsid w:val="001B548A"/>
    <w:rsid w:val="001C206D"/>
    <w:rsid w:val="001C238E"/>
    <w:rsid w:val="001D1784"/>
    <w:rsid w:val="001D29F4"/>
    <w:rsid w:val="001D380C"/>
    <w:rsid w:val="001E322B"/>
    <w:rsid w:val="001E3ACF"/>
    <w:rsid w:val="001E3DEC"/>
    <w:rsid w:val="001E4472"/>
    <w:rsid w:val="001E482D"/>
    <w:rsid w:val="001E4B86"/>
    <w:rsid w:val="001E4EFF"/>
    <w:rsid w:val="001E5693"/>
    <w:rsid w:val="001E6341"/>
    <w:rsid w:val="001F1BBF"/>
    <w:rsid w:val="001F559B"/>
    <w:rsid w:val="001F59EA"/>
    <w:rsid w:val="001F5B8B"/>
    <w:rsid w:val="001F6376"/>
    <w:rsid w:val="001F654F"/>
    <w:rsid w:val="001F67A4"/>
    <w:rsid w:val="00201DFB"/>
    <w:rsid w:val="002040FC"/>
    <w:rsid w:val="00207DA6"/>
    <w:rsid w:val="002104CE"/>
    <w:rsid w:val="002119B1"/>
    <w:rsid w:val="00215ADC"/>
    <w:rsid w:val="00216621"/>
    <w:rsid w:val="00216652"/>
    <w:rsid w:val="0021707D"/>
    <w:rsid w:val="00217479"/>
    <w:rsid w:val="00217AB6"/>
    <w:rsid w:val="00220C7E"/>
    <w:rsid w:val="00227C2B"/>
    <w:rsid w:val="002320DA"/>
    <w:rsid w:val="00232ADD"/>
    <w:rsid w:val="0023655D"/>
    <w:rsid w:val="002408CD"/>
    <w:rsid w:val="00244CE6"/>
    <w:rsid w:val="00244FC6"/>
    <w:rsid w:val="00245636"/>
    <w:rsid w:val="002469AA"/>
    <w:rsid w:val="00250732"/>
    <w:rsid w:val="0025252E"/>
    <w:rsid w:val="0025418C"/>
    <w:rsid w:val="0025497B"/>
    <w:rsid w:val="00254E46"/>
    <w:rsid w:val="002568F4"/>
    <w:rsid w:val="0026041D"/>
    <w:rsid w:val="00263215"/>
    <w:rsid w:val="00265657"/>
    <w:rsid w:val="0026592E"/>
    <w:rsid w:val="00271C02"/>
    <w:rsid w:val="00271DB8"/>
    <w:rsid w:val="00271EE8"/>
    <w:rsid w:val="0027220B"/>
    <w:rsid w:val="002755E5"/>
    <w:rsid w:val="002764A2"/>
    <w:rsid w:val="0028059C"/>
    <w:rsid w:val="002810FA"/>
    <w:rsid w:val="00282725"/>
    <w:rsid w:val="002835FD"/>
    <w:rsid w:val="002856A4"/>
    <w:rsid w:val="002869CE"/>
    <w:rsid w:val="002874A8"/>
    <w:rsid w:val="0028757D"/>
    <w:rsid w:val="00290404"/>
    <w:rsid w:val="002937FA"/>
    <w:rsid w:val="00294FD7"/>
    <w:rsid w:val="00295CB9"/>
    <w:rsid w:val="002A30CD"/>
    <w:rsid w:val="002A546E"/>
    <w:rsid w:val="002A616C"/>
    <w:rsid w:val="002B0B3F"/>
    <w:rsid w:val="002B174C"/>
    <w:rsid w:val="002B3B78"/>
    <w:rsid w:val="002B41E2"/>
    <w:rsid w:val="002B52D4"/>
    <w:rsid w:val="002B60D2"/>
    <w:rsid w:val="002B65A8"/>
    <w:rsid w:val="002B707F"/>
    <w:rsid w:val="002C1557"/>
    <w:rsid w:val="002C3451"/>
    <w:rsid w:val="002C379F"/>
    <w:rsid w:val="002C6128"/>
    <w:rsid w:val="002C64BC"/>
    <w:rsid w:val="002D0B95"/>
    <w:rsid w:val="002D0C11"/>
    <w:rsid w:val="002D1AA4"/>
    <w:rsid w:val="002D1D04"/>
    <w:rsid w:val="002D1F72"/>
    <w:rsid w:val="002D2C49"/>
    <w:rsid w:val="002D3C6B"/>
    <w:rsid w:val="002D3EDA"/>
    <w:rsid w:val="002D6D7B"/>
    <w:rsid w:val="002E1F61"/>
    <w:rsid w:val="002E4380"/>
    <w:rsid w:val="002E52AB"/>
    <w:rsid w:val="002E69C5"/>
    <w:rsid w:val="002F1FC4"/>
    <w:rsid w:val="002F7933"/>
    <w:rsid w:val="00301990"/>
    <w:rsid w:val="00303C09"/>
    <w:rsid w:val="00304A4E"/>
    <w:rsid w:val="003070EE"/>
    <w:rsid w:val="00310A5B"/>
    <w:rsid w:val="00312FD7"/>
    <w:rsid w:val="00315066"/>
    <w:rsid w:val="003151CC"/>
    <w:rsid w:val="003157C8"/>
    <w:rsid w:val="003209B9"/>
    <w:rsid w:val="00320DDD"/>
    <w:rsid w:val="00323AB4"/>
    <w:rsid w:val="003242AC"/>
    <w:rsid w:val="003266F4"/>
    <w:rsid w:val="00327A9F"/>
    <w:rsid w:val="00333AAC"/>
    <w:rsid w:val="00333EAA"/>
    <w:rsid w:val="00334218"/>
    <w:rsid w:val="003351EC"/>
    <w:rsid w:val="00336D2A"/>
    <w:rsid w:val="00337B32"/>
    <w:rsid w:val="0034197B"/>
    <w:rsid w:val="00342535"/>
    <w:rsid w:val="00342CF6"/>
    <w:rsid w:val="00343AEF"/>
    <w:rsid w:val="00345F73"/>
    <w:rsid w:val="0034651A"/>
    <w:rsid w:val="00350D25"/>
    <w:rsid w:val="0035172E"/>
    <w:rsid w:val="00352735"/>
    <w:rsid w:val="0035790D"/>
    <w:rsid w:val="00360BAE"/>
    <w:rsid w:val="00361F1D"/>
    <w:rsid w:val="00362169"/>
    <w:rsid w:val="0036245F"/>
    <w:rsid w:val="00364BB2"/>
    <w:rsid w:val="00370D1E"/>
    <w:rsid w:val="003718EE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7D0"/>
    <w:rsid w:val="00377995"/>
    <w:rsid w:val="00377D76"/>
    <w:rsid w:val="00380A33"/>
    <w:rsid w:val="00382739"/>
    <w:rsid w:val="00382C65"/>
    <w:rsid w:val="00383C39"/>
    <w:rsid w:val="00384C2C"/>
    <w:rsid w:val="00386AA8"/>
    <w:rsid w:val="00390774"/>
    <w:rsid w:val="003907BE"/>
    <w:rsid w:val="00390A6F"/>
    <w:rsid w:val="00391365"/>
    <w:rsid w:val="00391EDB"/>
    <w:rsid w:val="003920BC"/>
    <w:rsid w:val="00393B58"/>
    <w:rsid w:val="00395BCE"/>
    <w:rsid w:val="003962A5"/>
    <w:rsid w:val="00396716"/>
    <w:rsid w:val="00396D74"/>
    <w:rsid w:val="003A1859"/>
    <w:rsid w:val="003A1C5F"/>
    <w:rsid w:val="003A2033"/>
    <w:rsid w:val="003A2AD1"/>
    <w:rsid w:val="003A47BE"/>
    <w:rsid w:val="003A5DED"/>
    <w:rsid w:val="003B2619"/>
    <w:rsid w:val="003B2EBC"/>
    <w:rsid w:val="003B2F95"/>
    <w:rsid w:val="003B49F9"/>
    <w:rsid w:val="003B4B6B"/>
    <w:rsid w:val="003B613C"/>
    <w:rsid w:val="003C0744"/>
    <w:rsid w:val="003C2851"/>
    <w:rsid w:val="003C2DD1"/>
    <w:rsid w:val="003C36FC"/>
    <w:rsid w:val="003C3963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09CC"/>
    <w:rsid w:val="003E18FE"/>
    <w:rsid w:val="003E290F"/>
    <w:rsid w:val="003E41E3"/>
    <w:rsid w:val="003E428E"/>
    <w:rsid w:val="003E497D"/>
    <w:rsid w:val="003E746E"/>
    <w:rsid w:val="003F17B2"/>
    <w:rsid w:val="003F3D6B"/>
    <w:rsid w:val="003F3DD3"/>
    <w:rsid w:val="003F4496"/>
    <w:rsid w:val="003F4F90"/>
    <w:rsid w:val="003F5284"/>
    <w:rsid w:val="003F54EE"/>
    <w:rsid w:val="003F7D93"/>
    <w:rsid w:val="00400E45"/>
    <w:rsid w:val="004056E0"/>
    <w:rsid w:val="004119E5"/>
    <w:rsid w:val="00411BF7"/>
    <w:rsid w:val="00412424"/>
    <w:rsid w:val="004129D8"/>
    <w:rsid w:val="00415D22"/>
    <w:rsid w:val="00416C67"/>
    <w:rsid w:val="00417983"/>
    <w:rsid w:val="00421D6C"/>
    <w:rsid w:val="00423FEB"/>
    <w:rsid w:val="00424250"/>
    <w:rsid w:val="00424327"/>
    <w:rsid w:val="0042448A"/>
    <w:rsid w:val="004245DC"/>
    <w:rsid w:val="004327FA"/>
    <w:rsid w:val="00436A9A"/>
    <w:rsid w:val="00437050"/>
    <w:rsid w:val="0044241A"/>
    <w:rsid w:val="00442EE8"/>
    <w:rsid w:val="004468CF"/>
    <w:rsid w:val="00447712"/>
    <w:rsid w:val="00452AA7"/>
    <w:rsid w:val="00454AEA"/>
    <w:rsid w:val="00454F20"/>
    <w:rsid w:val="00460103"/>
    <w:rsid w:val="00463444"/>
    <w:rsid w:val="0046650A"/>
    <w:rsid w:val="004674FC"/>
    <w:rsid w:val="00467A90"/>
    <w:rsid w:val="00472DB6"/>
    <w:rsid w:val="00474C13"/>
    <w:rsid w:val="0047675F"/>
    <w:rsid w:val="00477B73"/>
    <w:rsid w:val="00477E8A"/>
    <w:rsid w:val="004829F8"/>
    <w:rsid w:val="00482B26"/>
    <w:rsid w:val="004862B2"/>
    <w:rsid w:val="00486DD8"/>
    <w:rsid w:val="0048704B"/>
    <w:rsid w:val="00487A53"/>
    <w:rsid w:val="0049016F"/>
    <w:rsid w:val="0049056B"/>
    <w:rsid w:val="00490873"/>
    <w:rsid w:val="004923DB"/>
    <w:rsid w:val="004976AE"/>
    <w:rsid w:val="004A0E50"/>
    <w:rsid w:val="004A6B3E"/>
    <w:rsid w:val="004B0BF5"/>
    <w:rsid w:val="004B6EE9"/>
    <w:rsid w:val="004B7E6C"/>
    <w:rsid w:val="004C2D26"/>
    <w:rsid w:val="004C3E9C"/>
    <w:rsid w:val="004C5B59"/>
    <w:rsid w:val="004D0D5D"/>
    <w:rsid w:val="004D1B85"/>
    <w:rsid w:val="004D46CF"/>
    <w:rsid w:val="004D4EAA"/>
    <w:rsid w:val="004D6510"/>
    <w:rsid w:val="004D74CA"/>
    <w:rsid w:val="004D7C8A"/>
    <w:rsid w:val="004E0627"/>
    <w:rsid w:val="004E3B8C"/>
    <w:rsid w:val="004E4752"/>
    <w:rsid w:val="004E6A09"/>
    <w:rsid w:val="004E774A"/>
    <w:rsid w:val="004F2935"/>
    <w:rsid w:val="004F4D0B"/>
    <w:rsid w:val="004F5826"/>
    <w:rsid w:val="00500F2A"/>
    <w:rsid w:val="005026DA"/>
    <w:rsid w:val="005044E0"/>
    <w:rsid w:val="00504A87"/>
    <w:rsid w:val="00505E5C"/>
    <w:rsid w:val="0050670C"/>
    <w:rsid w:val="00512BFC"/>
    <w:rsid w:val="00512F65"/>
    <w:rsid w:val="0051451F"/>
    <w:rsid w:val="00515479"/>
    <w:rsid w:val="005176A2"/>
    <w:rsid w:val="00517997"/>
    <w:rsid w:val="0051799E"/>
    <w:rsid w:val="00525170"/>
    <w:rsid w:val="00527D12"/>
    <w:rsid w:val="0053029C"/>
    <w:rsid w:val="00531CE3"/>
    <w:rsid w:val="00531F2C"/>
    <w:rsid w:val="00532E46"/>
    <w:rsid w:val="00535461"/>
    <w:rsid w:val="00535BEF"/>
    <w:rsid w:val="00535E50"/>
    <w:rsid w:val="00540FDD"/>
    <w:rsid w:val="00542CE4"/>
    <w:rsid w:val="00542F4E"/>
    <w:rsid w:val="00543AD2"/>
    <w:rsid w:val="005447E6"/>
    <w:rsid w:val="005451ED"/>
    <w:rsid w:val="00545FD5"/>
    <w:rsid w:val="005561E7"/>
    <w:rsid w:val="0055676B"/>
    <w:rsid w:val="00556BA1"/>
    <w:rsid w:val="005628AB"/>
    <w:rsid w:val="00567183"/>
    <w:rsid w:val="00567922"/>
    <w:rsid w:val="00570559"/>
    <w:rsid w:val="0057497B"/>
    <w:rsid w:val="00577A65"/>
    <w:rsid w:val="00585E85"/>
    <w:rsid w:val="00586E8C"/>
    <w:rsid w:val="00587199"/>
    <w:rsid w:val="005950FA"/>
    <w:rsid w:val="0059627E"/>
    <w:rsid w:val="005972EA"/>
    <w:rsid w:val="005A0FA3"/>
    <w:rsid w:val="005A17BF"/>
    <w:rsid w:val="005A2007"/>
    <w:rsid w:val="005A2042"/>
    <w:rsid w:val="005A2BE1"/>
    <w:rsid w:val="005A4DFF"/>
    <w:rsid w:val="005A6DBB"/>
    <w:rsid w:val="005A7A3A"/>
    <w:rsid w:val="005B2476"/>
    <w:rsid w:val="005B266B"/>
    <w:rsid w:val="005B4DC5"/>
    <w:rsid w:val="005B6E0A"/>
    <w:rsid w:val="005C23F3"/>
    <w:rsid w:val="005C2FD0"/>
    <w:rsid w:val="005C4670"/>
    <w:rsid w:val="005C5C65"/>
    <w:rsid w:val="005C659E"/>
    <w:rsid w:val="005D0C2B"/>
    <w:rsid w:val="005D1E93"/>
    <w:rsid w:val="005D2A61"/>
    <w:rsid w:val="005D30C7"/>
    <w:rsid w:val="005D3650"/>
    <w:rsid w:val="005D4286"/>
    <w:rsid w:val="005E28CC"/>
    <w:rsid w:val="005E5F49"/>
    <w:rsid w:val="005E6440"/>
    <w:rsid w:val="005E6F38"/>
    <w:rsid w:val="005E7C1D"/>
    <w:rsid w:val="005E7E5C"/>
    <w:rsid w:val="005F1EBD"/>
    <w:rsid w:val="005F25B1"/>
    <w:rsid w:val="005F3977"/>
    <w:rsid w:val="005F3CF4"/>
    <w:rsid w:val="005F4A10"/>
    <w:rsid w:val="005F4AC4"/>
    <w:rsid w:val="005F656F"/>
    <w:rsid w:val="005F6E65"/>
    <w:rsid w:val="005F70C3"/>
    <w:rsid w:val="006027F3"/>
    <w:rsid w:val="006049BE"/>
    <w:rsid w:val="0061013B"/>
    <w:rsid w:val="006118D7"/>
    <w:rsid w:val="0061214F"/>
    <w:rsid w:val="006121D6"/>
    <w:rsid w:val="00614636"/>
    <w:rsid w:val="00615EDB"/>
    <w:rsid w:val="00616169"/>
    <w:rsid w:val="0061709B"/>
    <w:rsid w:val="00617848"/>
    <w:rsid w:val="00620703"/>
    <w:rsid w:val="00627B64"/>
    <w:rsid w:val="00631AA1"/>
    <w:rsid w:val="006326CD"/>
    <w:rsid w:val="00632762"/>
    <w:rsid w:val="00640B09"/>
    <w:rsid w:val="0064172D"/>
    <w:rsid w:val="00642A05"/>
    <w:rsid w:val="0064395B"/>
    <w:rsid w:val="00644891"/>
    <w:rsid w:val="006466AF"/>
    <w:rsid w:val="00650BE2"/>
    <w:rsid w:val="00652AE9"/>
    <w:rsid w:val="0065464C"/>
    <w:rsid w:val="00654A87"/>
    <w:rsid w:val="00655EDA"/>
    <w:rsid w:val="0066022D"/>
    <w:rsid w:val="00660C8D"/>
    <w:rsid w:val="006612BE"/>
    <w:rsid w:val="00663F85"/>
    <w:rsid w:val="00664987"/>
    <w:rsid w:val="006666BD"/>
    <w:rsid w:val="00672D51"/>
    <w:rsid w:val="00673806"/>
    <w:rsid w:val="00675334"/>
    <w:rsid w:val="006805CE"/>
    <w:rsid w:val="006818FF"/>
    <w:rsid w:val="00683E36"/>
    <w:rsid w:val="00684244"/>
    <w:rsid w:val="00684AF1"/>
    <w:rsid w:val="00685DF2"/>
    <w:rsid w:val="006874C5"/>
    <w:rsid w:val="00690B61"/>
    <w:rsid w:val="00691132"/>
    <w:rsid w:val="006912E7"/>
    <w:rsid w:val="00691D8A"/>
    <w:rsid w:val="006A0656"/>
    <w:rsid w:val="006A1B37"/>
    <w:rsid w:val="006A379A"/>
    <w:rsid w:val="006A55F5"/>
    <w:rsid w:val="006A63E1"/>
    <w:rsid w:val="006B1384"/>
    <w:rsid w:val="006B3214"/>
    <w:rsid w:val="006B3599"/>
    <w:rsid w:val="006B36C1"/>
    <w:rsid w:val="006B401C"/>
    <w:rsid w:val="006B5121"/>
    <w:rsid w:val="006B6677"/>
    <w:rsid w:val="006C3046"/>
    <w:rsid w:val="006C3298"/>
    <w:rsid w:val="006C7DDB"/>
    <w:rsid w:val="006D170B"/>
    <w:rsid w:val="006D1D07"/>
    <w:rsid w:val="006D6034"/>
    <w:rsid w:val="006E12D4"/>
    <w:rsid w:val="006E3AF2"/>
    <w:rsid w:val="006E4E62"/>
    <w:rsid w:val="006E5CC2"/>
    <w:rsid w:val="006E64BA"/>
    <w:rsid w:val="006E6C02"/>
    <w:rsid w:val="006E6F11"/>
    <w:rsid w:val="006F11D3"/>
    <w:rsid w:val="006F26E8"/>
    <w:rsid w:val="007014A2"/>
    <w:rsid w:val="00703766"/>
    <w:rsid w:val="00706405"/>
    <w:rsid w:val="0070668B"/>
    <w:rsid w:val="0071019E"/>
    <w:rsid w:val="007107EA"/>
    <w:rsid w:val="00711FF8"/>
    <w:rsid w:val="0071544C"/>
    <w:rsid w:val="00721111"/>
    <w:rsid w:val="007211FF"/>
    <w:rsid w:val="00722F27"/>
    <w:rsid w:val="00725FFB"/>
    <w:rsid w:val="007268E1"/>
    <w:rsid w:val="00733AE2"/>
    <w:rsid w:val="00733FC1"/>
    <w:rsid w:val="007341F1"/>
    <w:rsid w:val="0073555F"/>
    <w:rsid w:val="007407A4"/>
    <w:rsid w:val="00745911"/>
    <w:rsid w:val="007462BD"/>
    <w:rsid w:val="0074652D"/>
    <w:rsid w:val="00750D57"/>
    <w:rsid w:val="0075121C"/>
    <w:rsid w:val="007516F4"/>
    <w:rsid w:val="00752650"/>
    <w:rsid w:val="007545D3"/>
    <w:rsid w:val="00755659"/>
    <w:rsid w:val="00756991"/>
    <w:rsid w:val="00757214"/>
    <w:rsid w:val="007610CD"/>
    <w:rsid w:val="00761C45"/>
    <w:rsid w:val="0076503D"/>
    <w:rsid w:val="007661BF"/>
    <w:rsid w:val="0076671D"/>
    <w:rsid w:val="00767009"/>
    <w:rsid w:val="00767B58"/>
    <w:rsid w:val="00770879"/>
    <w:rsid w:val="0077101E"/>
    <w:rsid w:val="0077503C"/>
    <w:rsid w:val="0077506D"/>
    <w:rsid w:val="00776181"/>
    <w:rsid w:val="0077773D"/>
    <w:rsid w:val="00780099"/>
    <w:rsid w:val="00780110"/>
    <w:rsid w:val="00782847"/>
    <w:rsid w:val="00782CB5"/>
    <w:rsid w:val="007857C3"/>
    <w:rsid w:val="00786683"/>
    <w:rsid w:val="007871A1"/>
    <w:rsid w:val="00790052"/>
    <w:rsid w:val="00790707"/>
    <w:rsid w:val="00792A2D"/>
    <w:rsid w:val="0079346C"/>
    <w:rsid w:val="00794197"/>
    <w:rsid w:val="00795F54"/>
    <w:rsid w:val="00796B0F"/>
    <w:rsid w:val="0079718C"/>
    <w:rsid w:val="007A2FEB"/>
    <w:rsid w:val="007A33B1"/>
    <w:rsid w:val="007B0183"/>
    <w:rsid w:val="007B113A"/>
    <w:rsid w:val="007B202C"/>
    <w:rsid w:val="007B2C67"/>
    <w:rsid w:val="007B5948"/>
    <w:rsid w:val="007B7C59"/>
    <w:rsid w:val="007C3854"/>
    <w:rsid w:val="007C560F"/>
    <w:rsid w:val="007C5D9A"/>
    <w:rsid w:val="007C62B7"/>
    <w:rsid w:val="007C7570"/>
    <w:rsid w:val="007D0784"/>
    <w:rsid w:val="007D2491"/>
    <w:rsid w:val="007D3E86"/>
    <w:rsid w:val="007D492D"/>
    <w:rsid w:val="007D7EE0"/>
    <w:rsid w:val="007E053D"/>
    <w:rsid w:val="007E37F6"/>
    <w:rsid w:val="007E490E"/>
    <w:rsid w:val="007E4A7E"/>
    <w:rsid w:val="007E4DE0"/>
    <w:rsid w:val="007E7188"/>
    <w:rsid w:val="007F0424"/>
    <w:rsid w:val="007F1720"/>
    <w:rsid w:val="007F1B78"/>
    <w:rsid w:val="007F268F"/>
    <w:rsid w:val="007F57B8"/>
    <w:rsid w:val="007F7229"/>
    <w:rsid w:val="00800780"/>
    <w:rsid w:val="00800AAA"/>
    <w:rsid w:val="00800FD9"/>
    <w:rsid w:val="00802AC7"/>
    <w:rsid w:val="00803259"/>
    <w:rsid w:val="00804A60"/>
    <w:rsid w:val="008057F8"/>
    <w:rsid w:val="0081552E"/>
    <w:rsid w:val="008158E2"/>
    <w:rsid w:val="00816D58"/>
    <w:rsid w:val="0081759D"/>
    <w:rsid w:val="00820DC9"/>
    <w:rsid w:val="00822BAB"/>
    <w:rsid w:val="00823141"/>
    <w:rsid w:val="00823322"/>
    <w:rsid w:val="00824D6D"/>
    <w:rsid w:val="00826AE4"/>
    <w:rsid w:val="00826E11"/>
    <w:rsid w:val="0083049A"/>
    <w:rsid w:val="008306FF"/>
    <w:rsid w:val="00830926"/>
    <w:rsid w:val="00831304"/>
    <w:rsid w:val="00831EAE"/>
    <w:rsid w:val="00833075"/>
    <w:rsid w:val="00834E97"/>
    <w:rsid w:val="00835F4C"/>
    <w:rsid w:val="00836DC3"/>
    <w:rsid w:val="00840007"/>
    <w:rsid w:val="008417BE"/>
    <w:rsid w:val="008424B7"/>
    <w:rsid w:val="00844A7D"/>
    <w:rsid w:val="00846BC3"/>
    <w:rsid w:val="008529B4"/>
    <w:rsid w:val="00854892"/>
    <w:rsid w:val="00857CD4"/>
    <w:rsid w:val="00857CE6"/>
    <w:rsid w:val="00860730"/>
    <w:rsid w:val="008611E0"/>
    <w:rsid w:val="00862197"/>
    <w:rsid w:val="00862205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37F1"/>
    <w:rsid w:val="00873A3B"/>
    <w:rsid w:val="00874E66"/>
    <w:rsid w:val="00883998"/>
    <w:rsid w:val="00883FDE"/>
    <w:rsid w:val="00885150"/>
    <w:rsid w:val="00885ECA"/>
    <w:rsid w:val="008861D9"/>
    <w:rsid w:val="00891C24"/>
    <w:rsid w:val="00895F41"/>
    <w:rsid w:val="00897418"/>
    <w:rsid w:val="008A1EBE"/>
    <w:rsid w:val="008A3432"/>
    <w:rsid w:val="008A42EA"/>
    <w:rsid w:val="008A4DBD"/>
    <w:rsid w:val="008B024B"/>
    <w:rsid w:val="008B05FE"/>
    <w:rsid w:val="008B0962"/>
    <w:rsid w:val="008B2312"/>
    <w:rsid w:val="008C0EE5"/>
    <w:rsid w:val="008C1476"/>
    <w:rsid w:val="008C261C"/>
    <w:rsid w:val="008C3E76"/>
    <w:rsid w:val="008D0606"/>
    <w:rsid w:val="008D14D8"/>
    <w:rsid w:val="008D280D"/>
    <w:rsid w:val="008D2C28"/>
    <w:rsid w:val="008D2F95"/>
    <w:rsid w:val="008D4733"/>
    <w:rsid w:val="008D4B5E"/>
    <w:rsid w:val="008D6583"/>
    <w:rsid w:val="008D766A"/>
    <w:rsid w:val="008E0A20"/>
    <w:rsid w:val="008E2531"/>
    <w:rsid w:val="008E4C09"/>
    <w:rsid w:val="008F0516"/>
    <w:rsid w:val="008F1F09"/>
    <w:rsid w:val="008F24BE"/>
    <w:rsid w:val="008F2CCC"/>
    <w:rsid w:val="008F3F02"/>
    <w:rsid w:val="008F4D1A"/>
    <w:rsid w:val="00901212"/>
    <w:rsid w:val="00901842"/>
    <w:rsid w:val="0090549F"/>
    <w:rsid w:val="00910040"/>
    <w:rsid w:val="00914118"/>
    <w:rsid w:val="00914389"/>
    <w:rsid w:val="009152F8"/>
    <w:rsid w:val="0091652A"/>
    <w:rsid w:val="009201DF"/>
    <w:rsid w:val="0092270C"/>
    <w:rsid w:val="00926EDE"/>
    <w:rsid w:val="00932384"/>
    <w:rsid w:val="0093238C"/>
    <w:rsid w:val="00932750"/>
    <w:rsid w:val="00935411"/>
    <w:rsid w:val="00942D41"/>
    <w:rsid w:val="00946A39"/>
    <w:rsid w:val="00951667"/>
    <w:rsid w:val="00953971"/>
    <w:rsid w:val="0095441E"/>
    <w:rsid w:val="0095543A"/>
    <w:rsid w:val="00960EC2"/>
    <w:rsid w:val="00961207"/>
    <w:rsid w:val="0096128F"/>
    <w:rsid w:val="0096166B"/>
    <w:rsid w:val="00962029"/>
    <w:rsid w:val="00962C3E"/>
    <w:rsid w:val="00964712"/>
    <w:rsid w:val="009673E2"/>
    <w:rsid w:val="00970E68"/>
    <w:rsid w:val="00974159"/>
    <w:rsid w:val="00975D90"/>
    <w:rsid w:val="0097640A"/>
    <w:rsid w:val="009765FE"/>
    <w:rsid w:val="0098010C"/>
    <w:rsid w:val="00981203"/>
    <w:rsid w:val="00982398"/>
    <w:rsid w:val="00982E05"/>
    <w:rsid w:val="00982ED0"/>
    <w:rsid w:val="00987FA4"/>
    <w:rsid w:val="009941E6"/>
    <w:rsid w:val="00994C46"/>
    <w:rsid w:val="00996571"/>
    <w:rsid w:val="0099776B"/>
    <w:rsid w:val="009A0876"/>
    <w:rsid w:val="009A172F"/>
    <w:rsid w:val="009A397B"/>
    <w:rsid w:val="009A74B2"/>
    <w:rsid w:val="009B2832"/>
    <w:rsid w:val="009B4CFB"/>
    <w:rsid w:val="009B4E3F"/>
    <w:rsid w:val="009B6FA2"/>
    <w:rsid w:val="009C169B"/>
    <w:rsid w:val="009C1CEE"/>
    <w:rsid w:val="009C2DD7"/>
    <w:rsid w:val="009C4D79"/>
    <w:rsid w:val="009C5E13"/>
    <w:rsid w:val="009D0450"/>
    <w:rsid w:val="009D09C0"/>
    <w:rsid w:val="009D12BC"/>
    <w:rsid w:val="009D17ED"/>
    <w:rsid w:val="009D226F"/>
    <w:rsid w:val="009D2EBC"/>
    <w:rsid w:val="009D3DE4"/>
    <w:rsid w:val="009D6731"/>
    <w:rsid w:val="009E38B4"/>
    <w:rsid w:val="009E39B0"/>
    <w:rsid w:val="009E44C7"/>
    <w:rsid w:val="009E4C3E"/>
    <w:rsid w:val="009E4DC2"/>
    <w:rsid w:val="009F1866"/>
    <w:rsid w:val="009F37C1"/>
    <w:rsid w:val="009F3B92"/>
    <w:rsid w:val="009F3DDC"/>
    <w:rsid w:val="009F401B"/>
    <w:rsid w:val="009F603F"/>
    <w:rsid w:val="009F66BD"/>
    <w:rsid w:val="009F6FC5"/>
    <w:rsid w:val="00A02517"/>
    <w:rsid w:val="00A04315"/>
    <w:rsid w:val="00A05D8A"/>
    <w:rsid w:val="00A066BE"/>
    <w:rsid w:val="00A1093D"/>
    <w:rsid w:val="00A11414"/>
    <w:rsid w:val="00A11809"/>
    <w:rsid w:val="00A1332A"/>
    <w:rsid w:val="00A15D14"/>
    <w:rsid w:val="00A1648F"/>
    <w:rsid w:val="00A21634"/>
    <w:rsid w:val="00A21775"/>
    <w:rsid w:val="00A225D6"/>
    <w:rsid w:val="00A26E44"/>
    <w:rsid w:val="00A30FD3"/>
    <w:rsid w:val="00A313F2"/>
    <w:rsid w:val="00A31457"/>
    <w:rsid w:val="00A31643"/>
    <w:rsid w:val="00A33149"/>
    <w:rsid w:val="00A3414D"/>
    <w:rsid w:val="00A36CCB"/>
    <w:rsid w:val="00A4172B"/>
    <w:rsid w:val="00A41B80"/>
    <w:rsid w:val="00A43644"/>
    <w:rsid w:val="00A44341"/>
    <w:rsid w:val="00A45B9C"/>
    <w:rsid w:val="00A45D8D"/>
    <w:rsid w:val="00A47FE5"/>
    <w:rsid w:val="00A511EE"/>
    <w:rsid w:val="00A533EB"/>
    <w:rsid w:val="00A57EAD"/>
    <w:rsid w:val="00A60105"/>
    <w:rsid w:val="00A61660"/>
    <w:rsid w:val="00A64A87"/>
    <w:rsid w:val="00A73197"/>
    <w:rsid w:val="00A73C8A"/>
    <w:rsid w:val="00A74100"/>
    <w:rsid w:val="00A757DD"/>
    <w:rsid w:val="00A83722"/>
    <w:rsid w:val="00A837C7"/>
    <w:rsid w:val="00A9110E"/>
    <w:rsid w:val="00A91DF4"/>
    <w:rsid w:val="00A9323D"/>
    <w:rsid w:val="00A9547B"/>
    <w:rsid w:val="00AA1F31"/>
    <w:rsid w:val="00AA287F"/>
    <w:rsid w:val="00AA659F"/>
    <w:rsid w:val="00AB2CF7"/>
    <w:rsid w:val="00AB2F43"/>
    <w:rsid w:val="00AB3421"/>
    <w:rsid w:val="00AB5292"/>
    <w:rsid w:val="00AB620A"/>
    <w:rsid w:val="00AB7ACF"/>
    <w:rsid w:val="00AC2489"/>
    <w:rsid w:val="00AC47F2"/>
    <w:rsid w:val="00AD02EC"/>
    <w:rsid w:val="00AD24D6"/>
    <w:rsid w:val="00AD306F"/>
    <w:rsid w:val="00AD4AF6"/>
    <w:rsid w:val="00AD4F99"/>
    <w:rsid w:val="00AD7BB3"/>
    <w:rsid w:val="00AD7C40"/>
    <w:rsid w:val="00AE1536"/>
    <w:rsid w:val="00AE3F65"/>
    <w:rsid w:val="00AE6526"/>
    <w:rsid w:val="00AE783B"/>
    <w:rsid w:val="00AF1F8D"/>
    <w:rsid w:val="00AF2B5E"/>
    <w:rsid w:val="00AF5BC3"/>
    <w:rsid w:val="00AF5FCF"/>
    <w:rsid w:val="00AF74D2"/>
    <w:rsid w:val="00B00877"/>
    <w:rsid w:val="00B00960"/>
    <w:rsid w:val="00B00B0F"/>
    <w:rsid w:val="00B025A6"/>
    <w:rsid w:val="00B02F87"/>
    <w:rsid w:val="00B0412E"/>
    <w:rsid w:val="00B06989"/>
    <w:rsid w:val="00B12BD9"/>
    <w:rsid w:val="00B14A58"/>
    <w:rsid w:val="00B15846"/>
    <w:rsid w:val="00B15CC4"/>
    <w:rsid w:val="00B16383"/>
    <w:rsid w:val="00B1750E"/>
    <w:rsid w:val="00B2146F"/>
    <w:rsid w:val="00B22CED"/>
    <w:rsid w:val="00B23484"/>
    <w:rsid w:val="00B240D7"/>
    <w:rsid w:val="00B259C4"/>
    <w:rsid w:val="00B26341"/>
    <w:rsid w:val="00B274D6"/>
    <w:rsid w:val="00B309F9"/>
    <w:rsid w:val="00B30AE7"/>
    <w:rsid w:val="00B329F9"/>
    <w:rsid w:val="00B34695"/>
    <w:rsid w:val="00B36616"/>
    <w:rsid w:val="00B378E8"/>
    <w:rsid w:val="00B4099E"/>
    <w:rsid w:val="00B40BBD"/>
    <w:rsid w:val="00B41D20"/>
    <w:rsid w:val="00B423C8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60908"/>
    <w:rsid w:val="00B612C6"/>
    <w:rsid w:val="00B61AC7"/>
    <w:rsid w:val="00B631EB"/>
    <w:rsid w:val="00B63EF3"/>
    <w:rsid w:val="00B67598"/>
    <w:rsid w:val="00B71663"/>
    <w:rsid w:val="00B7220D"/>
    <w:rsid w:val="00B72373"/>
    <w:rsid w:val="00B72583"/>
    <w:rsid w:val="00B72DE4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AD9"/>
    <w:rsid w:val="00B83E5D"/>
    <w:rsid w:val="00B85990"/>
    <w:rsid w:val="00B85B45"/>
    <w:rsid w:val="00B862A8"/>
    <w:rsid w:val="00B87F68"/>
    <w:rsid w:val="00B92559"/>
    <w:rsid w:val="00B92B15"/>
    <w:rsid w:val="00B93889"/>
    <w:rsid w:val="00B93980"/>
    <w:rsid w:val="00B93A88"/>
    <w:rsid w:val="00B958EA"/>
    <w:rsid w:val="00B97091"/>
    <w:rsid w:val="00BA15B1"/>
    <w:rsid w:val="00BA2C91"/>
    <w:rsid w:val="00BB2447"/>
    <w:rsid w:val="00BB3B78"/>
    <w:rsid w:val="00BB3C2D"/>
    <w:rsid w:val="00BB73EF"/>
    <w:rsid w:val="00BB7D6A"/>
    <w:rsid w:val="00BB7F43"/>
    <w:rsid w:val="00BC3A7F"/>
    <w:rsid w:val="00BC66DB"/>
    <w:rsid w:val="00BC7413"/>
    <w:rsid w:val="00BD0B95"/>
    <w:rsid w:val="00BD2B9A"/>
    <w:rsid w:val="00BE0B5D"/>
    <w:rsid w:val="00BE104A"/>
    <w:rsid w:val="00BE186F"/>
    <w:rsid w:val="00BE2468"/>
    <w:rsid w:val="00BE431B"/>
    <w:rsid w:val="00BE5A65"/>
    <w:rsid w:val="00BE5A80"/>
    <w:rsid w:val="00BE68F4"/>
    <w:rsid w:val="00BE6DA6"/>
    <w:rsid w:val="00BE72C1"/>
    <w:rsid w:val="00BE775C"/>
    <w:rsid w:val="00BF0576"/>
    <w:rsid w:val="00BF3903"/>
    <w:rsid w:val="00BF3A19"/>
    <w:rsid w:val="00BF4E0B"/>
    <w:rsid w:val="00BF54BF"/>
    <w:rsid w:val="00BF557C"/>
    <w:rsid w:val="00BF77B4"/>
    <w:rsid w:val="00BF79AE"/>
    <w:rsid w:val="00C01864"/>
    <w:rsid w:val="00C02C36"/>
    <w:rsid w:val="00C03B9B"/>
    <w:rsid w:val="00C06685"/>
    <w:rsid w:val="00C070A8"/>
    <w:rsid w:val="00C07F26"/>
    <w:rsid w:val="00C126EA"/>
    <w:rsid w:val="00C13561"/>
    <w:rsid w:val="00C15C08"/>
    <w:rsid w:val="00C15C92"/>
    <w:rsid w:val="00C17145"/>
    <w:rsid w:val="00C176BD"/>
    <w:rsid w:val="00C20BAD"/>
    <w:rsid w:val="00C2182E"/>
    <w:rsid w:val="00C26459"/>
    <w:rsid w:val="00C27E68"/>
    <w:rsid w:val="00C31A59"/>
    <w:rsid w:val="00C33801"/>
    <w:rsid w:val="00C33EA0"/>
    <w:rsid w:val="00C34116"/>
    <w:rsid w:val="00C34EC2"/>
    <w:rsid w:val="00C356A5"/>
    <w:rsid w:val="00C35D07"/>
    <w:rsid w:val="00C369F4"/>
    <w:rsid w:val="00C44155"/>
    <w:rsid w:val="00C44DAA"/>
    <w:rsid w:val="00C460E1"/>
    <w:rsid w:val="00C5009E"/>
    <w:rsid w:val="00C501B6"/>
    <w:rsid w:val="00C50E16"/>
    <w:rsid w:val="00C516C5"/>
    <w:rsid w:val="00C53A89"/>
    <w:rsid w:val="00C55B31"/>
    <w:rsid w:val="00C572EE"/>
    <w:rsid w:val="00C57CCD"/>
    <w:rsid w:val="00C57CF5"/>
    <w:rsid w:val="00C6053C"/>
    <w:rsid w:val="00C6615F"/>
    <w:rsid w:val="00C6739C"/>
    <w:rsid w:val="00C6764E"/>
    <w:rsid w:val="00C713FF"/>
    <w:rsid w:val="00C75239"/>
    <w:rsid w:val="00C7621F"/>
    <w:rsid w:val="00C7791C"/>
    <w:rsid w:val="00C8241C"/>
    <w:rsid w:val="00C83C4B"/>
    <w:rsid w:val="00C848C5"/>
    <w:rsid w:val="00C87E7A"/>
    <w:rsid w:val="00C92C32"/>
    <w:rsid w:val="00C9385C"/>
    <w:rsid w:val="00CA12A5"/>
    <w:rsid w:val="00CA3E05"/>
    <w:rsid w:val="00CA5FB4"/>
    <w:rsid w:val="00CA7FB7"/>
    <w:rsid w:val="00CB00A6"/>
    <w:rsid w:val="00CB0129"/>
    <w:rsid w:val="00CB0751"/>
    <w:rsid w:val="00CB2337"/>
    <w:rsid w:val="00CB2402"/>
    <w:rsid w:val="00CB28E9"/>
    <w:rsid w:val="00CB7148"/>
    <w:rsid w:val="00CC01AE"/>
    <w:rsid w:val="00CC3BE0"/>
    <w:rsid w:val="00CC7FE8"/>
    <w:rsid w:val="00CD1123"/>
    <w:rsid w:val="00CE0AD8"/>
    <w:rsid w:val="00CE2556"/>
    <w:rsid w:val="00CE3B0B"/>
    <w:rsid w:val="00CE492F"/>
    <w:rsid w:val="00CF094C"/>
    <w:rsid w:val="00CF14BC"/>
    <w:rsid w:val="00CF1A88"/>
    <w:rsid w:val="00CF2203"/>
    <w:rsid w:val="00CF2F30"/>
    <w:rsid w:val="00CF3385"/>
    <w:rsid w:val="00CF65A9"/>
    <w:rsid w:val="00CF65E4"/>
    <w:rsid w:val="00D0146D"/>
    <w:rsid w:val="00D038A2"/>
    <w:rsid w:val="00D048EC"/>
    <w:rsid w:val="00D063E5"/>
    <w:rsid w:val="00D06F5B"/>
    <w:rsid w:val="00D0723B"/>
    <w:rsid w:val="00D0739E"/>
    <w:rsid w:val="00D07BFC"/>
    <w:rsid w:val="00D11E04"/>
    <w:rsid w:val="00D14187"/>
    <w:rsid w:val="00D15AD9"/>
    <w:rsid w:val="00D218FF"/>
    <w:rsid w:val="00D22422"/>
    <w:rsid w:val="00D258F9"/>
    <w:rsid w:val="00D266C3"/>
    <w:rsid w:val="00D27241"/>
    <w:rsid w:val="00D32B41"/>
    <w:rsid w:val="00D333A5"/>
    <w:rsid w:val="00D33AAA"/>
    <w:rsid w:val="00D353BB"/>
    <w:rsid w:val="00D3669B"/>
    <w:rsid w:val="00D37794"/>
    <w:rsid w:val="00D46990"/>
    <w:rsid w:val="00D50FE9"/>
    <w:rsid w:val="00D51377"/>
    <w:rsid w:val="00D530B4"/>
    <w:rsid w:val="00D60FDE"/>
    <w:rsid w:val="00D61284"/>
    <w:rsid w:val="00D619D3"/>
    <w:rsid w:val="00D62696"/>
    <w:rsid w:val="00D64D4C"/>
    <w:rsid w:val="00D6513D"/>
    <w:rsid w:val="00D670F2"/>
    <w:rsid w:val="00D71A7F"/>
    <w:rsid w:val="00D77776"/>
    <w:rsid w:val="00D83921"/>
    <w:rsid w:val="00D92A52"/>
    <w:rsid w:val="00D92C12"/>
    <w:rsid w:val="00D92F83"/>
    <w:rsid w:val="00D94AA1"/>
    <w:rsid w:val="00D94F8B"/>
    <w:rsid w:val="00D95E09"/>
    <w:rsid w:val="00D96535"/>
    <w:rsid w:val="00D9729D"/>
    <w:rsid w:val="00DA1074"/>
    <w:rsid w:val="00DA5942"/>
    <w:rsid w:val="00DA5D8B"/>
    <w:rsid w:val="00DA6233"/>
    <w:rsid w:val="00DB06BB"/>
    <w:rsid w:val="00DB28D9"/>
    <w:rsid w:val="00DB3A0B"/>
    <w:rsid w:val="00DB5DA4"/>
    <w:rsid w:val="00DB7631"/>
    <w:rsid w:val="00DC4297"/>
    <w:rsid w:val="00DD04CA"/>
    <w:rsid w:val="00DD0C2B"/>
    <w:rsid w:val="00DD1B35"/>
    <w:rsid w:val="00DD1DCC"/>
    <w:rsid w:val="00DD439F"/>
    <w:rsid w:val="00DD4E49"/>
    <w:rsid w:val="00DD602A"/>
    <w:rsid w:val="00DE0F67"/>
    <w:rsid w:val="00DE1917"/>
    <w:rsid w:val="00DE3DC5"/>
    <w:rsid w:val="00DE4CD1"/>
    <w:rsid w:val="00DE6DF8"/>
    <w:rsid w:val="00DE73DA"/>
    <w:rsid w:val="00DF02AD"/>
    <w:rsid w:val="00DF03BD"/>
    <w:rsid w:val="00DF2CB9"/>
    <w:rsid w:val="00DF3055"/>
    <w:rsid w:val="00DF4C62"/>
    <w:rsid w:val="00DF791E"/>
    <w:rsid w:val="00E01AA8"/>
    <w:rsid w:val="00E02219"/>
    <w:rsid w:val="00E022CC"/>
    <w:rsid w:val="00E03FA0"/>
    <w:rsid w:val="00E10ED1"/>
    <w:rsid w:val="00E11053"/>
    <w:rsid w:val="00E11134"/>
    <w:rsid w:val="00E146C8"/>
    <w:rsid w:val="00E16190"/>
    <w:rsid w:val="00E162F3"/>
    <w:rsid w:val="00E24176"/>
    <w:rsid w:val="00E25C1A"/>
    <w:rsid w:val="00E264A6"/>
    <w:rsid w:val="00E269F4"/>
    <w:rsid w:val="00E271A1"/>
    <w:rsid w:val="00E2775B"/>
    <w:rsid w:val="00E2791E"/>
    <w:rsid w:val="00E339CA"/>
    <w:rsid w:val="00E34768"/>
    <w:rsid w:val="00E35AF8"/>
    <w:rsid w:val="00E37D2D"/>
    <w:rsid w:val="00E43FE3"/>
    <w:rsid w:val="00E47572"/>
    <w:rsid w:val="00E53318"/>
    <w:rsid w:val="00E536AE"/>
    <w:rsid w:val="00E5747B"/>
    <w:rsid w:val="00E6269C"/>
    <w:rsid w:val="00E64329"/>
    <w:rsid w:val="00E64376"/>
    <w:rsid w:val="00E6459C"/>
    <w:rsid w:val="00E64E93"/>
    <w:rsid w:val="00E65B36"/>
    <w:rsid w:val="00E709E6"/>
    <w:rsid w:val="00E717FA"/>
    <w:rsid w:val="00E7427B"/>
    <w:rsid w:val="00E7715A"/>
    <w:rsid w:val="00E77F4F"/>
    <w:rsid w:val="00E80AA2"/>
    <w:rsid w:val="00E830EC"/>
    <w:rsid w:val="00E9189E"/>
    <w:rsid w:val="00E9204A"/>
    <w:rsid w:val="00E92393"/>
    <w:rsid w:val="00E95035"/>
    <w:rsid w:val="00E977FF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B1211"/>
    <w:rsid w:val="00EB123C"/>
    <w:rsid w:val="00EB18BC"/>
    <w:rsid w:val="00EB1970"/>
    <w:rsid w:val="00EB19BA"/>
    <w:rsid w:val="00EB22D0"/>
    <w:rsid w:val="00EB3640"/>
    <w:rsid w:val="00EC26B9"/>
    <w:rsid w:val="00EC3AEF"/>
    <w:rsid w:val="00EC4680"/>
    <w:rsid w:val="00EC6C24"/>
    <w:rsid w:val="00ED248E"/>
    <w:rsid w:val="00ED35C6"/>
    <w:rsid w:val="00ED7C5D"/>
    <w:rsid w:val="00EE0D84"/>
    <w:rsid w:val="00EE181D"/>
    <w:rsid w:val="00EE2224"/>
    <w:rsid w:val="00EE2EB0"/>
    <w:rsid w:val="00EE533E"/>
    <w:rsid w:val="00EE5F37"/>
    <w:rsid w:val="00EE6FD8"/>
    <w:rsid w:val="00EF0CD2"/>
    <w:rsid w:val="00EF0CF4"/>
    <w:rsid w:val="00EF1853"/>
    <w:rsid w:val="00EF3E47"/>
    <w:rsid w:val="00EF3FEF"/>
    <w:rsid w:val="00EF4BCA"/>
    <w:rsid w:val="00EF4F44"/>
    <w:rsid w:val="00EF548C"/>
    <w:rsid w:val="00EF5C8A"/>
    <w:rsid w:val="00F002C6"/>
    <w:rsid w:val="00F0294B"/>
    <w:rsid w:val="00F04823"/>
    <w:rsid w:val="00F05D62"/>
    <w:rsid w:val="00F07A18"/>
    <w:rsid w:val="00F07ED0"/>
    <w:rsid w:val="00F102C3"/>
    <w:rsid w:val="00F10DCC"/>
    <w:rsid w:val="00F119E0"/>
    <w:rsid w:val="00F20A65"/>
    <w:rsid w:val="00F21F3F"/>
    <w:rsid w:val="00F238EE"/>
    <w:rsid w:val="00F23BFF"/>
    <w:rsid w:val="00F23FD8"/>
    <w:rsid w:val="00F25079"/>
    <w:rsid w:val="00F2607B"/>
    <w:rsid w:val="00F273ED"/>
    <w:rsid w:val="00F32580"/>
    <w:rsid w:val="00F33846"/>
    <w:rsid w:val="00F3516F"/>
    <w:rsid w:val="00F42BD0"/>
    <w:rsid w:val="00F447F8"/>
    <w:rsid w:val="00F44967"/>
    <w:rsid w:val="00F454E9"/>
    <w:rsid w:val="00F457D2"/>
    <w:rsid w:val="00F4593D"/>
    <w:rsid w:val="00F47CB8"/>
    <w:rsid w:val="00F506CD"/>
    <w:rsid w:val="00F52821"/>
    <w:rsid w:val="00F536FA"/>
    <w:rsid w:val="00F54DF9"/>
    <w:rsid w:val="00F557FD"/>
    <w:rsid w:val="00F56A4A"/>
    <w:rsid w:val="00F6383E"/>
    <w:rsid w:val="00F63D80"/>
    <w:rsid w:val="00F656A1"/>
    <w:rsid w:val="00F65DB8"/>
    <w:rsid w:val="00F667AB"/>
    <w:rsid w:val="00F673B5"/>
    <w:rsid w:val="00F714C8"/>
    <w:rsid w:val="00F71A76"/>
    <w:rsid w:val="00F738B9"/>
    <w:rsid w:val="00F74CB9"/>
    <w:rsid w:val="00F751B7"/>
    <w:rsid w:val="00F76A38"/>
    <w:rsid w:val="00F7748E"/>
    <w:rsid w:val="00F85355"/>
    <w:rsid w:val="00F85766"/>
    <w:rsid w:val="00F94D27"/>
    <w:rsid w:val="00F95BE2"/>
    <w:rsid w:val="00FA04E0"/>
    <w:rsid w:val="00FA1C50"/>
    <w:rsid w:val="00FA1DFF"/>
    <w:rsid w:val="00FA2E0A"/>
    <w:rsid w:val="00FA5238"/>
    <w:rsid w:val="00FA67E2"/>
    <w:rsid w:val="00FA7DC1"/>
    <w:rsid w:val="00FB12A0"/>
    <w:rsid w:val="00FB47B1"/>
    <w:rsid w:val="00FB5639"/>
    <w:rsid w:val="00FB6C3A"/>
    <w:rsid w:val="00FC116C"/>
    <w:rsid w:val="00FC2D25"/>
    <w:rsid w:val="00FD1009"/>
    <w:rsid w:val="00FD1AB1"/>
    <w:rsid w:val="00FD2B8A"/>
    <w:rsid w:val="00FD2F35"/>
    <w:rsid w:val="00FD58EC"/>
    <w:rsid w:val="00FD6CAC"/>
    <w:rsid w:val="00FD7F95"/>
    <w:rsid w:val="00FE35C2"/>
    <w:rsid w:val="00FE3638"/>
    <w:rsid w:val="00FE6A0B"/>
    <w:rsid w:val="00FE72C7"/>
    <w:rsid w:val="00FF06FD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D6EF5-98F8-4930-8309-C3B60CEC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427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17</cp:revision>
  <cp:lastPrinted>2015-09-17T12:46:00Z</cp:lastPrinted>
  <dcterms:created xsi:type="dcterms:W3CDTF">2016-01-11T16:05:00Z</dcterms:created>
  <dcterms:modified xsi:type="dcterms:W3CDTF">2016-01-18T16:22:00Z</dcterms:modified>
</cp:coreProperties>
</file>