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E476F1" w:rsidRDefault="00631E26" w:rsidP="00151A6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 w:rsidRPr="00E476F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55A7D" w:rsidRPr="00E476F1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6225CB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3E2615" w:rsidRPr="00E476F1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E476F1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E476F1" w:rsidRDefault="00255A6F" w:rsidP="00151A6F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 xml:space="preserve">No dia </w:t>
      </w:r>
      <w:r w:rsidR="006225CB">
        <w:rPr>
          <w:rFonts w:asciiTheme="minorHAnsi" w:hAnsiTheme="minorHAnsi" w:cs="Calibri"/>
          <w:sz w:val="22"/>
          <w:szCs w:val="22"/>
        </w:rPr>
        <w:t>22</w:t>
      </w:r>
      <w:r w:rsidR="00E41000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187EFD" w:rsidRPr="00E476F1">
        <w:rPr>
          <w:rFonts w:asciiTheme="minorHAnsi" w:hAnsiTheme="minorHAnsi" w:cs="Calibri"/>
          <w:sz w:val="22"/>
          <w:szCs w:val="22"/>
        </w:rPr>
        <w:t xml:space="preserve">de </w:t>
      </w:r>
      <w:r w:rsidR="001100A2" w:rsidRPr="00E476F1">
        <w:rPr>
          <w:rFonts w:asciiTheme="minorHAnsi" w:hAnsiTheme="minorHAnsi" w:cs="Calibri"/>
          <w:sz w:val="22"/>
          <w:szCs w:val="22"/>
        </w:rPr>
        <w:t xml:space="preserve">outubro </w:t>
      </w:r>
      <w:r w:rsidR="00DA2F85" w:rsidRPr="00E476F1">
        <w:rPr>
          <w:rFonts w:asciiTheme="minorHAnsi" w:hAnsiTheme="minorHAnsi" w:cs="Calibri"/>
          <w:sz w:val="22"/>
          <w:szCs w:val="22"/>
        </w:rPr>
        <w:t>de 201</w:t>
      </w:r>
      <w:r w:rsidR="00DB4042" w:rsidRPr="00E476F1">
        <w:rPr>
          <w:rFonts w:asciiTheme="minorHAnsi" w:hAnsiTheme="minorHAnsi" w:cs="Calibri"/>
          <w:sz w:val="22"/>
          <w:szCs w:val="22"/>
        </w:rPr>
        <w:t>5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E476F1">
        <w:rPr>
          <w:rFonts w:asciiTheme="minorHAnsi" w:hAnsiTheme="minorHAnsi" w:cs="Calibri"/>
          <w:sz w:val="22"/>
          <w:szCs w:val="22"/>
        </w:rPr>
        <w:t xml:space="preserve">às </w:t>
      </w:r>
      <w:r w:rsidR="00E41000" w:rsidRPr="00E476F1">
        <w:rPr>
          <w:rFonts w:asciiTheme="minorHAnsi" w:hAnsiTheme="minorHAnsi" w:cs="Calibri"/>
          <w:sz w:val="22"/>
          <w:szCs w:val="22"/>
        </w:rPr>
        <w:t xml:space="preserve">14 horas </w:t>
      </w:r>
      <w:r w:rsidR="008E6F50" w:rsidRPr="00E476F1">
        <w:rPr>
          <w:rFonts w:asciiTheme="minorHAnsi" w:hAnsiTheme="minorHAnsi" w:cs="Calibri"/>
          <w:sz w:val="22"/>
          <w:szCs w:val="22"/>
        </w:rPr>
        <w:t>reuni</w:t>
      </w:r>
      <w:r w:rsidR="0057530B" w:rsidRPr="00E476F1">
        <w:rPr>
          <w:rFonts w:asciiTheme="minorHAnsi" w:hAnsiTheme="minorHAnsi" w:cs="Calibri"/>
          <w:sz w:val="22"/>
          <w:szCs w:val="22"/>
        </w:rPr>
        <w:t>ram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-se </w:t>
      </w:r>
      <w:r w:rsidRPr="00E476F1">
        <w:rPr>
          <w:rFonts w:asciiTheme="minorHAnsi" w:hAnsiTheme="minorHAnsi" w:cs="Calibri"/>
          <w:sz w:val="22"/>
          <w:szCs w:val="22"/>
        </w:rPr>
        <w:t>na Sede do CAU/RS</w:t>
      </w:r>
      <w:r w:rsidR="00FD5725" w:rsidRPr="00E476F1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E476F1">
        <w:rPr>
          <w:rFonts w:asciiTheme="minorHAnsi" w:hAnsiTheme="minorHAnsi" w:cs="Calibri"/>
          <w:sz w:val="22"/>
          <w:szCs w:val="22"/>
        </w:rPr>
        <w:t>os membros da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E476F1">
        <w:rPr>
          <w:rFonts w:asciiTheme="minorHAnsi" w:hAnsiTheme="minorHAnsi" w:cs="Calibri"/>
          <w:sz w:val="22"/>
          <w:szCs w:val="22"/>
        </w:rPr>
        <w:t>Organização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E476F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E476F1">
        <w:rPr>
          <w:rFonts w:asciiTheme="minorHAnsi" w:hAnsiTheme="minorHAnsi" w:cs="Calibri"/>
          <w:sz w:val="22"/>
          <w:szCs w:val="22"/>
        </w:rPr>
        <w:t>d</w:t>
      </w:r>
      <w:r w:rsidR="009020D7" w:rsidRPr="00E476F1">
        <w:rPr>
          <w:rFonts w:asciiTheme="minorHAnsi" w:hAnsiTheme="minorHAnsi" w:cs="Calibri"/>
          <w:sz w:val="22"/>
          <w:szCs w:val="22"/>
        </w:rPr>
        <w:t>o C</w:t>
      </w:r>
      <w:r w:rsidR="005D3C90" w:rsidRPr="00E476F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E476F1">
        <w:rPr>
          <w:rFonts w:asciiTheme="minorHAnsi" w:hAnsiTheme="minorHAnsi" w:cs="Calibri"/>
          <w:sz w:val="22"/>
          <w:szCs w:val="22"/>
        </w:rPr>
        <w:t>m</w:t>
      </w:r>
      <w:r w:rsidR="005D3C90" w:rsidRPr="00E476F1">
        <w:rPr>
          <w:rFonts w:asciiTheme="minorHAnsi" w:hAnsiTheme="minorHAnsi" w:cs="Calibri"/>
          <w:sz w:val="22"/>
          <w:szCs w:val="22"/>
        </w:rPr>
        <w:t xml:space="preserve"> presente</w:t>
      </w:r>
      <w:r w:rsidR="001A4B2E" w:rsidRPr="00E476F1">
        <w:rPr>
          <w:rFonts w:asciiTheme="minorHAnsi" w:hAnsiTheme="minorHAnsi" w:cs="Calibri"/>
          <w:sz w:val="22"/>
          <w:szCs w:val="22"/>
        </w:rPr>
        <w:t>s,</w:t>
      </w:r>
      <w:r w:rsidR="004351C7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7A45EF" w:rsidRPr="00E476F1">
        <w:rPr>
          <w:rFonts w:asciiTheme="minorHAnsi" w:hAnsiTheme="minorHAnsi" w:cs="Calibri"/>
          <w:sz w:val="22"/>
          <w:szCs w:val="22"/>
        </w:rPr>
        <w:t xml:space="preserve">o Presidente do CAU/RS, Roberto Py Gomes da Silveira, </w:t>
      </w:r>
      <w:r w:rsidR="00DB4042" w:rsidRPr="00E476F1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476F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476F1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476F1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476F1">
        <w:rPr>
          <w:rFonts w:asciiTheme="minorHAnsi" w:hAnsiTheme="minorHAnsi" w:cs="Calibri"/>
          <w:sz w:val="22"/>
          <w:szCs w:val="22"/>
        </w:rPr>
        <w:t>Hermes de Assis Puricelli</w:t>
      </w:r>
      <w:r w:rsidR="002A27E1" w:rsidRPr="00E476F1">
        <w:rPr>
          <w:rFonts w:asciiTheme="minorHAnsi" w:hAnsiTheme="minorHAnsi" w:cs="Calibri"/>
          <w:sz w:val="22"/>
          <w:szCs w:val="22"/>
        </w:rPr>
        <w:t>,</w:t>
      </w:r>
      <w:r w:rsidR="00763D7E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455A7D" w:rsidRPr="00E476F1">
        <w:rPr>
          <w:rFonts w:asciiTheme="minorHAnsi" w:hAnsiTheme="minorHAnsi" w:cs="Calibri"/>
          <w:sz w:val="22"/>
          <w:szCs w:val="22"/>
        </w:rPr>
        <w:t xml:space="preserve">Alberto Fedosow Cabral </w:t>
      </w:r>
      <w:r w:rsidR="00763D7E" w:rsidRPr="00E476F1">
        <w:rPr>
          <w:rFonts w:asciiTheme="minorHAnsi" w:hAnsiTheme="minorHAnsi" w:cs="Calibri"/>
          <w:sz w:val="22"/>
          <w:szCs w:val="22"/>
        </w:rPr>
        <w:t xml:space="preserve">e </w:t>
      </w:r>
      <w:r w:rsidR="00DB4042" w:rsidRPr="00E476F1">
        <w:rPr>
          <w:rFonts w:asciiTheme="minorHAnsi" w:hAnsiTheme="minorHAnsi" w:cs="Calibri"/>
          <w:sz w:val="22"/>
          <w:szCs w:val="22"/>
        </w:rPr>
        <w:t>Márcio de Mendonça Lima Arioli</w:t>
      </w:r>
      <w:r w:rsidR="005A2667">
        <w:rPr>
          <w:rFonts w:asciiTheme="minorHAnsi" w:hAnsiTheme="minorHAnsi" w:cs="Calibri"/>
          <w:sz w:val="22"/>
          <w:szCs w:val="22"/>
        </w:rPr>
        <w:t>, o Gerente-Geral</w:t>
      </w:r>
      <w:r w:rsidR="006225CB">
        <w:rPr>
          <w:rFonts w:asciiTheme="minorHAnsi" w:hAnsiTheme="minorHAnsi" w:cs="Calibri"/>
          <w:sz w:val="22"/>
          <w:szCs w:val="22"/>
        </w:rPr>
        <w:t xml:space="preserve"> </w:t>
      </w:r>
      <w:r w:rsidR="005A2667">
        <w:rPr>
          <w:rFonts w:asciiTheme="minorHAnsi" w:hAnsiTheme="minorHAnsi" w:cs="Calibri"/>
          <w:sz w:val="22"/>
          <w:szCs w:val="22"/>
        </w:rPr>
        <w:t xml:space="preserve">Fausto Leiria Loureiro </w:t>
      </w:r>
      <w:r w:rsidR="00187EFD" w:rsidRPr="00E476F1">
        <w:rPr>
          <w:rFonts w:asciiTheme="minorHAnsi" w:hAnsiTheme="minorHAnsi" w:cs="Calibri"/>
          <w:sz w:val="22"/>
          <w:szCs w:val="22"/>
        </w:rPr>
        <w:t xml:space="preserve">e a Chefe de Gabinete Josiane Cristina Bernardi </w:t>
      </w:r>
      <w:r w:rsidR="000D132F" w:rsidRPr="00E476F1">
        <w:rPr>
          <w:rFonts w:asciiTheme="minorHAnsi" w:hAnsiTheme="minorHAnsi" w:cs="Calibri"/>
          <w:sz w:val="22"/>
          <w:szCs w:val="22"/>
        </w:rPr>
        <w:t>que redigiu esta ata</w:t>
      </w:r>
      <w:r w:rsidR="00371ACC" w:rsidRPr="00E476F1">
        <w:rPr>
          <w:rFonts w:asciiTheme="minorHAnsi" w:hAnsiTheme="minorHAnsi" w:cs="Calibri"/>
          <w:sz w:val="22"/>
          <w:szCs w:val="22"/>
        </w:rPr>
        <w:t>.</w:t>
      </w:r>
    </w:p>
    <w:p w:rsidR="00CC1C6A" w:rsidRPr="00E476F1" w:rsidRDefault="00CC1C6A" w:rsidP="00151A6F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>Plano de Cargos e Salários;</w:t>
      </w:r>
    </w:p>
    <w:p w:rsidR="00DC30B6" w:rsidRDefault="00A06224" w:rsidP="00151A6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6225CB">
        <w:rPr>
          <w:rFonts w:asciiTheme="minorHAnsi" w:hAnsiTheme="minorHAnsi" w:cs="Calibri"/>
          <w:sz w:val="22"/>
          <w:szCs w:val="22"/>
        </w:rPr>
        <w:t xml:space="preserve">coordenador Hermes </w:t>
      </w:r>
      <w:r w:rsidR="004D2A07">
        <w:rPr>
          <w:rFonts w:asciiTheme="minorHAnsi" w:hAnsiTheme="minorHAnsi" w:cs="Calibri"/>
          <w:sz w:val="22"/>
          <w:szCs w:val="22"/>
        </w:rPr>
        <w:t>apresenta os destaques encaminhados pelo Conselho Diretor na reunião de ontem e comenta que a chefe de gabinete Josiane participou da reunião da Comissão de Exercício Profissional realizada na manhã de hoje, para receber os apontamentos daquela Comissão. A Chefe de Gabinete Josi</w:t>
      </w:r>
      <w:r w:rsidR="004D2A07">
        <w:rPr>
          <w:rFonts w:asciiTheme="minorHAnsi" w:hAnsiTheme="minorHAnsi" w:cs="Calibri"/>
          <w:sz w:val="22"/>
          <w:szCs w:val="22"/>
        </w:rPr>
        <w:t>a</w:t>
      </w:r>
      <w:r w:rsidR="004D2A07">
        <w:rPr>
          <w:rFonts w:asciiTheme="minorHAnsi" w:hAnsiTheme="minorHAnsi" w:cs="Calibri"/>
          <w:sz w:val="22"/>
          <w:szCs w:val="22"/>
        </w:rPr>
        <w:t xml:space="preserve">ne apresenta </w:t>
      </w:r>
      <w:r w:rsidR="006225CB">
        <w:rPr>
          <w:rFonts w:asciiTheme="minorHAnsi" w:hAnsiTheme="minorHAnsi" w:cs="Calibri"/>
          <w:sz w:val="22"/>
          <w:szCs w:val="22"/>
        </w:rPr>
        <w:t xml:space="preserve">material encaminhado pela </w:t>
      </w:r>
      <w:r w:rsidR="004D2A07">
        <w:rPr>
          <w:rFonts w:asciiTheme="minorHAnsi" w:hAnsiTheme="minorHAnsi" w:cs="Calibri"/>
          <w:sz w:val="22"/>
          <w:szCs w:val="22"/>
        </w:rPr>
        <w:t>CEP-CAU/RS</w:t>
      </w:r>
      <w:r w:rsidR="006225CB">
        <w:rPr>
          <w:rFonts w:asciiTheme="minorHAnsi" w:hAnsiTheme="minorHAnsi" w:cs="Calibri"/>
          <w:sz w:val="22"/>
          <w:szCs w:val="22"/>
        </w:rPr>
        <w:t xml:space="preserve">, com sugestões de alterações </w:t>
      </w:r>
      <w:r w:rsidR="004D2A07">
        <w:rPr>
          <w:rFonts w:asciiTheme="minorHAnsi" w:hAnsiTheme="minorHAnsi" w:cs="Calibri"/>
          <w:sz w:val="22"/>
          <w:szCs w:val="22"/>
        </w:rPr>
        <w:t>apontadas pela comi</w:t>
      </w:r>
      <w:r w:rsidR="004D2A07">
        <w:rPr>
          <w:rFonts w:asciiTheme="minorHAnsi" w:hAnsiTheme="minorHAnsi" w:cs="Calibri"/>
          <w:sz w:val="22"/>
          <w:szCs w:val="22"/>
        </w:rPr>
        <w:t>s</w:t>
      </w:r>
      <w:r w:rsidR="004D2A07">
        <w:rPr>
          <w:rFonts w:asciiTheme="minorHAnsi" w:hAnsiTheme="minorHAnsi" w:cs="Calibri"/>
          <w:sz w:val="22"/>
          <w:szCs w:val="22"/>
        </w:rPr>
        <w:t xml:space="preserve">são. </w:t>
      </w:r>
      <w:r w:rsidR="005A2667">
        <w:rPr>
          <w:rFonts w:asciiTheme="minorHAnsi" w:hAnsiTheme="minorHAnsi" w:cs="Calibri"/>
          <w:sz w:val="22"/>
          <w:szCs w:val="22"/>
        </w:rPr>
        <w:t xml:space="preserve">Após análise </w:t>
      </w:r>
      <w:r w:rsidR="004D2A07">
        <w:rPr>
          <w:rFonts w:asciiTheme="minorHAnsi" w:hAnsiTheme="minorHAnsi" w:cs="Calibri"/>
          <w:sz w:val="22"/>
          <w:szCs w:val="22"/>
        </w:rPr>
        <w:t xml:space="preserve">do material, </w:t>
      </w:r>
      <w:r w:rsidR="005A2667">
        <w:rPr>
          <w:rFonts w:asciiTheme="minorHAnsi" w:hAnsiTheme="minorHAnsi" w:cs="Calibri"/>
          <w:sz w:val="22"/>
          <w:szCs w:val="22"/>
        </w:rPr>
        <w:t xml:space="preserve">a </w:t>
      </w:r>
      <w:r w:rsidR="00DC30B6">
        <w:rPr>
          <w:rFonts w:asciiTheme="minorHAnsi" w:hAnsiTheme="minorHAnsi" w:cs="Calibri"/>
          <w:sz w:val="22"/>
          <w:szCs w:val="22"/>
        </w:rPr>
        <w:t>COA-CAU/RS</w:t>
      </w:r>
      <w:r w:rsidR="005A2667">
        <w:rPr>
          <w:rFonts w:asciiTheme="minorHAnsi" w:hAnsiTheme="minorHAnsi" w:cs="Calibri"/>
          <w:sz w:val="22"/>
          <w:szCs w:val="22"/>
        </w:rPr>
        <w:t xml:space="preserve"> deci</w:t>
      </w:r>
      <w:r w:rsidR="00DC30B6">
        <w:rPr>
          <w:rFonts w:asciiTheme="minorHAnsi" w:hAnsiTheme="minorHAnsi" w:cs="Calibri"/>
          <w:sz w:val="22"/>
          <w:szCs w:val="22"/>
        </w:rPr>
        <w:t>de pela aceitação de alguns e solicita que o material, fin</w:t>
      </w:r>
      <w:r w:rsidR="00DC30B6">
        <w:rPr>
          <w:rFonts w:asciiTheme="minorHAnsi" w:hAnsiTheme="minorHAnsi" w:cs="Calibri"/>
          <w:sz w:val="22"/>
          <w:szCs w:val="22"/>
        </w:rPr>
        <w:t>a</w:t>
      </w:r>
      <w:r w:rsidR="00DC30B6">
        <w:rPr>
          <w:rFonts w:asciiTheme="minorHAnsi" w:hAnsiTheme="minorHAnsi" w:cs="Calibri"/>
          <w:sz w:val="22"/>
          <w:szCs w:val="22"/>
        </w:rPr>
        <w:t>lizado pela Comissão seja encaminhado ainda hoje a todos os Conselheiros</w:t>
      </w:r>
      <w:r w:rsidR="00E233BC">
        <w:rPr>
          <w:rFonts w:asciiTheme="minorHAnsi" w:hAnsiTheme="minorHAnsi" w:cs="Calibri"/>
          <w:sz w:val="22"/>
          <w:szCs w:val="22"/>
        </w:rPr>
        <w:t>, conforme material em anexo,</w:t>
      </w:r>
      <w:bookmarkStart w:id="0" w:name="_GoBack"/>
      <w:bookmarkEnd w:id="0"/>
      <w:r w:rsidR="00DC30B6">
        <w:rPr>
          <w:rFonts w:asciiTheme="minorHAnsi" w:hAnsiTheme="minorHAnsi" w:cs="Calibri"/>
          <w:sz w:val="22"/>
          <w:szCs w:val="22"/>
        </w:rPr>
        <w:t xml:space="preserve"> visando o debate na 11ª Se</w:t>
      </w:r>
      <w:r w:rsidR="00DC30B6">
        <w:rPr>
          <w:rFonts w:asciiTheme="minorHAnsi" w:hAnsiTheme="minorHAnsi" w:cs="Calibri"/>
          <w:sz w:val="22"/>
          <w:szCs w:val="22"/>
        </w:rPr>
        <w:t>s</w:t>
      </w:r>
      <w:r w:rsidR="00DC30B6">
        <w:rPr>
          <w:rFonts w:asciiTheme="minorHAnsi" w:hAnsiTheme="minorHAnsi" w:cs="Calibri"/>
          <w:sz w:val="22"/>
          <w:szCs w:val="22"/>
        </w:rPr>
        <w:t xml:space="preserve">são Plenária a ocorrer amanhã, sexta-feira, dia 23 de outubro. </w:t>
      </w:r>
    </w:p>
    <w:p w:rsidR="003C4981" w:rsidRPr="00DC30B6" w:rsidRDefault="00DC30B6" w:rsidP="00151A6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Não havendo mais </w:t>
      </w:r>
      <w:r w:rsidR="00A3107F" w:rsidRPr="00E476F1">
        <w:rPr>
          <w:rFonts w:asciiTheme="minorHAnsi" w:hAnsiTheme="minorHAnsi"/>
          <w:sz w:val="22"/>
          <w:szCs w:val="22"/>
        </w:rPr>
        <w:t>assuntos para discussão, a reunião é encerr</w:t>
      </w:r>
      <w:r w:rsidR="00A3107F" w:rsidRPr="00E476F1">
        <w:rPr>
          <w:rFonts w:asciiTheme="minorHAnsi" w:hAnsiTheme="minorHAnsi"/>
          <w:sz w:val="22"/>
          <w:szCs w:val="22"/>
        </w:rPr>
        <w:t>a</w:t>
      </w:r>
      <w:r w:rsidR="00A3107F" w:rsidRPr="00E476F1">
        <w:rPr>
          <w:rFonts w:asciiTheme="minorHAnsi" w:hAnsiTheme="minorHAnsi"/>
          <w:sz w:val="22"/>
          <w:szCs w:val="22"/>
        </w:rPr>
        <w:t>da às</w:t>
      </w:r>
      <w:r w:rsidR="00F2346C" w:rsidRPr="00E476F1">
        <w:rPr>
          <w:rFonts w:asciiTheme="minorHAnsi" w:hAnsiTheme="minorHAnsi"/>
          <w:sz w:val="22"/>
          <w:szCs w:val="22"/>
        </w:rPr>
        <w:t xml:space="preserve"> </w:t>
      </w:r>
      <w:r w:rsidR="00F07F06" w:rsidRPr="00E476F1">
        <w:rPr>
          <w:rFonts w:asciiTheme="minorHAnsi" w:hAnsiTheme="minorHAnsi"/>
          <w:sz w:val="22"/>
          <w:szCs w:val="22"/>
        </w:rPr>
        <w:t>16h</w:t>
      </w:r>
      <w:r>
        <w:rPr>
          <w:rFonts w:asciiTheme="minorHAnsi" w:hAnsiTheme="minorHAnsi"/>
          <w:sz w:val="22"/>
          <w:szCs w:val="22"/>
        </w:rPr>
        <w:t>45</w:t>
      </w:r>
      <w:r w:rsidR="00A3107F" w:rsidRPr="00E476F1">
        <w:rPr>
          <w:rFonts w:asciiTheme="minorHAnsi" w:hAnsiTheme="minorHAnsi"/>
          <w:sz w:val="22"/>
          <w:szCs w:val="22"/>
        </w:rPr>
        <w:t>.</w:t>
      </w:r>
    </w:p>
    <w:p w:rsidR="00F409A9" w:rsidRPr="00E476F1" w:rsidRDefault="00F409A9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B03B0" w:rsidRPr="00E476F1" w:rsidRDefault="007B03B0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0770C" w:rsidRPr="00E476F1" w:rsidRDefault="0050770C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E476F1" w:rsidRDefault="007E434A" w:rsidP="00151A6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476F1" w:rsidRDefault="00BE2737" w:rsidP="00151A6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RPr="00E476F1" w:rsidSect="00480BA1">
      <w:headerReference w:type="even" r:id="rId9"/>
      <w:headerReference w:type="default" r:id="rId10"/>
      <w:footerReference w:type="default" r:id="rId11"/>
      <w:pgSz w:w="11900" w:h="16840"/>
      <w:pgMar w:top="1701" w:right="567" w:bottom="426" w:left="1701" w:header="284" w:footer="12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DA" w:rsidRDefault="009433DA">
      <w:r>
        <w:separator/>
      </w:r>
    </w:p>
  </w:endnote>
  <w:endnote w:type="continuationSeparator" w:id="0">
    <w:p w:rsidR="009433DA" w:rsidRDefault="009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Pr="001F028B" w:rsidRDefault="00E41000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E41000" w:rsidRDefault="00E41000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DA" w:rsidRDefault="009433DA">
      <w:r>
        <w:separator/>
      </w:r>
    </w:p>
  </w:footnote>
  <w:footnote w:type="continuationSeparator" w:id="0">
    <w:p w:rsidR="009433DA" w:rsidRDefault="0094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78A8818" wp14:editId="0893C5B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155593" wp14:editId="5580BC8C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387B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7EFD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A4B2E"/>
    <w:rsid w:val="001B048A"/>
    <w:rsid w:val="001B0E56"/>
    <w:rsid w:val="001B11BC"/>
    <w:rsid w:val="001B14F7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3CBF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4F5"/>
    <w:rsid w:val="002C0A86"/>
    <w:rsid w:val="002C1C3D"/>
    <w:rsid w:val="002C221B"/>
    <w:rsid w:val="002C418F"/>
    <w:rsid w:val="002C6ADB"/>
    <w:rsid w:val="002C750B"/>
    <w:rsid w:val="002D1378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1A4B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73A"/>
    <w:rsid w:val="0046593C"/>
    <w:rsid w:val="00467C9E"/>
    <w:rsid w:val="0047125A"/>
    <w:rsid w:val="00474E49"/>
    <w:rsid w:val="00475A42"/>
    <w:rsid w:val="00475D0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2A07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0770C"/>
    <w:rsid w:val="00510571"/>
    <w:rsid w:val="00510D3C"/>
    <w:rsid w:val="00512601"/>
    <w:rsid w:val="00512C4F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3496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290A"/>
    <w:rsid w:val="005976C3"/>
    <w:rsid w:val="005A0621"/>
    <w:rsid w:val="005A0919"/>
    <w:rsid w:val="005A1BB9"/>
    <w:rsid w:val="005A2667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0F80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5CB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10B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45EF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655C"/>
    <w:rsid w:val="00827389"/>
    <w:rsid w:val="0083013E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C4F09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35C4A"/>
    <w:rsid w:val="0094247A"/>
    <w:rsid w:val="00942572"/>
    <w:rsid w:val="00942F3C"/>
    <w:rsid w:val="009433DA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06224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1B83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03D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0C2B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05F9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4F3A"/>
    <w:rsid w:val="00C450C2"/>
    <w:rsid w:val="00C45D9D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1C6A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4A8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46E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30B6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2FF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3BC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000"/>
    <w:rsid w:val="00E41B61"/>
    <w:rsid w:val="00E41B78"/>
    <w:rsid w:val="00E4661C"/>
    <w:rsid w:val="00E473AE"/>
    <w:rsid w:val="00E47534"/>
    <w:rsid w:val="00E476F1"/>
    <w:rsid w:val="00E53F47"/>
    <w:rsid w:val="00E552D4"/>
    <w:rsid w:val="00E555B1"/>
    <w:rsid w:val="00E55968"/>
    <w:rsid w:val="00E57D72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07F06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47F42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5BF4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2B9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2BDA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D0A2CD-3F01-4E42-91F1-2D4AEFFC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2015-10-19T16:11:00Z</cp:lastPrinted>
  <dcterms:created xsi:type="dcterms:W3CDTF">2015-10-19T16:11:00Z</dcterms:created>
  <dcterms:modified xsi:type="dcterms:W3CDTF">2015-11-05T17:02:00Z</dcterms:modified>
</cp:coreProperties>
</file>