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F64F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F773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671C1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F64F1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6671C1">
        <w:rPr>
          <w:rFonts w:asciiTheme="minorHAnsi" w:hAnsiTheme="minorHAnsi" w:cs="Calibri"/>
          <w:sz w:val="22"/>
          <w:szCs w:val="22"/>
        </w:rPr>
        <w:t>29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6A4176">
        <w:rPr>
          <w:rFonts w:asciiTheme="minorHAnsi" w:hAnsiTheme="minorHAnsi" w:cs="Calibri"/>
          <w:sz w:val="22"/>
          <w:szCs w:val="22"/>
        </w:rPr>
        <w:t>junho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</w:t>
      </w:r>
      <w:bookmarkStart w:id="0" w:name="_GoBack"/>
      <w:bookmarkEnd w:id="0"/>
      <w:r w:rsidR="00FD5725" w:rsidRPr="00322C27">
        <w:rPr>
          <w:rFonts w:asciiTheme="minorHAnsi" w:hAnsiTheme="minorHAnsi" w:cs="Calibri"/>
          <w:sz w:val="22"/>
          <w:szCs w:val="22"/>
        </w:rPr>
        <w:t xml:space="preserve">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proofErr w:type="gramEnd"/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</w:t>
      </w:r>
      <w:r w:rsidR="00773622">
        <w:rPr>
          <w:rFonts w:asciiTheme="minorHAnsi" w:eastAsia="Arial" w:hAnsiTheme="minorHAnsi" w:cstheme="minorHAnsi"/>
          <w:sz w:val="22"/>
          <w:szCs w:val="22"/>
        </w:rPr>
        <w:t xml:space="preserve"> Presidente Roberto Py Gomes da Silveira, o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 xml:space="preserve">, </w:t>
      </w:r>
      <w:r w:rsidR="00EC2964">
        <w:rPr>
          <w:rFonts w:asciiTheme="minorHAnsi" w:hAnsiTheme="minorHAnsi" w:cs="Calibri"/>
          <w:sz w:val="22"/>
          <w:szCs w:val="22"/>
        </w:rPr>
        <w:t>Alberto Fedosow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804FEA" w:rsidRPr="00773622" w:rsidRDefault="00773622" w:rsidP="00773622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Comissão Temporária para </w:t>
      </w:r>
      <w:r w:rsidR="00CB4979" w:rsidRPr="00773622">
        <w:rPr>
          <w:rFonts w:ascii="Calibri" w:hAnsi="Calibri"/>
          <w:color w:val="212121"/>
          <w:sz w:val="22"/>
          <w:szCs w:val="22"/>
          <w:shd w:val="clear" w:color="auto" w:fill="FFFFFF"/>
        </w:rPr>
        <w:t>Concurso para Loja de Atendimento do CAU/RS;</w:t>
      </w:r>
      <w:r w:rsidR="00CB4979" w:rsidRPr="00773622">
        <w:rPr>
          <w:rFonts w:asciiTheme="minorHAnsi" w:hAnsiTheme="minorHAnsi"/>
          <w:sz w:val="22"/>
          <w:szCs w:val="22"/>
        </w:rPr>
        <w:t xml:space="preserve"> </w:t>
      </w:r>
    </w:p>
    <w:p w:rsidR="009F773D" w:rsidRDefault="00773622" w:rsidP="00F64F15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Conselheiro Cabral informa que </w:t>
      </w:r>
      <w:r w:rsidR="00AC51C7">
        <w:rPr>
          <w:rFonts w:asciiTheme="minorHAnsi" w:hAnsiTheme="minorHAnsi"/>
          <w:sz w:val="22"/>
          <w:szCs w:val="22"/>
        </w:rPr>
        <w:t xml:space="preserve">seu escritório </w:t>
      </w:r>
      <w:r>
        <w:rPr>
          <w:rFonts w:asciiTheme="minorHAnsi" w:hAnsiTheme="minorHAnsi"/>
          <w:sz w:val="22"/>
          <w:szCs w:val="22"/>
        </w:rPr>
        <w:t>não tem interesse em participar do Con</w:t>
      </w:r>
      <w:r w:rsidR="00AC51C7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urso, </w:t>
      </w:r>
      <w:r w:rsidR="00AC51C7">
        <w:rPr>
          <w:rFonts w:asciiTheme="minorHAnsi" w:hAnsiTheme="minorHAnsi"/>
          <w:sz w:val="22"/>
          <w:szCs w:val="22"/>
        </w:rPr>
        <w:t xml:space="preserve">e se põe a disposição para </w:t>
      </w:r>
      <w:r>
        <w:rPr>
          <w:rFonts w:asciiTheme="minorHAnsi" w:hAnsiTheme="minorHAnsi"/>
          <w:sz w:val="22"/>
          <w:szCs w:val="22"/>
        </w:rPr>
        <w:t xml:space="preserve">participar da Comissão Temporária. Conselheiro Hermes relata que o assunto foi discutido no </w:t>
      </w:r>
      <w:r w:rsidRPr="009F773D">
        <w:rPr>
          <w:rFonts w:asciiTheme="minorHAnsi" w:hAnsiTheme="minorHAnsi"/>
          <w:sz w:val="22"/>
          <w:szCs w:val="22"/>
        </w:rPr>
        <w:t>1º Encontro da COA-CAU/BR e COA-CAU/UF</w:t>
      </w:r>
      <w:r>
        <w:rPr>
          <w:rFonts w:asciiTheme="minorHAnsi" w:hAnsiTheme="minorHAnsi"/>
          <w:sz w:val="22"/>
          <w:szCs w:val="22"/>
        </w:rPr>
        <w:t xml:space="preserve"> com a Conselheira Gislaine e que não ficou bem claro se poderia a participação do Conselheiro </w:t>
      </w:r>
      <w:proofErr w:type="spellStart"/>
      <w:r>
        <w:rPr>
          <w:rFonts w:asciiTheme="minorHAnsi" w:hAnsiTheme="minorHAnsi"/>
          <w:sz w:val="22"/>
          <w:szCs w:val="22"/>
        </w:rPr>
        <w:t>Debiagi</w:t>
      </w:r>
      <w:proofErr w:type="spellEnd"/>
      <w:r w:rsidR="00AC51C7">
        <w:rPr>
          <w:rFonts w:asciiTheme="minorHAnsi" w:hAnsiTheme="minorHAnsi"/>
          <w:sz w:val="22"/>
          <w:szCs w:val="22"/>
        </w:rPr>
        <w:t>, devido a este ser suplente</w:t>
      </w:r>
      <w:r>
        <w:rPr>
          <w:rFonts w:asciiTheme="minorHAnsi" w:hAnsiTheme="minorHAnsi"/>
          <w:sz w:val="22"/>
          <w:szCs w:val="22"/>
        </w:rPr>
        <w:t>.</w:t>
      </w:r>
      <w:r w:rsidR="00AC51C7">
        <w:rPr>
          <w:rFonts w:asciiTheme="minorHAnsi" w:hAnsiTheme="minorHAnsi"/>
          <w:sz w:val="22"/>
          <w:szCs w:val="22"/>
        </w:rPr>
        <w:t xml:space="preserve"> Discute-se que a Comissão deve ser Convocada logo, para dar seguimento ao Concurso. Acorda-se entrar em contato com o Conselheiro </w:t>
      </w:r>
      <w:proofErr w:type="spellStart"/>
      <w:r w:rsidR="00AC51C7">
        <w:rPr>
          <w:rFonts w:asciiTheme="minorHAnsi" w:hAnsiTheme="minorHAnsi"/>
          <w:sz w:val="22"/>
          <w:szCs w:val="22"/>
        </w:rPr>
        <w:t>Debiagi</w:t>
      </w:r>
      <w:proofErr w:type="spellEnd"/>
      <w:r w:rsidR="00AC51C7">
        <w:rPr>
          <w:rFonts w:asciiTheme="minorHAnsi" w:hAnsiTheme="minorHAnsi"/>
          <w:sz w:val="22"/>
          <w:szCs w:val="22"/>
        </w:rPr>
        <w:t xml:space="preserve"> para sondar se o mesmo possui interesse em participar da Comissão.</w:t>
      </w:r>
    </w:p>
    <w:p w:rsidR="00632443" w:rsidRDefault="006671C1" w:rsidP="009F773D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Relato</w:t>
      </w:r>
      <w:r w:rsidR="009F773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</w:t>
      </w:r>
      <w:r w:rsidR="009F773D">
        <w:rPr>
          <w:rFonts w:asciiTheme="minorHAnsi" w:hAnsiTheme="minorHAnsi"/>
          <w:sz w:val="22"/>
          <w:szCs w:val="22"/>
        </w:rPr>
        <w:t xml:space="preserve">o </w:t>
      </w:r>
      <w:r w:rsidR="009F773D" w:rsidRPr="009F773D">
        <w:rPr>
          <w:rFonts w:asciiTheme="minorHAnsi" w:hAnsiTheme="minorHAnsi"/>
          <w:sz w:val="22"/>
          <w:szCs w:val="22"/>
        </w:rPr>
        <w:t>1º Encontro da COA-CAU/BR e COA-CAU/UF</w:t>
      </w:r>
      <w:r w:rsidR="009F773D">
        <w:rPr>
          <w:rFonts w:asciiTheme="minorHAnsi" w:hAnsiTheme="minorHAnsi"/>
          <w:sz w:val="22"/>
          <w:szCs w:val="22"/>
        </w:rPr>
        <w:t>;</w:t>
      </w:r>
    </w:p>
    <w:p w:rsidR="002465E2" w:rsidRDefault="006671C1" w:rsidP="002465E2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Coordena</w:t>
      </w:r>
      <w:r w:rsidR="00AC51C7">
        <w:rPr>
          <w:rFonts w:asciiTheme="minorHAnsi" w:hAnsiTheme="minorHAnsi"/>
          <w:sz w:val="22"/>
          <w:szCs w:val="22"/>
        </w:rPr>
        <w:t>dor Hermes Puricelli informa que a reunião foi muito boa, que foram cumpridos todos os hor</w:t>
      </w:r>
      <w:r w:rsidR="00AC51C7">
        <w:rPr>
          <w:rFonts w:asciiTheme="minorHAnsi" w:hAnsiTheme="minorHAnsi"/>
          <w:sz w:val="22"/>
          <w:szCs w:val="22"/>
        </w:rPr>
        <w:t>á</w:t>
      </w:r>
      <w:r w:rsidR="00AC51C7">
        <w:rPr>
          <w:rFonts w:asciiTheme="minorHAnsi" w:hAnsiTheme="minorHAnsi"/>
          <w:sz w:val="22"/>
          <w:szCs w:val="22"/>
        </w:rPr>
        <w:t>rios. Que teve bastante participação de Mato Grosso, São Paulo, Rio de Janeiro, Acre,</w:t>
      </w:r>
      <w:r w:rsidR="00D3196E">
        <w:rPr>
          <w:rFonts w:asciiTheme="minorHAnsi" w:hAnsiTheme="minorHAnsi"/>
          <w:sz w:val="22"/>
          <w:szCs w:val="22"/>
        </w:rPr>
        <w:t xml:space="preserve"> além de</w:t>
      </w:r>
      <w:r w:rsidR="00AC51C7">
        <w:rPr>
          <w:rFonts w:asciiTheme="minorHAnsi" w:hAnsiTheme="minorHAnsi"/>
          <w:sz w:val="22"/>
          <w:szCs w:val="22"/>
        </w:rPr>
        <w:t xml:space="preserve"> muitos Pr</w:t>
      </w:r>
      <w:r w:rsidR="00AC51C7">
        <w:rPr>
          <w:rFonts w:asciiTheme="minorHAnsi" w:hAnsiTheme="minorHAnsi"/>
          <w:sz w:val="22"/>
          <w:szCs w:val="22"/>
        </w:rPr>
        <w:t>e</w:t>
      </w:r>
      <w:r w:rsidR="00AC51C7">
        <w:rPr>
          <w:rFonts w:asciiTheme="minorHAnsi" w:hAnsiTheme="minorHAnsi"/>
          <w:sz w:val="22"/>
          <w:szCs w:val="22"/>
        </w:rPr>
        <w:t xml:space="preserve">sidentes participando. </w:t>
      </w:r>
      <w:r w:rsidR="002465E2">
        <w:rPr>
          <w:rFonts w:asciiTheme="minorHAnsi" w:hAnsiTheme="minorHAnsi"/>
          <w:sz w:val="22"/>
          <w:szCs w:val="22"/>
        </w:rPr>
        <w:t xml:space="preserve">Relata que pode conhecer melhor o CAU, podendo </w:t>
      </w:r>
      <w:r w:rsidR="002465E2">
        <w:rPr>
          <w:rFonts w:asciiTheme="minorHAnsi" w:hAnsiTheme="minorHAnsi"/>
          <w:sz w:val="22"/>
          <w:szCs w:val="22"/>
        </w:rPr>
        <w:t>perceber as difere</w:t>
      </w:r>
      <w:r w:rsidR="002465E2">
        <w:rPr>
          <w:rFonts w:asciiTheme="minorHAnsi" w:hAnsiTheme="minorHAnsi"/>
          <w:sz w:val="22"/>
          <w:szCs w:val="22"/>
        </w:rPr>
        <w:t>n</w:t>
      </w:r>
      <w:r w:rsidR="002465E2">
        <w:rPr>
          <w:rFonts w:asciiTheme="minorHAnsi" w:hAnsiTheme="minorHAnsi"/>
          <w:sz w:val="22"/>
          <w:szCs w:val="22"/>
        </w:rPr>
        <w:t xml:space="preserve">ças </w:t>
      </w:r>
      <w:r w:rsidR="002465E2">
        <w:rPr>
          <w:rFonts w:asciiTheme="minorHAnsi" w:hAnsiTheme="minorHAnsi"/>
          <w:sz w:val="22"/>
          <w:szCs w:val="22"/>
        </w:rPr>
        <w:t>entre cada</w:t>
      </w:r>
      <w:r w:rsidR="002465E2">
        <w:rPr>
          <w:rFonts w:asciiTheme="minorHAnsi" w:hAnsiTheme="minorHAnsi"/>
          <w:sz w:val="22"/>
          <w:szCs w:val="22"/>
        </w:rPr>
        <w:t xml:space="preserve"> CAU</w:t>
      </w:r>
      <w:r w:rsidR="002465E2">
        <w:rPr>
          <w:rFonts w:asciiTheme="minorHAnsi" w:hAnsiTheme="minorHAnsi"/>
          <w:sz w:val="22"/>
          <w:szCs w:val="22"/>
        </w:rPr>
        <w:t>/UF</w:t>
      </w:r>
      <w:r w:rsidR="002465E2">
        <w:rPr>
          <w:rFonts w:asciiTheme="minorHAnsi" w:hAnsiTheme="minorHAnsi"/>
          <w:sz w:val="22"/>
          <w:szCs w:val="22"/>
        </w:rPr>
        <w:t>.</w:t>
      </w:r>
    </w:p>
    <w:p w:rsidR="00A00973" w:rsidRDefault="002465E2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Encontro f</w:t>
      </w:r>
      <w:r w:rsidR="00AC51C7">
        <w:rPr>
          <w:rFonts w:asciiTheme="minorHAnsi" w:hAnsiTheme="minorHAnsi"/>
          <w:sz w:val="22"/>
          <w:szCs w:val="22"/>
        </w:rPr>
        <w:t>oram abordados alguns assuntos polêmicos como a questão da autonomia</w:t>
      </w:r>
      <w:r w:rsidR="0001223F">
        <w:rPr>
          <w:rFonts w:asciiTheme="minorHAnsi" w:hAnsiTheme="minorHAnsi"/>
          <w:sz w:val="22"/>
          <w:szCs w:val="22"/>
        </w:rPr>
        <w:t>, onde o Cons</w:t>
      </w:r>
      <w:r w:rsidR="0001223F">
        <w:rPr>
          <w:rFonts w:asciiTheme="minorHAnsi" w:hAnsiTheme="minorHAnsi"/>
          <w:sz w:val="22"/>
          <w:szCs w:val="22"/>
        </w:rPr>
        <w:t>e</w:t>
      </w:r>
      <w:r w:rsidR="0001223F">
        <w:rPr>
          <w:rFonts w:asciiTheme="minorHAnsi" w:hAnsiTheme="minorHAnsi"/>
          <w:sz w:val="22"/>
          <w:szCs w:val="22"/>
        </w:rPr>
        <w:t xml:space="preserve">lheiro Márcio relata que os CAUs Mínimos tentam fazer Regimentos Internos com mais capacidade que comportam. </w:t>
      </w:r>
      <w:proofErr w:type="gramStart"/>
      <w:r w:rsidR="0001223F">
        <w:rPr>
          <w:rFonts w:asciiTheme="minorHAnsi" w:hAnsiTheme="minorHAnsi"/>
          <w:sz w:val="22"/>
          <w:szCs w:val="22"/>
        </w:rPr>
        <w:t>Enten</w:t>
      </w:r>
      <w:r w:rsidR="00D3196E">
        <w:rPr>
          <w:rFonts w:asciiTheme="minorHAnsi" w:hAnsiTheme="minorHAnsi"/>
          <w:sz w:val="22"/>
          <w:szCs w:val="22"/>
        </w:rPr>
        <w:t>d</w:t>
      </w:r>
      <w:r w:rsidR="0001223F">
        <w:rPr>
          <w:rFonts w:asciiTheme="minorHAnsi" w:hAnsiTheme="minorHAnsi"/>
          <w:sz w:val="22"/>
          <w:szCs w:val="22"/>
        </w:rPr>
        <w:t>e,</w:t>
      </w:r>
      <w:proofErr w:type="gramEnd"/>
      <w:r w:rsidR="0001223F">
        <w:rPr>
          <w:rFonts w:asciiTheme="minorHAnsi" w:hAnsiTheme="minorHAnsi"/>
          <w:sz w:val="22"/>
          <w:szCs w:val="22"/>
        </w:rPr>
        <w:t xml:space="preserve"> juntamente com o Presidente Py que estes CAUs deveriam ter um Regimento p</w:t>
      </w:r>
      <w:r w:rsidR="0001223F">
        <w:rPr>
          <w:rFonts w:asciiTheme="minorHAnsi" w:hAnsiTheme="minorHAnsi"/>
          <w:sz w:val="22"/>
          <w:szCs w:val="22"/>
        </w:rPr>
        <w:t>a</w:t>
      </w:r>
      <w:r w:rsidR="0001223F">
        <w:rPr>
          <w:rFonts w:asciiTheme="minorHAnsi" w:hAnsiTheme="minorHAnsi"/>
          <w:sz w:val="22"/>
          <w:szCs w:val="22"/>
        </w:rPr>
        <w:t>drão.</w:t>
      </w:r>
    </w:p>
    <w:p w:rsidR="0001223F" w:rsidRDefault="0001223F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Discutiu-se </w:t>
      </w:r>
      <w:r w:rsidR="00D3196E">
        <w:rPr>
          <w:rFonts w:asciiTheme="minorHAnsi" w:hAnsiTheme="minorHAnsi"/>
          <w:sz w:val="22"/>
          <w:szCs w:val="22"/>
        </w:rPr>
        <w:t xml:space="preserve">no Encontro </w:t>
      </w:r>
      <w:r>
        <w:rPr>
          <w:rFonts w:asciiTheme="minorHAnsi" w:hAnsiTheme="minorHAnsi"/>
          <w:sz w:val="22"/>
          <w:szCs w:val="22"/>
        </w:rPr>
        <w:t xml:space="preserve">os escritórios descentralizados, onde participantes do Mato Grosso </w:t>
      </w:r>
      <w:r w:rsidR="00D3196E">
        <w:rPr>
          <w:rFonts w:asciiTheme="minorHAnsi" w:hAnsiTheme="minorHAnsi"/>
          <w:sz w:val="22"/>
          <w:szCs w:val="22"/>
        </w:rPr>
        <w:t xml:space="preserve">do Sul </w:t>
      </w:r>
      <w:r>
        <w:rPr>
          <w:rFonts w:asciiTheme="minorHAnsi" w:hAnsiTheme="minorHAnsi"/>
          <w:sz w:val="22"/>
          <w:szCs w:val="22"/>
        </w:rPr>
        <w:t>relat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ram sua experiência, </w:t>
      </w:r>
      <w:r w:rsidR="00D3196E">
        <w:rPr>
          <w:rFonts w:asciiTheme="minorHAnsi" w:hAnsiTheme="minorHAnsi"/>
          <w:sz w:val="22"/>
          <w:szCs w:val="22"/>
        </w:rPr>
        <w:t xml:space="preserve">possuindo </w:t>
      </w:r>
      <w:proofErr w:type="gramStart"/>
      <w:r w:rsidR="00D3196E">
        <w:rPr>
          <w:rFonts w:asciiTheme="minorHAnsi" w:hAnsiTheme="minorHAnsi"/>
          <w:sz w:val="22"/>
          <w:szCs w:val="22"/>
        </w:rPr>
        <w:t>5</w:t>
      </w:r>
      <w:proofErr w:type="gramEnd"/>
      <w:r w:rsidR="00D3196E">
        <w:rPr>
          <w:rFonts w:asciiTheme="minorHAnsi" w:hAnsiTheme="minorHAnsi"/>
          <w:sz w:val="22"/>
          <w:szCs w:val="22"/>
        </w:rPr>
        <w:t xml:space="preserve"> escritórios, mais 40 delegados</w:t>
      </w:r>
      <w:r>
        <w:rPr>
          <w:rFonts w:asciiTheme="minorHAnsi" w:hAnsiTheme="minorHAnsi"/>
          <w:sz w:val="22"/>
          <w:szCs w:val="22"/>
        </w:rPr>
        <w:t xml:space="preserve">. Estes escritórios devem </w:t>
      </w:r>
      <w:r w:rsidR="002465E2">
        <w:rPr>
          <w:rFonts w:asciiTheme="minorHAnsi" w:hAnsiTheme="minorHAnsi"/>
          <w:sz w:val="22"/>
          <w:szCs w:val="22"/>
        </w:rPr>
        <w:t xml:space="preserve">ser </w:t>
      </w:r>
      <w:r>
        <w:rPr>
          <w:rFonts w:asciiTheme="minorHAnsi" w:hAnsiTheme="minorHAnsi"/>
          <w:sz w:val="22"/>
          <w:szCs w:val="22"/>
        </w:rPr>
        <w:t>regulament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dos, principalmente a questão da fi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calização.</w:t>
      </w:r>
    </w:p>
    <w:p w:rsidR="0001223F" w:rsidRDefault="0001223F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Conselheiro Márcio relata que </w:t>
      </w:r>
      <w:r w:rsidR="002465E2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>CAU/SP tentou convidar uma entidade mista ao Colegiado das Entidades</w:t>
      </w:r>
      <w:r w:rsidR="00005381">
        <w:rPr>
          <w:rFonts w:asciiTheme="minorHAnsi" w:hAnsiTheme="minorHAnsi"/>
          <w:sz w:val="22"/>
          <w:szCs w:val="22"/>
        </w:rPr>
        <w:t>, o que foi negado pelo CAU/BR, pois é contra o que diz a lei de criação do CAU. Márcio sugeriu que a entidade fosse convidada a participar sem direito a voto, o que segundo a discussão seria permitido.</w:t>
      </w:r>
    </w:p>
    <w:p w:rsidR="00005381" w:rsidRDefault="002465E2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 Conselheiros relatam que foi tratado o tema Ouvidoria, com a presença do Ouvidor do CAU/BR</w:t>
      </w:r>
      <w:r w:rsidR="0000538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José </w:t>
      </w:r>
      <w:r w:rsidR="00005381">
        <w:rPr>
          <w:rFonts w:asciiTheme="minorHAnsi" w:hAnsiTheme="minorHAnsi"/>
          <w:sz w:val="22"/>
          <w:szCs w:val="22"/>
        </w:rPr>
        <w:t>Tibiriçá. O Presidente Py informa que venceu o mandato dele e que na Plenária do CAU/BR, no dia poster</w:t>
      </w:r>
      <w:r w:rsidR="00005381">
        <w:rPr>
          <w:rFonts w:asciiTheme="minorHAnsi" w:hAnsiTheme="minorHAnsi"/>
          <w:sz w:val="22"/>
          <w:szCs w:val="22"/>
        </w:rPr>
        <w:t>i</w:t>
      </w:r>
      <w:r w:rsidR="00005381">
        <w:rPr>
          <w:rFonts w:asciiTheme="minorHAnsi" w:hAnsiTheme="minorHAnsi"/>
          <w:sz w:val="22"/>
          <w:szCs w:val="22"/>
        </w:rPr>
        <w:t>or</w:t>
      </w:r>
      <w:r>
        <w:rPr>
          <w:rFonts w:asciiTheme="minorHAnsi" w:hAnsiTheme="minorHAnsi"/>
          <w:sz w:val="22"/>
          <w:szCs w:val="22"/>
        </w:rPr>
        <w:t>, onde esteve presente</w:t>
      </w:r>
      <w:r w:rsidR="00005381">
        <w:rPr>
          <w:rFonts w:asciiTheme="minorHAnsi" w:hAnsiTheme="minorHAnsi"/>
          <w:sz w:val="22"/>
          <w:szCs w:val="22"/>
        </w:rPr>
        <w:t xml:space="preserve">, assumiu o novo ouvidor, </w:t>
      </w:r>
      <w:r>
        <w:rPr>
          <w:rFonts w:asciiTheme="minorHAnsi" w:hAnsiTheme="minorHAnsi"/>
          <w:sz w:val="22"/>
          <w:szCs w:val="22"/>
        </w:rPr>
        <w:t>Roberto Simon.</w:t>
      </w:r>
    </w:p>
    <w:p w:rsidR="002465E2" w:rsidRDefault="002465E2" w:rsidP="002465E2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Conselheiro Hermes informa que será marcado segundo encontro no final do semestre para apresentar os resultados deste encontro.</w:t>
      </w:r>
    </w:p>
    <w:p w:rsidR="00005381" w:rsidRDefault="00C40A09" w:rsidP="00C40A09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Plano de Cargos e Salários;</w:t>
      </w:r>
    </w:p>
    <w:p w:rsidR="00C40A09" w:rsidRDefault="0029174D" w:rsidP="00C40A09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Discute-se o Plano de Cargos e Salários. A Comissão solicita a inclusão de um </w:t>
      </w:r>
      <w:r w:rsidR="00C5112C">
        <w:rPr>
          <w:rFonts w:asciiTheme="minorHAnsi" w:hAnsiTheme="minorHAnsi"/>
          <w:sz w:val="22"/>
          <w:szCs w:val="22"/>
        </w:rPr>
        <w:t>Gerente</w:t>
      </w:r>
      <w:r>
        <w:rPr>
          <w:rFonts w:asciiTheme="minorHAnsi" w:hAnsiTheme="minorHAnsi"/>
          <w:sz w:val="22"/>
          <w:szCs w:val="22"/>
        </w:rPr>
        <w:t xml:space="preserve"> Jurídico</w:t>
      </w:r>
      <w:r w:rsidR="009B7D18">
        <w:rPr>
          <w:rFonts w:asciiTheme="minorHAnsi" w:hAnsiTheme="minorHAnsi"/>
          <w:sz w:val="22"/>
          <w:szCs w:val="22"/>
        </w:rPr>
        <w:t>, pa</w:t>
      </w:r>
      <w:r w:rsidR="00C5112C">
        <w:rPr>
          <w:rFonts w:asciiTheme="minorHAnsi" w:hAnsiTheme="minorHAnsi"/>
          <w:sz w:val="22"/>
          <w:szCs w:val="22"/>
        </w:rPr>
        <w:t xml:space="preserve">ra o caso de necessidade futura, incluído no grupo A dos cargos. </w:t>
      </w:r>
    </w:p>
    <w:p w:rsidR="00C5112C" w:rsidRDefault="00C5112C" w:rsidP="00C40A09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Conselheiro Márcio questiona o fato do número de funcionários </w:t>
      </w:r>
      <w:proofErr w:type="gramStart"/>
      <w:r>
        <w:rPr>
          <w:rFonts w:asciiTheme="minorHAnsi" w:hAnsiTheme="minorHAnsi"/>
          <w:sz w:val="22"/>
          <w:szCs w:val="22"/>
        </w:rPr>
        <w:t>estar</w:t>
      </w:r>
      <w:proofErr w:type="gramEnd"/>
      <w:r>
        <w:rPr>
          <w:rFonts w:asciiTheme="minorHAnsi" w:hAnsiTheme="minorHAnsi"/>
          <w:sz w:val="22"/>
          <w:szCs w:val="22"/>
        </w:rPr>
        <w:t xml:space="preserve"> engessado. Acredita que deveria ter uma folga para o Conselho poder crescer. Como no texto do Plano de Cargos e Salários diz que “a admissão de novos empregados está condicionada à existência de vagas no Quadro de Pessoal do CAU/RS”, Márcio entende que </w:t>
      </w:r>
      <w:r w:rsidR="00EB0CB0">
        <w:rPr>
          <w:rFonts w:asciiTheme="minorHAnsi" w:hAnsiTheme="minorHAnsi"/>
          <w:sz w:val="22"/>
          <w:szCs w:val="22"/>
        </w:rPr>
        <w:t xml:space="preserve">se </w:t>
      </w:r>
      <w:r>
        <w:rPr>
          <w:rFonts w:asciiTheme="minorHAnsi" w:hAnsiTheme="minorHAnsi"/>
          <w:sz w:val="22"/>
          <w:szCs w:val="22"/>
        </w:rPr>
        <w:t>deve deixar em aberto estas vagas.</w:t>
      </w:r>
      <w:r w:rsidR="00EB0CB0">
        <w:rPr>
          <w:rFonts w:asciiTheme="minorHAnsi" w:hAnsiTheme="minorHAnsi"/>
          <w:sz w:val="22"/>
          <w:szCs w:val="22"/>
        </w:rPr>
        <w:t xml:space="preserve"> A Comissão solicita</w:t>
      </w:r>
      <w:r w:rsidR="00075963">
        <w:rPr>
          <w:rFonts w:asciiTheme="minorHAnsi" w:hAnsiTheme="minorHAnsi"/>
          <w:sz w:val="22"/>
          <w:szCs w:val="22"/>
        </w:rPr>
        <w:t>rá</w:t>
      </w:r>
      <w:r w:rsidR="00EB0CB0">
        <w:rPr>
          <w:rFonts w:asciiTheme="minorHAnsi" w:hAnsiTheme="minorHAnsi"/>
          <w:sz w:val="22"/>
          <w:szCs w:val="22"/>
        </w:rPr>
        <w:t xml:space="preserve"> aos gerentes a revisão destes números</w:t>
      </w:r>
      <w:r w:rsidR="00075963">
        <w:rPr>
          <w:rFonts w:asciiTheme="minorHAnsi" w:hAnsiTheme="minorHAnsi"/>
          <w:sz w:val="22"/>
          <w:szCs w:val="22"/>
        </w:rPr>
        <w:t>.</w:t>
      </w:r>
      <w:r w:rsidR="00EB0CB0">
        <w:rPr>
          <w:rFonts w:asciiTheme="minorHAnsi" w:hAnsiTheme="minorHAnsi"/>
          <w:sz w:val="22"/>
          <w:szCs w:val="22"/>
        </w:rPr>
        <w:t xml:space="preserve"> </w:t>
      </w:r>
    </w:p>
    <w:p w:rsidR="009B7D18" w:rsidRPr="00C40A09" w:rsidRDefault="009B7D18" w:rsidP="00C40A09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Debate</w:t>
      </w:r>
      <w:proofErr w:type="gramEnd"/>
      <w:r>
        <w:rPr>
          <w:rFonts w:asciiTheme="minorHAnsi" w:hAnsiTheme="minorHAnsi"/>
          <w:sz w:val="22"/>
          <w:szCs w:val="22"/>
        </w:rPr>
        <w:t xml:space="preserve">-se as funções gratificadas. </w:t>
      </w:r>
      <w:r w:rsidR="00075963">
        <w:rPr>
          <w:rFonts w:asciiTheme="minorHAnsi" w:hAnsiTheme="minorHAnsi"/>
          <w:sz w:val="22"/>
          <w:szCs w:val="22"/>
        </w:rPr>
        <w:t xml:space="preserve">Decide-se aumentar para três a FG de Pregoeiro Titular. </w:t>
      </w:r>
    </w:p>
    <w:p w:rsidR="00A00973" w:rsidRDefault="009B7D18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Debate-se Licença Prêmio. Decide-se que o benefício poderá ser convertido em pecúnia, a critério da Pres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dência e disponibilidade financeira.</w:t>
      </w:r>
    </w:p>
    <w:p w:rsidR="00A3107F" w:rsidRDefault="00A3107F" w:rsidP="00A3107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9C2EE9">
        <w:rPr>
          <w:rFonts w:asciiTheme="minorHAnsi" w:hAnsiTheme="minorHAnsi"/>
          <w:sz w:val="22"/>
          <w:szCs w:val="22"/>
        </w:rPr>
        <w:t>6h30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FA7234" w:rsidRDefault="00FA7234" w:rsidP="00F64F15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F64F15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F64F1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45622C" w:rsidRPr="003B66CE" w:rsidRDefault="00BE2737" w:rsidP="003B66CE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45622C" w:rsidRPr="003B66CE" w:rsidSect="00302701">
      <w:headerReference w:type="even" r:id="rId9"/>
      <w:headerReference w:type="default" r:id="rId10"/>
      <w:footerReference w:type="default" r:id="rId11"/>
      <w:pgSz w:w="11900" w:h="16840"/>
      <w:pgMar w:top="2127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0B" w:rsidRDefault="0056210B">
      <w:r>
        <w:separator/>
      </w:r>
    </w:p>
  </w:endnote>
  <w:endnote w:type="continuationSeparator" w:id="0">
    <w:p w:rsidR="0056210B" w:rsidRDefault="0056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0B" w:rsidRDefault="0056210B">
      <w:r>
        <w:separator/>
      </w:r>
    </w:p>
  </w:footnote>
  <w:footnote w:type="continuationSeparator" w:id="0">
    <w:p w:rsidR="0056210B" w:rsidRDefault="0056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F28A63A" wp14:editId="757DBE2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F5027C" wp14:editId="196D35ED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2"/>
  </w:num>
  <w:num w:numId="8">
    <w:abstractNumId w:val="14"/>
  </w:num>
  <w:num w:numId="9">
    <w:abstractNumId w:val="10"/>
  </w:num>
  <w:num w:numId="10">
    <w:abstractNumId w:val="6"/>
  </w:num>
  <w:num w:numId="11">
    <w:abstractNumId w:val="25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3C80"/>
    <w:rsid w:val="00003D8D"/>
    <w:rsid w:val="00005381"/>
    <w:rsid w:val="000068BD"/>
    <w:rsid w:val="00007A52"/>
    <w:rsid w:val="00007FD0"/>
    <w:rsid w:val="000121A2"/>
    <w:rsid w:val="0001223F"/>
    <w:rsid w:val="00012EC6"/>
    <w:rsid w:val="000132B0"/>
    <w:rsid w:val="000148C1"/>
    <w:rsid w:val="00014A24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5963"/>
    <w:rsid w:val="0007720C"/>
    <w:rsid w:val="0007793D"/>
    <w:rsid w:val="000808C8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BA5"/>
    <w:rsid w:val="000F64FE"/>
    <w:rsid w:val="0010189D"/>
    <w:rsid w:val="00101A77"/>
    <w:rsid w:val="001027D9"/>
    <w:rsid w:val="00102DDD"/>
    <w:rsid w:val="00103453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6538"/>
    <w:rsid w:val="0012776F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11BC"/>
    <w:rsid w:val="001B1B1E"/>
    <w:rsid w:val="001B1F0C"/>
    <w:rsid w:val="001B286B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F1075"/>
    <w:rsid w:val="001F291E"/>
    <w:rsid w:val="001F33C3"/>
    <w:rsid w:val="001F34F6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2504"/>
    <w:rsid w:val="00213735"/>
    <w:rsid w:val="0021563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5E2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44A7"/>
    <w:rsid w:val="00274EA8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74D"/>
    <w:rsid w:val="00291C66"/>
    <w:rsid w:val="00292ADA"/>
    <w:rsid w:val="002976DE"/>
    <w:rsid w:val="002A23B5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1DCE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701"/>
    <w:rsid w:val="00302D9A"/>
    <w:rsid w:val="00305448"/>
    <w:rsid w:val="00305805"/>
    <w:rsid w:val="00305B30"/>
    <w:rsid w:val="003075D0"/>
    <w:rsid w:val="0031148F"/>
    <w:rsid w:val="00311806"/>
    <w:rsid w:val="00312D03"/>
    <w:rsid w:val="003168D1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A61AA"/>
    <w:rsid w:val="003B046B"/>
    <w:rsid w:val="003B0806"/>
    <w:rsid w:val="003B0832"/>
    <w:rsid w:val="003B0940"/>
    <w:rsid w:val="003B1715"/>
    <w:rsid w:val="003B2F84"/>
    <w:rsid w:val="003B3742"/>
    <w:rsid w:val="003B44F7"/>
    <w:rsid w:val="003B5171"/>
    <w:rsid w:val="003B5881"/>
    <w:rsid w:val="003B63B3"/>
    <w:rsid w:val="003B66CE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451"/>
    <w:rsid w:val="004351C7"/>
    <w:rsid w:val="00436150"/>
    <w:rsid w:val="0043686B"/>
    <w:rsid w:val="00437F1A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2BB2"/>
    <w:rsid w:val="004535A2"/>
    <w:rsid w:val="0045622C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2193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40970"/>
    <w:rsid w:val="00540C6A"/>
    <w:rsid w:val="00540EBC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10B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5B3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1C1"/>
    <w:rsid w:val="006674CE"/>
    <w:rsid w:val="00671159"/>
    <w:rsid w:val="00671B38"/>
    <w:rsid w:val="00671E22"/>
    <w:rsid w:val="00673EEC"/>
    <w:rsid w:val="00675870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7B9A"/>
    <w:rsid w:val="006C06EA"/>
    <w:rsid w:val="006C69B4"/>
    <w:rsid w:val="006C6B33"/>
    <w:rsid w:val="006C7798"/>
    <w:rsid w:val="006D0346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3158"/>
    <w:rsid w:val="00765036"/>
    <w:rsid w:val="00765CD9"/>
    <w:rsid w:val="00770150"/>
    <w:rsid w:val="00771090"/>
    <w:rsid w:val="00773569"/>
    <w:rsid w:val="00773622"/>
    <w:rsid w:val="00774951"/>
    <w:rsid w:val="00774F20"/>
    <w:rsid w:val="00776622"/>
    <w:rsid w:val="007777DE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0402"/>
    <w:rsid w:val="007D190E"/>
    <w:rsid w:val="007D1966"/>
    <w:rsid w:val="007D2D2E"/>
    <w:rsid w:val="007D3181"/>
    <w:rsid w:val="007D3A3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515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69A"/>
    <w:rsid w:val="008E16A7"/>
    <w:rsid w:val="008E1BC4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8C4"/>
    <w:rsid w:val="00992DD0"/>
    <w:rsid w:val="00993CD6"/>
    <w:rsid w:val="00993F3F"/>
    <w:rsid w:val="009941A5"/>
    <w:rsid w:val="009947E2"/>
    <w:rsid w:val="00994A1B"/>
    <w:rsid w:val="009A0028"/>
    <w:rsid w:val="009A02A6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B7D18"/>
    <w:rsid w:val="009C0C97"/>
    <w:rsid w:val="009C2EE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451F"/>
    <w:rsid w:val="00AB5CA5"/>
    <w:rsid w:val="00AB7CF9"/>
    <w:rsid w:val="00AC01CB"/>
    <w:rsid w:val="00AC150E"/>
    <w:rsid w:val="00AC39B3"/>
    <w:rsid w:val="00AC51C7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2F4B"/>
    <w:rsid w:val="00AE4048"/>
    <w:rsid w:val="00AE445D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C97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12E3"/>
    <w:rsid w:val="00B72F53"/>
    <w:rsid w:val="00B73757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E07D9"/>
    <w:rsid w:val="00BE2737"/>
    <w:rsid w:val="00BE2E9C"/>
    <w:rsid w:val="00BE3687"/>
    <w:rsid w:val="00BE512A"/>
    <w:rsid w:val="00BE6730"/>
    <w:rsid w:val="00BE6AB7"/>
    <w:rsid w:val="00BF18CC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3E2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0A09"/>
    <w:rsid w:val="00C416F3"/>
    <w:rsid w:val="00C4306A"/>
    <w:rsid w:val="00C449AA"/>
    <w:rsid w:val="00C450C2"/>
    <w:rsid w:val="00C45D9D"/>
    <w:rsid w:val="00C46556"/>
    <w:rsid w:val="00C50E68"/>
    <w:rsid w:val="00C5112C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D5A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C0AF0"/>
    <w:rsid w:val="00CC14B4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BC5"/>
    <w:rsid w:val="00D15D0B"/>
    <w:rsid w:val="00D16B4D"/>
    <w:rsid w:val="00D222B5"/>
    <w:rsid w:val="00D22CD6"/>
    <w:rsid w:val="00D23DA7"/>
    <w:rsid w:val="00D258B7"/>
    <w:rsid w:val="00D26B5E"/>
    <w:rsid w:val="00D3196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0CB0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BF7"/>
    <w:rsid w:val="00F63C07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E6F509-C501-4FB1-8E41-9B191053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2015-03-16T20:20:00Z</cp:lastPrinted>
  <dcterms:created xsi:type="dcterms:W3CDTF">2015-07-05T21:23:00Z</dcterms:created>
  <dcterms:modified xsi:type="dcterms:W3CDTF">2015-07-05T21:23:00Z</dcterms:modified>
</cp:coreProperties>
</file>