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DE08BA">
            <w:pPr>
              <w:spacing w:line="276" w:lineRule="auto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DE08BA">
              <w:rPr>
                <w:rFonts w:cs="Arial"/>
                <w:b/>
              </w:rPr>
              <w:t>3</w:t>
            </w:r>
            <w:r w:rsidRPr="00354F38">
              <w:rPr>
                <w:rFonts w:cs="Arial"/>
                <w:b/>
              </w:rPr>
              <w:t xml:space="preserve">ª REUNIÃO </w:t>
            </w:r>
            <w:r w:rsidR="00011ED9">
              <w:rPr>
                <w:rFonts w:cs="Arial"/>
                <w:b/>
              </w:rPr>
              <w:t xml:space="preserve">EXTRAORDINÁRIA </w:t>
            </w:r>
            <w:r w:rsidRPr="00354F38">
              <w:rPr>
                <w:rFonts w:cs="Arial"/>
                <w:b/>
              </w:rPr>
              <w:t>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011ED9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>Sala de Reuniões do 1</w:t>
            </w:r>
            <w:r w:rsidR="00011ED9">
              <w:rPr>
                <w:rFonts w:cs="Arial"/>
              </w:rPr>
              <w:t>5</w:t>
            </w:r>
            <w:r w:rsidR="00CD47DA" w:rsidRPr="00CD47DA">
              <w:rPr>
                <w:rFonts w:cs="Arial"/>
              </w:rPr>
              <w:t>º andar</w:t>
            </w:r>
          </w:p>
        </w:tc>
        <w:tc>
          <w:tcPr>
            <w:tcW w:w="1739" w:type="pct"/>
          </w:tcPr>
          <w:p w:rsidR="003817BE" w:rsidRPr="00F50C5A" w:rsidRDefault="003817BE" w:rsidP="00DE08BA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DE08BA">
              <w:rPr>
                <w:rFonts w:cs="Arial"/>
              </w:rPr>
              <w:t>01/10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DE08B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</w:t>
            </w:r>
            <w:r w:rsidR="00DE08BA">
              <w:rPr>
                <w:rFonts w:cs="Arial"/>
              </w:rPr>
              <w:t xml:space="preserve"> Carlos Eduardo Mesquita Pedone</w:t>
            </w:r>
            <w:r w:rsidR="00E76776">
              <w:rPr>
                <w:rFonts w:cs="Arial"/>
              </w:rPr>
              <w:t>, Conselheira</w:t>
            </w:r>
            <w:r w:rsidR="00044633">
              <w:rPr>
                <w:rFonts w:cs="Arial"/>
              </w:rPr>
              <w:t>s Clarissa Monteiro Berny e</w:t>
            </w:r>
            <w:r w:rsidR="00461B88">
              <w:rPr>
                <w:rFonts w:cs="Arial"/>
              </w:rPr>
              <w:t xml:space="preserve"> </w:t>
            </w:r>
            <w:r w:rsidR="007C7023">
              <w:rPr>
                <w:rFonts w:cs="Arial"/>
              </w:rPr>
              <w:t>Maria Bernadete Sinhorelli</w:t>
            </w:r>
            <w:r w:rsidR="003702B2">
              <w:rPr>
                <w:rFonts w:cs="Arial"/>
              </w:rPr>
              <w:t xml:space="preserve"> de Oliveira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32389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473EDB" w:rsidRPr="00473EDB">
              <w:rPr>
                <w:rFonts w:cs="Arial"/>
                <w:b/>
              </w:rPr>
              <w:t xml:space="preserve">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603FE" w:rsidRDefault="00916A13" w:rsidP="001B283F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3525"/>
              </w:tabs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6603FE">
              <w:rPr>
                <w:rFonts w:ascii="Calibri" w:eastAsia="Times New Roman" w:hAnsi="Calibri"/>
                <w:b/>
                <w:color w:val="000000"/>
              </w:rPr>
              <w:t>Processos de Fiscalização</w:t>
            </w:r>
          </w:p>
          <w:p w:rsidR="00916A13" w:rsidRPr="006603FE" w:rsidRDefault="00916A13" w:rsidP="001B283F">
            <w:pPr>
              <w:pStyle w:val="PargrafodaLista"/>
              <w:numPr>
                <w:ilvl w:val="2"/>
                <w:numId w:val="2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1"/>
              </w:tabs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6603FE">
              <w:rPr>
                <w:rFonts w:ascii="Calibri" w:eastAsia="Times New Roman" w:hAnsi="Calibri"/>
                <w:b/>
                <w:color w:val="000000"/>
              </w:rPr>
              <w:t>Arquivamento</w:t>
            </w:r>
            <w:r w:rsidR="006603FE" w:rsidRPr="006603FE">
              <w:rPr>
                <w:rFonts w:ascii="Calibri" w:eastAsia="Times New Roman" w:hAnsi="Calibri"/>
                <w:b/>
                <w:color w:val="000000"/>
              </w:rPr>
              <w:t xml:space="preserve"> de Processos</w:t>
            </w:r>
          </w:p>
          <w:p w:rsidR="007A2B3A" w:rsidRDefault="003C3B43" w:rsidP="001B283F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9573A">
              <w:rPr>
                <w:rFonts w:ascii="Calibri" w:eastAsia="BatangChe" w:hAnsi="Calibri" w:cs="Arial"/>
                <w:b/>
              </w:rPr>
              <w:t xml:space="preserve">Processo </w:t>
            </w:r>
            <w:r w:rsidRPr="00DE5B05">
              <w:rPr>
                <w:rFonts w:ascii="Calibri" w:eastAsia="BatangChe" w:hAnsi="Calibri" w:cs="Arial"/>
                <w:b/>
              </w:rPr>
              <w:t xml:space="preserve">nº </w:t>
            </w:r>
            <w:r w:rsidR="00C028F9">
              <w:rPr>
                <w:rFonts w:ascii="Calibri" w:eastAsia="BatangChe" w:hAnsi="Calibri" w:cs="Arial"/>
                <w:b/>
              </w:rPr>
              <w:t>11829</w:t>
            </w:r>
            <w:r w:rsidR="006603FE" w:rsidRPr="00DE5B05">
              <w:rPr>
                <w:rFonts w:ascii="Calibri" w:eastAsia="BatangChe" w:hAnsi="Calibri" w:cs="Arial"/>
                <w:b/>
              </w:rPr>
              <w:t>/2014</w:t>
            </w:r>
            <w:r w:rsidR="00DE5B05" w:rsidRPr="00DE5B05">
              <w:rPr>
                <w:rFonts w:ascii="Calibri" w:eastAsia="BatangChe" w:hAnsi="Calibri" w:cs="Arial"/>
              </w:rPr>
              <w:t xml:space="preserve"> – Deliberação nº </w:t>
            </w:r>
            <w:r w:rsidR="00C028F9">
              <w:rPr>
                <w:rFonts w:ascii="Calibri" w:eastAsia="BatangChe" w:hAnsi="Calibri" w:cs="Arial"/>
              </w:rPr>
              <w:t>121</w:t>
            </w:r>
            <w:r w:rsidR="00DE5B05">
              <w:rPr>
                <w:rFonts w:ascii="Calibri" w:eastAsia="BatangChe" w:hAnsi="Calibri" w:cs="Arial"/>
                <w:b/>
              </w:rPr>
              <w:t xml:space="preserve"> </w:t>
            </w:r>
            <w:r w:rsidR="00C501BA">
              <w:rPr>
                <w:rFonts w:ascii="Calibri" w:eastAsia="BatangChe" w:hAnsi="Calibri" w:cs="Arial"/>
                <w:b/>
              </w:rPr>
              <w:t>–</w:t>
            </w:r>
            <w:r w:rsidR="00DE5B05">
              <w:rPr>
                <w:rFonts w:ascii="Calibri" w:eastAsia="BatangChe" w:hAnsi="Calibri" w:cs="Arial"/>
                <w:b/>
              </w:rPr>
              <w:t xml:space="preserve"> </w:t>
            </w:r>
            <w:r w:rsidR="00C501BA">
              <w:rPr>
                <w:rFonts w:ascii="Calibri" w:eastAsia="BatangChe" w:hAnsi="Calibri" w:cs="Arial"/>
              </w:rPr>
              <w:t>A Comissão votou pelo arquivamento</w:t>
            </w:r>
            <w:r w:rsidR="00F70F52">
              <w:rPr>
                <w:rFonts w:ascii="Calibri" w:eastAsia="BatangChe" w:hAnsi="Calibri" w:cs="Arial"/>
              </w:rPr>
              <w:t xml:space="preserve"> do processo administrativo, em razão de </w:t>
            </w:r>
            <w:r w:rsidR="007A2B3A">
              <w:rPr>
                <w:rFonts w:ascii="Calibri" w:eastAsia="BatangChe" w:hAnsi="Calibri" w:cs="Arial"/>
              </w:rPr>
              <w:t>que a obra possui responsável técnico</w:t>
            </w:r>
            <w:r w:rsidR="007A2B3A">
              <w:t xml:space="preserve"> </w:t>
            </w:r>
            <w:r w:rsidR="007A2B3A" w:rsidRPr="007A2B3A">
              <w:rPr>
                <w:rFonts w:ascii="Calibri" w:eastAsia="BatangChe" w:hAnsi="Calibri" w:cs="Arial"/>
              </w:rPr>
              <w:t>arquiteto e urbanista e os RRTs foram registrados para o endereço.</w:t>
            </w:r>
          </w:p>
          <w:p w:rsidR="006603FE" w:rsidRPr="0083251B" w:rsidRDefault="005D7D94" w:rsidP="001B283F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Denúncia</w:t>
            </w:r>
            <w:r w:rsidR="00787946" w:rsidRPr="0039573A">
              <w:rPr>
                <w:rFonts w:ascii="Calibri" w:eastAsia="BatangChe" w:hAnsi="Calibri" w:cs="Arial"/>
                <w:b/>
              </w:rPr>
              <w:t xml:space="preserve"> </w:t>
            </w:r>
            <w:r w:rsidR="00787946" w:rsidRPr="00DE5B05">
              <w:rPr>
                <w:rFonts w:ascii="Calibri" w:eastAsia="BatangChe" w:hAnsi="Calibri" w:cs="Arial"/>
                <w:b/>
              </w:rPr>
              <w:t xml:space="preserve">nº </w:t>
            </w:r>
            <w:r>
              <w:rPr>
                <w:rFonts w:ascii="Calibri" w:eastAsia="BatangChe" w:hAnsi="Calibri" w:cs="Arial"/>
                <w:b/>
              </w:rPr>
              <w:t>3534</w:t>
            </w:r>
            <w:r w:rsidR="00787946" w:rsidRPr="00DE5B05">
              <w:rPr>
                <w:rFonts w:ascii="Calibri" w:eastAsia="BatangChe" w:hAnsi="Calibri" w:cs="Arial"/>
                <w:b/>
              </w:rPr>
              <w:t>/2014</w:t>
            </w:r>
            <w:r w:rsidR="00787946" w:rsidRPr="00DE5B05">
              <w:rPr>
                <w:rFonts w:ascii="Calibri" w:eastAsia="BatangChe" w:hAnsi="Calibri" w:cs="Arial"/>
              </w:rPr>
              <w:t xml:space="preserve"> – Deliberação </w:t>
            </w:r>
            <w:r w:rsidR="00787946">
              <w:rPr>
                <w:rFonts w:ascii="Calibri" w:eastAsia="BatangChe" w:hAnsi="Calibri" w:cs="Arial"/>
              </w:rPr>
              <w:t xml:space="preserve">nº </w:t>
            </w:r>
            <w:r w:rsidR="003B7587">
              <w:rPr>
                <w:rFonts w:ascii="Calibri" w:eastAsia="BatangChe" w:hAnsi="Calibri" w:cs="Arial"/>
              </w:rPr>
              <w:t>120</w:t>
            </w:r>
            <w:r w:rsidR="00787946">
              <w:rPr>
                <w:rFonts w:ascii="Calibri" w:eastAsia="BatangChe" w:hAnsi="Calibri" w:cs="Arial"/>
                <w:b/>
              </w:rPr>
              <w:t xml:space="preserve"> – </w:t>
            </w:r>
            <w:r w:rsidR="00787946">
              <w:rPr>
                <w:rFonts w:ascii="Calibri" w:eastAsia="BatangChe" w:hAnsi="Calibri" w:cs="Arial"/>
              </w:rPr>
              <w:t>A Comissão votou pelo arquivamento</w:t>
            </w:r>
            <w:r w:rsidR="00CA29F0">
              <w:rPr>
                <w:rFonts w:ascii="Calibri" w:eastAsia="BatangChe" w:hAnsi="Calibri" w:cs="Arial"/>
              </w:rPr>
              <w:t xml:space="preserve"> do processo administrativo</w:t>
            </w:r>
            <w:r w:rsidR="004103FB">
              <w:rPr>
                <w:rFonts w:ascii="Calibri" w:eastAsia="BatangChe" w:hAnsi="Calibri" w:cs="Arial"/>
              </w:rPr>
              <w:t>, em razão de que a obra possui</w:t>
            </w:r>
            <w:r w:rsidR="004103FB" w:rsidRPr="004103FB">
              <w:rPr>
                <w:rFonts w:ascii="Calibri" w:eastAsia="BatangChe" w:hAnsi="Calibri" w:cs="Arial"/>
              </w:rPr>
              <w:t xml:space="preserve"> responsável técnico arquiteto e urbanista e os RRTs foram registrados para o endereço da Imobiliária Adam.</w:t>
            </w:r>
          </w:p>
          <w:p w:rsidR="00DF7ED1" w:rsidRDefault="003C3B43" w:rsidP="001B283F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9573A">
              <w:rPr>
                <w:rFonts w:ascii="Calibri" w:eastAsia="BatangChe" w:hAnsi="Calibri" w:cs="Arial"/>
                <w:b/>
              </w:rPr>
              <w:t>Processo nº</w:t>
            </w:r>
            <w:r w:rsidRPr="0047581D">
              <w:rPr>
                <w:rFonts w:ascii="Calibri" w:eastAsia="BatangChe" w:hAnsi="Calibri" w:cs="Arial"/>
                <w:b/>
              </w:rPr>
              <w:t xml:space="preserve"> </w:t>
            </w:r>
            <w:r w:rsidR="00390A21">
              <w:rPr>
                <w:rFonts w:ascii="Calibri" w:eastAsia="BatangChe" w:hAnsi="Calibri" w:cs="Arial"/>
                <w:b/>
              </w:rPr>
              <w:t>2731</w:t>
            </w:r>
            <w:r w:rsidR="006603FE" w:rsidRPr="0047581D">
              <w:rPr>
                <w:rFonts w:ascii="Calibri" w:eastAsia="BatangChe" w:hAnsi="Calibri" w:cs="Arial"/>
                <w:b/>
              </w:rPr>
              <w:t>/2014</w:t>
            </w:r>
            <w:r w:rsidR="0047581D">
              <w:rPr>
                <w:rFonts w:ascii="Calibri" w:eastAsia="BatangChe" w:hAnsi="Calibri" w:cs="Arial"/>
              </w:rPr>
              <w:t xml:space="preserve"> – Deliberação nº </w:t>
            </w:r>
            <w:r w:rsidR="00390A21">
              <w:rPr>
                <w:rFonts w:ascii="Calibri" w:eastAsia="BatangChe" w:hAnsi="Calibri" w:cs="Arial"/>
              </w:rPr>
              <w:t>100</w:t>
            </w:r>
            <w:r w:rsidR="0047581D">
              <w:rPr>
                <w:rFonts w:ascii="Calibri" w:eastAsia="BatangChe" w:hAnsi="Calibri" w:cs="Arial"/>
              </w:rPr>
              <w:t xml:space="preserve"> – A Comissão</w:t>
            </w:r>
            <w:r w:rsidR="003D2558">
              <w:rPr>
                <w:rFonts w:ascii="Calibri" w:eastAsia="BatangChe" w:hAnsi="Calibri" w:cs="Arial"/>
              </w:rPr>
              <w:t xml:space="preserve"> votou pelo </w:t>
            </w:r>
            <w:r w:rsidR="00FC231D" w:rsidRPr="00FC231D">
              <w:rPr>
                <w:rFonts w:ascii="Calibri" w:eastAsia="BatangChe" w:hAnsi="Calibri" w:cs="Arial"/>
              </w:rPr>
              <w:t>cancelamento do auto de infração e pelo arquivamento do processo contra a pessoa física Marlon Esteffani, em razão da impossibilidade legal do CAU/RS sancionar administrativamente os leigos e, também, em razão de que a obra irregular está embargada pela prefeitura de Porto Alegre, desde outubro de 2012.</w:t>
            </w:r>
          </w:p>
          <w:p w:rsidR="006603FE" w:rsidRDefault="009A22C5" w:rsidP="001B283F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Processo</w:t>
            </w:r>
            <w:r w:rsidR="006603FE" w:rsidRPr="00261CA9">
              <w:rPr>
                <w:rFonts w:ascii="Calibri" w:eastAsia="BatangChe" w:hAnsi="Calibri" w:cs="Arial"/>
                <w:b/>
              </w:rPr>
              <w:t xml:space="preserve"> nº </w:t>
            </w:r>
            <w:r>
              <w:rPr>
                <w:rFonts w:ascii="Calibri" w:eastAsia="BatangChe" w:hAnsi="Calibri" w:cs="Arial"/>
                <w:b/>
              </w:rPr>
              <w:t>5450</w:t>
            </w:r>
            <w:r w:rsidR="006603FE" w:rsidRPr="00261CA9">
              <w:rPr>
                <w:rFonts w:ascii="Calibri" w:eastAsia="BatangChe" w:hAnsi="Calibri" w:cs="Arial"/>
                <w:b/>
              </w:rPr>
              <w:t>/2014</w:t>
            </w:r>
            <w:r w:rsidR="00261CA9">
              <w:rPr>
                <w:rFonts w:ascii="Calibri" w:eastAsia="BatangChe" w:hAnsi="Calibri" w:cs="Arial"/>
              </w:rPr>
              <w:t xml:space="preserve"> – Deliberação nº 0</w:t>
            </w:r>
            <w:r>
              <w:rPr>
                <w:rFonts w:ascii="Calibri" w:eastAsia="BatangChe" w:hAnsi="Calibri" w:cs="Arial"/>
              </w:rPr>
              <w:t>88</w:t>
            </w:r>
            <w:r w:rsidR="00261CA9">
              <w:rPr>
                <w:rFonts w:ascii="Calibri" w:eastAsia="BatangChe" w:hAnsi="Calibri" w:cs="Arial"/>
              </w:rPr>
              <w:t xml:space="preserve"> – A Comissão votou</w:t>
            </w:r>
            <w:r w:rsidR="0056646F">
              <w:rPr>
                <w:rFonts w:ascii="Calibri" w:eastAsia="BatangChe" w:hAnsi="Calibri" w:cs="Arial"/>
              </w:rPr>
              <w:t xml:space="preserve"> </w:t>
            </w:r>
            <w:r w:rsidR="00FC68FC">
              <w:rPr>
                <w:rFonts w:ascii="Calibri" w:eastAsia="BatangChe" w:hAnsi="Calibri" w:cs="Arial"/>
              </w:rPr>
              <w:t>pelo</w:t>
            </w:r>
            <w:r w:rsidR="007D00EB">
              <w:rPr>
                <w:rFonts w:ascii="Calibri" w:eastAsia="BatangChe" w:hAnsi="Calibri" w:cs="Arial"/>
              </w:rPr>
              <w:t xml:space="preserve"> </w:t>
            </w:r>
            <w:r w:rsidR="00FC68FC" w:rsidRPr="00FC68FC">
              <w:rPr>
                <w:rFonts w:ascii="Calibri" w:eastAsia="BatangChe" w:hAnsi="Calibri" w:cs="Arial"/>
              </w:rPr>
              <w:t>cancelamento do auto de infração e pelo arquivamento do processo contra a pessoa jurídica J. SOARES ME, em razão da regularização da empresa junto ao CAU/RS</w:t>
            </w:r>
            <w:r w:rsidR="007D00EB">
              <w:rPr>
                <w:rFonts w:ascii="Calibri" w:eastAsia="BatangChe" w:hAnsi="Calibri" w:cs="Arial"/>
              </w:rPr>
              <w:t>.</w:t>
            </w:r>
          </w:p>
          <w:p w:rsidR="00365D98" w:rsidRDefault="00BC607F" w:rsidP="00365D98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Processo</w:t>
            </w:r>
            <w:r w:rsidR="00365D98" w:rsidRPr="00C6162F">
              <w:rPr>
                <w:rFonts w:ascii="Calibri" w:eastAsia="BatangChe" w:hAnsi="Calibri" w:cs="Arial"/>
                <w:b/>
              </w:rPr>
              <w:t xml:space="preserve"> </w:t>
            </w:r>
            <w:r w:rsidR="00365D98" w:rsidRPr="00F4715D">
              <w:rPr>
                <w:rFonts w:ascii="Calibri" w:eastAsia="BatangChe" w:hAnsi="Calibri" w:cs="Arial"/>
                <w:b/>
              </w:rPr>
              <w:t xml:space="preserve">nº </w:t>
            </w:r>
            <w:r w:rsidRPr="00F4715D">
              <w:rPr>
                <w:rFonts w:ascii="Calibri" w:eastAsia="BatangChe" w:hAnsi="Calibri" w:cs="Arial"/>
                <w:b/>
              </w:rPr>
              <w:t>10983</w:t>
            </w:r>
            <w:r w:rsidR="00365D98" w:rsidRPr="00F4715D">
              <w:rPr>
                <w:rFonts w:ascii="Calibri" w:eastAsia="BatangChe" w:hAnsi="Calibri" w:cs="Arial"/>
                <w:b/>
              </w:rPr>
              <w:t>/2014</w:t>
            </w:r>
            <w:r w:rsidR="00365D98">
              <w:rPr>
                <w:rFonts w:ascii="Calibri" w:eastAsia="BatangChe" w:hAnsi="Calibri" w:cs="Arial"/>
              </w:rPr>
              <w:t xml:space="preserve"> – Deliberaçã</w:t>
            </w:r>
            <w:r>
              <w:rPr>
                <w:rFonts w:ascii="Calibri" w:eastAsia="BatangChe" w:hAnsi="Calibri" w:cs="Arial"/>
              </w:rPr>
              <w:t>o nº 118 – A Comissão votou pelo</w:t>
            </w:r>
            <w:r w:rsidR="00365D98">
              <w:rPr>
                <w:rFonts w:ascii="Calibri" w:eastAsia="BatangChe" w:hAnsi="Calibri" w:cs="Arial"/>
              </w:rPr>
              <w:t xml:space="preserve"> </w:t>
            </w:r>
            <w:r w:rsidRPr="00BC607F">
              <w:rPr>
                <w:rFonts w:ascii="Calibri" w:eastAsia="BatangChe" w:hAnsi="Calibri" w:cs="Arial"/>
              </w:rPr>
              <w:t>arquivamento do processo administrativo, sem prejuízo de que seja orientada a pessoa jurídica a retificar todos os anúncios de projetos e obras em execução/concluídas, identificando todos os arquitetos e urbanistas que sejam responsáveis técnicos a fim de preservar o direito autoral moral dos mesmos.</w:t>
            </w:r>
          </w:p>
          <w:p w:rsidR="00365D98" w:rsidRDefault="00365D98" w:rsidP="00365D98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9573A">
              <w:rPr>
                <w:rFonts w:ascii="Calibri" w:eastAsia="BatangChe" w:hAnsi="Calibri" w:cs="Arial"/>
                <w:b/>
              </w:rPr>
              <w:t>Processo nº</w:t>
            </w:r>
            <w:r w:rsidRPr="00A25BCD">
              <w:rPr>
                <w:rFonts w:ascii="Calibri" w:eastAsia="BatangChe" w:hAnsi="Calibri" w:cs="Arial"/>
              </w:rPr>
              <w:t xml:space="preserve"> </w:t>
            </w:r>
            <w:r w:rsidR="00AF69B5">
              <w:rPr>
                <w:rFonts w:ascii="Calibri" w:eastAsia="BatangChe" w:hAnsi="Calibri" w:cs="Arial"/>
                <w:b/>
              </w:rPr>
              <w:t>5330</w:t>
            </w:r>
            <w:r w:rsidRPr="00EA6B71">
              <w:rPr>
                <w:rFonts w:ascii="Calibri" w:eastAsia="BatangChe" w:hAnsi="Calibri" w:cs="Arial"/>
                <w:b/>
              </w:rPr>
              <w:t>/2014</w:t>
            </w:r>
            <w:r>
              <w:rPr>
                <w:rFonts w:ascii="Calibri" w:eastAsia="BatangChe" w:hAnsi="Calibri" w:cs="Arial"/>
              </w:rPr>
              <w:t xml:space="preserve"> – Deliberação nº 1</w:t>
            </w:r>
            <w:r w:rsidR="00AF69B5">
              <w:rPr>
                <w:rFonts w:ascii="Calibri" w:eastAsia="BatangChe" w:hAnsi="Calibri" w:cs="Arial"/>
              </w:rPr>
              <w:t>17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2960E7">
              <w:rPr>
                <w:rFonts w:ascii="Calibri" w:eastAsia="BatangChe" w:hAnsi="Calibri" w:cs="Arial"/>
              </w:rPr>
              <w:t>A Comissão votou pelo</w:t>
            </w:r>
            <w:r w:rsidRPr="002960E7">
              <w:rPr>
                <w:rFonts w:ascii="Calibri" w:eastAsia="BatangChe" w:hAnsi="Calibri" w:cs="Arial"/>
              </w:rPr>
              <w:t xml:space="preserve"> </w:t>
            </w:r>
            <w:r w:rsidR="002960E7" w:rsidRPr="002960E7">
              <w:rPr>
                <w:rFonts w:ascii="Calibri" w:eastAsia="BatangChe" w:hAnsi="Calibri" w:cs="Arial"/>
              </w:rPr>
              <w:t>cancelamento do auto de infração e da multa respectiva, bem como pelo arquivamento do processo administrativo, em razão de que a pessoa jurídica registrou-se junto ao CAU/RS e quitou a anuidade de 2014.</w:t>
            </w:r>
          </w:p>
          <w:p w:rsidR="00C86DDB" w:rsidRPr="00233D6B" w:rsidRDefault="00CB1D48" w:rsidP="001B283F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Denúncia</w:t>
            </w:r>
            <w:r w:rsidR="00C86DDB" w:rsidRPr="0039573A">
              <w:rPr>
                <w:rFonts w:ascii="Calibri" w:eastAsia="BatangChe" w:hAnsi="Calibri" w:cs="Arial"/>
                <w:b/>
              </w:rPr>
              <w:t xml:space="preserve"> nº</w:t>
            </w:r>
            <w:r w:rsidR="00C86DDB" w:rsidRPr="0047581D">
              <w:rPr>
                <w:rFonts w:ascii="Calibri" w:eastAsia="BatangChe" w:hAnsi="Calibri" w:cs="Arial"/>
                <w:b/>
              </w:rPr>
              <w:t xml:space="preserve"> </w:t>
            </w:r>
            <w:r>
              <w:rPr>
                <w:rFonts w:ascii="Calibri" w:eastAsia="BatangChe" w:hAnsi="Calibri" w:cs="Arial"/>
                <w:b/>
              </w:rPr>
              <w:t>1790</w:t>
            </w:r>
            <w:r w:rsidR="00C86DDB" w:rsidRPr="0047581D">
              <w:rPr>
                <w:rFonts w:ascii="Calibri" w:eastAsia="BatangChe" w:hAnsi="Calibri" w:cs="Arial"/>
                <w:b/>
              </w:rPr>
              <w:t>/2014</w:t>
            </w:r>
            <w:r w:rsidR="00C86DDB">
              <w:rPr>
                <w:rFonts w:ascii="Calibri" w:eastAsia="BatangChe" w:hAnsi="Calibri" w:cs="Arial"/>
              </w:rPr>
              <w:t xml:space="preserve"> – Deliberação nº </w:t>
            </w:r>
            <w:r>
              <w:rPr>
                <w:rFonts w:ascii="Calibri" w:eastAsia="BatangChe" w:hAnsi="Calibri" w:cs="Arial"/>
              </w:rPr>
              <w:t>065</w:t>
            </w:r>
            <w:r w:rsidR="00C86DDB">
              <w:rPr>
                <w:rFonts w:ascii="Calibri" w:eastAsia="BatangChe" w:hAnsi="Calibri" w:cs="Arial"/>
              </w:rPr>
              <w:t xml:space="preserve"> – </w:t>
            </w:r>
            <w:r w:rsidR="00C86DDB" w:rsidRPr="00D14E0B">
              <w:rPr>
                <w:rFonts w:ascii="Calibri" w:eastAsia="BatangChe" w:hAnsi="Calibri" w:cs="Arial"/>
              </w:rPr>
              <w:t>A Comissão votou</w:t>
            </w:r>
            <w:r w:rsidR="00233D6B" w:rsidRPr="00D14E0B">
              <w:rPr>
                <w:rFonts w:ascii="Calibri" w:eastAsia="BatangChe" w:hAnsi="Calibri" w:cs="Arial"/>
              </w:rPr>
              <w:t xml:space="preserve"> pelo </w:t>
            </w:r>
            <w:r w:rsidR="00D14E0B" w:rsidRPr="00D14E0B">
              <w:rPr>
                <w:rFonts w:ascii="Calibri" w:eastAsia="BatangChe" w:hAnsi="Calibri" w:cs="Arial"/>
              </w:rPr>
              <w:t>arquivamento da Denúncia por não atender ao disposto no art. 8º, §2º da Resolução nº 22 do CAU/BR e por serem insuficientes os elementos indicativos da infração.</w:t>
            </w:r>
          </w:p>
          <w:p w:rsidR="0051560B" w:rsidRDefault="003C3B43" w:rsidP="00BD74E0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9573A">
              <w:rPr>
                <w:rFonts w:ascii="Calibri" w:eastAsia="BatangChe" w:hAnsi="Calibri" w:cs="Arial"/>
                <w:b/>
              </w:rPr>
              <w:t>Processo n</w:t>
            </w:r>
            <w:r w:rsidRPr="009E061C">
              <w:rPr>
                <w:rFonts w:ascii="Calibri" w:eastAsia="BatangChe" w:hAnsi="Calibri" w:cs="Arial"/>
                <w:b/>
              </w:rPr>
              <w:t xml:space="preserve">º </w:t>
            </w:r>
            <w:r w:rsidR="001E40B2">
              <w:rPr>
                <w:rFonts w:ascii="Calibri" w:eastAsia="BatangChe" w:hAnsi="Calibri" w:cs="Arial"/>
                <w:b/>
              </w:rPr>
              <w:t>60012</w:t>
            </w:r>
            <w:r w:rsidR="006603FE" w:rsidRPr="009E061C">
              <w:rPr>
                <w:rFonts w:ascii="Calibri" w:eastAsia="BatangChe" w:hAnsi="Calibri" w:cs="Arial"/>
                <w:b/>
              </w:rPr>
              <w:t>/201</w:t>
            </w:r>
            <w:r w:rsidR="001E40B2">
              <w:rPr>
                <w:rFonts w:ascii="Calibri" w:eastAsia="BatangChe" w:hAnsi="Calibri" w:cs="Arial"/>
                <w:b/>
              </w:rPr>
              <w:t>3</w:t>
            </w:r>
            <w:r w:rsidR="009E061C" w:rsidRPr="009E061C">
              <w:rPr>
                <w:rFonts w:ascii="Calibri" w:eastAsia="BatangChe" w:hAnsi="Calibri" w:cs="Arial"/>
                <w:b/>
              </w:rPr>
              <w:t xml:space="preserve"> </w:t>
            </w:r>
            <w:r w:rsidR="009E061C">
              <w:rPr>
                <w:rFonts w:ascii="Calibri" w:eastAsia="BatangChe" w:hAnsi="Calibri" w:cs="Arial"/>
              </w:rPr>
              <w:t xml:space="preserve">– Deliberação nº </w:t>
            </w:r>
            <w:r w:rsidR="001E40B2">
              <w:rPr>
                <w:rFonts w:ascii="Calibri" w:eastAsia="BatangChe" w:hAnsi="Calibri" w:cs="Arial"/>
              </w:rPr>
              <w:t>099</w:t>
            </w:r>
            <w:r w:rsidR="009E061C">
              <w:rPr>
                <w:rFonts w:ascii="Calibri" w:eastAsia="BatangChe" w:hAnsi="Calibri" w:cs="Arial"/>
              </w:rPr>
              <w:t xml:space="preserve"> </w:t>
            </w:r>
            <w:r w:rsidR="009E061C" w:rsidRPr="005A2576">
              <w:rPr>
                <w:rFonts w:ascii="Calibri" w:eastAsia="BatangChe" w:hAnsi="Calibri" w:cs="Arial"/>
              </w:rPr>
              <w:t>– A Comissão votou</w:t>
            </w:r>
            <w:r w:rsidR="0056646F" w:rsidRPr="005A2576">
              <w:rPr>
                <w:rFonts w:ascii="Calibri" w:eastAsia="BatangChe" w:hAnsi="Calibri" w:cs="Arial"/>
              </w:rPr>
              <w:t xml:space="preserve"> </w:t>
            </w:r>
            <w:r w:rsidR="005A2576" w:rsidRPr="005A2576">
              <w:rPr>
                <w:rFonts w:ascii="Calibri" w:eastAsia="BatangChe" w:hAnsi="Calibri" w:cs="Arial"/>
              </w:rPr>
              <w:t>pelo cancelamento do auto de infração e pelo arquivamento do processo contra a pessoa física DEMOCRATINO LUBACZWSKI, em razão da impossibilidade legal do CAU/RS sancionar administrativamente os leigos e, também, em razão de que a obra irregular encontra-se embargada pela prefeitura de Montenegro, desde 31 de maio de 2013.</w:t>
            </w:r>
          </w:p>
          <w:p w:rsidR="00EB49A9" w:rsidRPr="00BD74E0" w:rsidRDefault="00EB49A9" w:rsidP="00EB49A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9573A">
              <w:rPr>
                <w:rFonts w:ascii="Calibri" w:eastAsia="BatangChe" w:hAnsi="Calibri" w:cs="Arial"/>
                <w:b/>
              </w:rPr>
              <w:t xml:space="preserve">Processo </w:t>
            </w:r>
            <w:r w:rsidRPr="00DE5B05">
              <w:rPr>
                <w:rFonts w:ascii="Calibri" w:eastAsia="BatangChe" w:hAnsi="Calibri" w:cs="Arial"/>
                <w:b/>
              </w:rPr>
              <w:t xml:space="preserve">nº </w:t>
            </w:r>
            <w:r>
              <w:rPr>
                <w:rFonts w:ascii="Calibri" w:eastAsia="BatangChe" w:hAnsi="Calibri" w:cs="Arial"/>
                <w:b/>
              </w:rPr>
              <w:t>5389</w:t>
            </w:r>
            <w:r w:rsidRPr="00DE5B05">
              <w:rPr>
                <w:rFonts w:ascii="Calibri" w:eastAsia="BatangChe" w:hAnsi="Calibri" w:cs="Arial"/>
                <w:b/>
              </w:rPr>
              <w:t>/2014</w:t>
            </w:r>
            <w:r w:rsidRPr="00DE5B05">
              <w:rPr>
                <w:rFonts w:ascii="Calibri" w:eastAsia="BatangChe" w:hAnsi="Calibri" w:cs="Arial"/>
              </w:rPr>
              <w:t xml:space="preserve"> – Deliberação nº </w:t>
            </w:r>
            <w:r>
              <w:rPr>
                <w:rFonts w:ascii="Calibri" w:eastAsia="BatangChe" w:hAnsi="Calibri" w:cs="Arial"/>
              </w:rPr>
              <w:t>1</w:t>
            </w:r>
            <w:r>
              <w:rPr>
                <w:rFonts w:ascii="Calibri" w:eastAsia="BatangChe" w:hAnsi="Calibri" w:cs="Arial"/>
              </w:rPr>
              <w:t>14</w:t>
            </w:r>
            <w:r>
              <w:rPr>
                <w:rFonts w:ascii="Calibri" w:eastAsia="BatangChe" w:hAnsi="Calibri" w:cs="Arial"/>
                <w:b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A Comissão votou </w:t>
            </w:r>
            <w:r>
              <w:rPr>
                <w:rFonts w:ascii="Calibri" w:eastAsia="BatangChe" w:hAnsi="Calibri" w:cs="Arial"/>
              </w:rPr>
              <w:t xml:space="preserve">pela </w:t>
            </w:r>
            <w:r w:rsidRPr="00EB49A9">
              <w:rPr>
                <w:rFonts w:ascii="Calibri" w:eastAsia="BatangChe" w:hAnsi="Calibri" w:cs="Arial"/>
              </w:rPr>
              <w:t>anulação da Deliberação nº 041/2014, pelo cancelamento do auto de infração e da multa respectiva, bem como pelo arquivamento do processo administrativo, em razão de que em defesa a pessoa jurídica demonstrou estar providenciando seu registro junto ao CAU/RS desde 06/02/2013, vindo a concluí-lo em 08/08/2014.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A33E38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DB4F2A" w:rsidRPr="003860E8" w:rsidTr="00DC13C9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DB4F2A" w:rsidRPr="003860E8" w:rsidRDefault="00DB4F2A" w:rsidP="00DC13C9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3860E8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DB4F2A" w:rsidRPr="00F50C5A" w:rsidTr="00DC13C9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4F2A" w:rsidRPr="00CD76C4" w:rsidRDefault="00B905BF" w:rsidP="00B905BF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B905BF">
              <w:rPr>
                <w:rFonts w:ascii="Calibri" w:eastAsia="Times New Roman" w:hAnsi="Calibri"/>
                <w:b/>
                <w:color w:val="000000"/>
              </w:rPr>
              <w:lastRenderedPageBreak/>
              <w:t>2.1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Caderno T</w:t>
            </w:r>
            <w:bookmarkStart w:id="0" w:name="_GoBack"/>
            <w:bookmarkEnd w:id="0"/>
            <w:r w:rsidRPr="00B905BF">
              <w:rPr>
                <w:rFonts w:ascii="Calibri" w:eastAsia="Times New Roman" w:hAnsi="Calibri"/>
                <w:b/>
                <w:color w:val="000000"/>
              </w:rPr>
              <w:t>écnico nº 006</w:t>
            </w:r>
            <w:r>
              <w:rPr>
                <w:rFonts w:ascii="Calibri" w:eastAsia="Times New Roman" w:hAnsi="Calibri"/>
                <w:color w:val="000000"/>
              </w:rPr>
              <w:t xml:space="preserve"> – A Comissão sugeriu a criação de um novo caderno técnico  com orientações às imobiliárias e incorporadoras sobre a divulgação dos nomes dos autores dos projetos em anúncios publicados.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5411C8" w:rsidRPr="00257E0D" w:rsidTr="00BC2131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1C8" w:rsidRPr="00257E0D" w:rsidRDefault="00B936D7" w:rsidP="00BC2131">
            <w:pPr>
              <w:rPr>
                <w:rFonts w:cs="Arial"/>
              </w:rPr>
            </w:pPr>
            <w:r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36D7" w:rsidRPr="00257E0D" w:rsidRDefault="005411C8" w:rsidP="00B936D7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  <w:p w:rsidR="005411C8" w:rsidRPr="00257E0D" w:rsidRDefault="005411C8" w:rsidP="005411C8">
            <w:pPr>
              <w:rPr>
                <w:rFonts w:cs="Arial"/>
              </w:rPr>
            </w:pP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1C8" w:rsidRPr="00257E0D" w:rsidRDefault="005411C8" w:rsidP="00BC213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145B0F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87A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Pr="001F028B" w:rsidRDefault="00AA6825" w:rsidP="00AA6825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</w:t>
    </w:r>
    <w:r>
      <w:rPr>
        <w:rFonts w:ascii="DaxCondensed" w:hAnsi="DaxCondensed" w:cs="Arial"/>
        <w:color w:val="2C778C"/>
        <w:sz w:val="18"/>
        <w:szCs w:val="18"/>
      </w:rPr>
      <w:t>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F5724" wp14:editId="2FEEBF3E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B16F6"/>
    <w:multiLevelType w:val="multilevel"/>
    <w:tmpl w:val="1F3EE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B9"/>
    <w:rsid w:val="000042EF"/>
    <w:rsid w:val="0000565B"/>
    <w:rsid w:val="00005C17"/>
    <w:rsid w:val="00005CD8"/>
    <w:rsid w:val="00005DA8"/>
    <w:rsid w:val="00005F59"/>
    <w:rsid w:val="00005FFA"/>
    <w:rsid w:val="000103CF"/>
    <w:rsid w:val="000104C1"/>
    <w:rsid w:val="00011ED9"/>
    <w:rsid w:val="00011F65"/>
    <w:rsid w:val="000120D9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3CC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3B4"/>
    <w:rsid w:val="00073660"/>
    <w:rsid w:val="00073D5F"/>
    <w:rsid w:val="00074395"/>
    <w:rsid w:val="00074BD4"/>
    <w:rsid w:val="00076A4D"/>
    <w:rsid w:val="00076EBA"/>
    <w:rsid w:val="00080BEC"/>
    <w:rsid w:val="00081BD8"/>
    <w:rsid w:val="0008279C"/>
    <w:rsid w:val="00082E8F"/>
    <w:rsid w:val="000839FC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2322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AB0"/>
    <w:rsid w:val="000E5B7C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288C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DD2"/>
    <w:rsid w:val="0015020D"/>
    <w:rsid w:val="00150675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8DA"/>
    <w:rsid w:val="001714E6"/>
    <w:rsid w:val="001725A6"/>
    <w:rsid w:val="001734AD"/>
    <w:rsid w:val="0017401C"/>
    <w:rsid w:val="00175A25"/>
    <w:rsid w:val="00176032"/>
    <w:rsid w:val="0017611B"/>
    <w:rsid w:val="00176C1D"/>
    <w:rsid w:val="001776AB"/>
    <w:rsid w:val="00177C18"/>
    <w:rsid w:val="00181529"/>
    <w:rsid w:val="00181C87"/>
    <w:rsid w:val="00181CAF"/>
    <w:rsid w:val="00182559"/>
    <w:rsid w:val="001831CC"/>
    <w:rsid w:val="00184CC8"/>
    <w:rsid w:val="00186D47"/>
    <w:rsid w:val="00191740"/>
    <w:rsid w:val="00192A70"/>
    <w:rsid w:val="001935CE"/>
    <w:rsid w:val="00193D31"/>
    <w:rsid w:val="0019436F"/>
    <w:rsid w:val="001945E7"/>
    <w:rsid w:val="00195055"/>
    <w:rsid w:val="00196BC1"/>
    <w:rsid w:val="001972F1"/>
    <w:rsid w:val="00197B31"/>
    <w:rsid w:val="001A0282"/>
    <w:rsid w:val="001A0628"/>
    <w:rsid w:val="001A1CB3"/>
    <w:rsid w:val="001A205B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83F"/>
    <w:rsid w:val="001B2E15"/>
    <w:rsid w:val="001B3546"/>
    <w:rsid w:val="001B38C0"/>
    <w:rsid w:val="001B5070"/>
    <w:rsid w:val="001B7338"/>
    <w:rsid w:val="001C1C04"/>
    <w:rsid w:val="001C225B"/>
    <w:rsid w:val="001C3248"/>
    <w:rsid w:val="001C3B92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00A"/>
    <w:rsid w:val="001E33C6"/>
    <w:rsid w:val="001E3476"/>
    <w:rsid w:val="001E377B"/>
    <w:rsid w:val="001E40B2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94D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876"/>
    <w:rsid w:val="00222E1C"/>
    <w:rsid w:val="0022361A"/>
    <w:rsid w:val="002237D6"/>
    <w:rsid w:val="002244CF"/>
    <w:rsid w:val="00224935"/>
    <w:rsid w:val="00224C9B"/>
    <w:rsid w:val="00226F49"/>
    <w:rsid w:val="002316EC"/>
    <w:rsid w:val="002329FB"/>
    <w:rsid w:val="002333A0"/>
    <w:rsid w:val="00233889"/>
    <w:rsid w:val="00233D6B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22D2"/>
    <w:rsid w:val="00252570"/>
    <w:rsid w:val="00254F39"/>
    <w:rsid w:val="002557A6"/>
    <w:rsid w:val="0025777E"/>
    <w:rsid w:val="00257E0D"/>
    <w:rsid w:val="00261CA9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5E3A"/>
    <w:rsid w:val="00296069"/>
    <w:rsid w:val="002960E7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30DF"/>
    <w:rsid w:val="002B3376"/>
    <w:rsid w:val="002B3705"/>
    <w:rsid w:val="002B58A6"/>
    <w:rsid w:val="002B60DA"/>
    <w:rsid w:val="002C00FA"/>
    <w:rsid w:val="002C1B25"/>
    <w:rsid w:val="002C2B2A"/>
    <w:rsid w:val="002C3D8D"/>
    <w:rsid w:val="002C44FE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6E40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15E3F"/>
    <w:rsid w:val="00320E7E"/>
    <w:rsid w:val="00320E9C"/>
    <w:rsid w:val="00320FE9"/>
    <w:rsid w:val="00321940"/>
    <w:rsid w:val="00322840"/>
    <w:rsid w:val="00322B22"/>
    <w:rsid w:val="003230B5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A92"/>
    <w:rsid w:val="00346C3D"/>
    <w:rsid w:val="003476B0"/>
    <w:rsid w:val="00347F3C"/>
    <w:rsid w:val="00351646"/>
    <w:rsid w:val="003526C0"/>
    <w:rsid w:val="00353A1C"/>
    <w:rsid w:val="003543AA"/>
    <w:rsid w:val="00354F38"/>
    <w:rsid w:val="00355A3A"/>
    <w:rsid w:val="00356F46"/>
    <w:rsid w:val="00357C74"/>
    <w:rsid w:val="003601B4"/>
    <w:rsid w:val="003613B3"/>
    <w:rsid w:val="00361455"/>
    <w:rsid w:val="003624C0"/>
    <w:rsid w:val="0036420F"/>
    <w:rsid w:val="003659CC"/>
    <w:rsid w:val="00365D98"/>
    <w:rsid w:val="0036772E"/>
    <w:rsid w:val="00367892"/>
    <w:rsid w:val="0037027E"/>
    <w:rsid w:val="003702B2"/>
    <w:rsid w:val="003703E4"/>
    <w:rsid w:val="0037071F"/>
    <w:rsid w:val="0037158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3CE4"/>
    <w:rsid w:val="00384962"/>
    <w:rsid w:val="00384EBE"/>
    <w:rsid w:val="00385774"/>
    <w:rsid w:val="003860E8"/>
    <w:rsid w:val="00390A21"/>
    <w:rsid w:val="00390B00"/>
    <w:rsid w:val="00391494"/>
    <w:rsid w:val="00391569"/>
    <w:rsid w:val="00393636"/>
    <w:rsid w:val="00393D56"/>
    <w:rsid w:val="00394565"/>
    <w:rsid w:val="0039484E"/>
    <w:rsid w:val="0039573A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587"/>
    <w:rsid w:val="003B7943"/>
    <w:rsid w:val="003C18F0"/>
    <w:rsid w:val="003C1C47"/>
    <w:rsid w:val="003C1E73"/>
    <w:rsid w:val="003C237C"/>
    <w:rsid w:val="003C2EEB"/>
    <w:rsid w:val="003C3541"/>
    <w:rsid w:val="003C3B43"/>
    <w:rsid w:val="003C4B3C"/>
    <w:rsid w:val="003C59B3"/>
    <w:rsid w:val="003C5A95"/>
    <w:rsid w:val="003D086E"/>
    <w:rsid w:val="003D2558"/>
    <w:rsid w:val="003D2D61"/>
    <w:rsid w:val="003D3FD5"/>
    <w:rsid w:val="003D51C4"/>
    <w:rsid w:val="003D7881"/>
    <w:rsid w:val="003D7FFA"/>
    <w:rsid w:val="003E0925"/>
    <w:rsid w:val="003E1265"/>
    <w:rsid w:val="003E1BE1"/>
    <w:rsid w:val="003E26A6"/>
    <w:rsid w:val="003E2DB6"/>
    <w:rsid w:val="003E35B8"/>
    <w:rsid w:val="003E42B0"/>
    <w:rsid w:val="003E4964"/>
    <w:rsid w:val="003E4E61"/>
    <w:rsid w:val="003E5FB2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61AE"/>
    <w:rsid w:val="003F6DB0"/>
    <w:rsid w:val="003F77CA"/>
    <w:rsid w:val="003F7FC5"/>
    <w:rsid w:val="00400BF7"/>
    <w:rsid w:val="00401AD9"/>
    <w:rsid w:val="00401FC3"/>
    <w:rsid w:val="00403A94"/>
    <w:rsid w:val="00404225"/>
    <w:rsid w:val="00404B80"/>
    <w:rsid w:val="00405C3C"/>
    <w:rsid w:val="00405F79"/>
    <w:rsid w:val="00406555"/>
    <w:rsid w:val="004103FB"/>
    <w:rsid w:val="00412BE1"/>
    <w:rsid w:val="00413B09"/>
    <w:rsid w:val="00413DC5"/>
    <w:rsid w:val="00414C68"/>
    <w:rsid w:val="0041650B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71AD"/>
    <w:rsid w:val="0043763C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3F44"/>
    <w:rsid w:val="00474339"/>
    <w:rsid w:val="00474E4D"/>
    <w:rsid w:val="00475043"/>
    <w:rsid w:val="0047510F"/>
    <w:rsid w:val="0047581D"/>
    <w:rsid w:val="00476689"/>
    <w:rsid w:val="00476860"/>
    <w:rsid w:val="00477CB4"/>
    <w:rsid w:val="004807EA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0D0D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4F85"/>
    <w:rsid w:val="004E5F28"/>
    <w:rsid w:val="004E7495"/>
    <w:rsid w:val="004E797E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17D5A"/>
    <w:rsid w:val="00522013"/>
    <w:rsid w:val="00522439"/>
    <w:rsid w:val="00522A1A"/>
    <w:rsid w:val="005233FC"/>
    <w:rsid w:val="00523664"/>
    <w:rsid w:val="0052425B"/>
    <w:rsid w:val="0052531D"/>
    <w:rsid w:val="00527441"/>
    <w:rsid w:val="005276DD"/>
    <w:rsid w:val="0053098E"/>
    <w:rsid w:val="00531C31"/>
    <w:rsid w:val="00532033"/>
    <w:rsid w:val="005333D9"/>
    <w:rsid w:val="00534AB2"/>
    <w:rsid w:val="0053543A"/>
    <w:rsid w:val="0053560C"/>
    <w:rsid w:val="0053565E"/>
    <w:rsid w:val="00537BB4"/>
    <w:rsid w:val="005411C8"/>
    <w:rsid w:val="005432C1"/>
    <w:rsid w:val="00544EB1"/>
    <w:rsid w:val="005451F4"/>
    <w:rsid w:val="00545BE5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40F"/>
    <w:rsid w:val="00560E35"/>
    <w:rsid w:val="005626DB"/>
    <w:rsid w:val="00562D94"/>
    <w:rsid w:val="00563A4D"/>
    <w:rsid w:val="00564560"/>
    <w:rsid w:val="00565C2C"/>
    <w:rsid w:val="0056646F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A02"/>
    <w:rsid w:val="00591352"/>
    <w:rsid w:val="00591781"/>
    <w:rsid w:val="00591BB2"/>
    <w:rsid w:val="00591DA9"/>
    <w:rsid w:val="00592332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2576"/>
    <w:rsid w:val="005A5937"/>
    <w:rsid w:val="005A6982"/>
    <w:rsid w:val="005A775C"/>
    <w:rsid w:val="005B132D"/>
    <w:rsid w:val="005B181E"/>
    <w:rsid w:val="005B18B9"/>
    <w:rsid w:val="005B238D"/>
    <w:rsid w:val="005B489D"/>
    <w:rsid w:val="005B4B6A"/>
    <w:rsid w:val="005B6583"/>
    <w:rsid w:val="005C1295"/>
    <w:rsid w:val="005C1595"/>
    <w:rsid w:val="005C28B9"/>
    <w:rsid w:val="005C45D1"/>
    <w:rsid w:val="005C48B7"/>
    <w:rsid w:val="005C4EDC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D94"/>
    <w:rsid w:val="005E0DB3"/>
    <w:rsid w:val="005E26A2"/>
    <w:rsid w:val="005E3B35"/>
    <w:rsid w:val="005E4FE3"/>
    <w:rsid w:val="005E507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6C2"/>
    <w:rsid w:val="00613BCE"/>
    <w:rsid w:val="00613D4E"/>
    <w:rsid w:val="006149D3"/>
    <w:rsid w:val="00614AD6"/>
    <w:rsid w:val="006153A4"/>
    <w:rsid w:val="006154D4"/>
    <w:rsid w:val="006155D9"/>
    <w:rsid w:val="00616ACC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F23"/>
    <w:rsid w:val="00646B97"/>
    <w:rsid w:val="00646EC7"/>
    <w:rsid w:val="0064725C"/>
    <w:rsid w:val="0065179A"/>
    <w:rsid w:val="00651F8A"/>
    <w:rsid w:val="00652179"/>
    <w:rsid w:val="00653BB2"/>
    <w:rsid w:val="00654AA9"/>
    <w:rsid w:val="006557EA"/>
    <w:rsid w:val="006603FE"/>
    <w:rsid w:val="00660CED"/>
    <w:rsid w:val="00660FB6"/>
    <w:rsid w:val="006627B6"/>
    <w:rsid w:val="00662965"/>
    <w:rsid w:val="00662F4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099D"/>
    <w:rsid w:val="00671C55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7406"/>
    <w:rsid w:val="00687DFF"/>
    <w:rsid w:val="00690820"/>
    <w:rsid w:val="006918DE"/>
    <w:rsid w:val="00691FC2"/>
    <w:rsid w:val="00692176"/>
    <w:rsid w:val="006924A3"/>
    <w:rsid w:val="00692E33"/>
    <w:rsid w:val="006953DC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6A1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6C87"/>
    <w:rsid w:val="006B6EC7"/>
    <w:rsid w:val="006B7114"/>
    <w:rsid w:val="006B7F68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6268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4299"/>
    <w:rsid w:val="0070513C"/>
    <w:rsid w:val="007053C0"/>
    <w:rsid w:val="00706D61"/>
    <w:rsid w:val="007072D6"/>
    <w:rsid w:val="00711C31"/>
    <w:rsid w:val="00712D0F"/>
    <w:rsid w:val="00712D45"/>
    <w:rsid w:val="00713104"/>
    <w:rsid w:val="007131B3"/>
    <w:rsid w:val="00713AB4"/>
    <w:rsid w:val="00713AEE"/>
    <w:rsid w:val="0071537F"/>
    <w:rsid w:val="0071593E"/>
    <w:rsid w:val="00716157"/>
    <w:rsid w:val="00716465"/>
    <w:rsid w:val="007165A1"/>
    <w:rsid w:val="0072173F"/>
    <w:rsid w:val="00725563"/>
    <w:rsid w:val="00725DAA"/>
    <w:rsid w:val="00726EFE"/>
    <w:rsid w:val="0072778B"/>
    <w:rsid w:val="007279B1"/>
    <w:rsid w:val="00731376"/>
    <w:rsid w:val="007341F7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6111"/>
    <w:rsid w:val="00766B7C"/>
    <w:rsid w:val="00767C37"/>
    <w:rsid w:val="007704F6"/>
    <w:rsid w:val="00771D78"/>
    <w:rsid w:val="00772DDF"/>
    <w:rsid w:val="007738F1"/>
    <w:rsid w:val="00773F39"/>
    <w:rsid w:val="00776C9A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87946"/>
    <w:rsid w:val="007905B8"/>
    <w:rsid w:val="00793EEA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2B3A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0EB"/>
    <w:rsid w:val="007D03BF"/>
    <w:rsid w:val="007D2F4D"/>
    <w:rsid w:val="007D48E6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65A2"/>
    <w:rsid w:val="007F7741"/>
    <w:rsid w:val="0080049F"/>
    <w:rsid w:val="00800A3E"/>
    <w:rsid w:val="00800D04"/>
    <w:rsid w:val="00801538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084E"/>
    <w:rsid w:val="00831025"/>
    <w:rsid w:val="00831B35"/>
    <w:rsid w:val="0083251B"/>
    <w:rsid w:val="008325EE"/>
    <w:rsid w:val="00832E2D"/>
    <w:rsid w:val="0083360A"/>
    <w:rsid w:val="00833CB0"/>
    <w:rsid w:val="00834AD7"/>
    <w:rsid w:val="008369D8"/>
    <w:rsid w:val="00836D9E"/>
    <w:rsid w:val="008371C5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900056"/>
    <w:rsid w:val="00900FE3"/>
    <w:rsid w:val="0090340B"/>
    <w:rsid w:val="00903675"/>
    <w:rsid w:val="00903EA2"/>
    <w:rsid w:val="009048DC"/>
    <w:rsid w:val="00904AA9"/>
    <w:rsid w:val="00904E49"/>
    <w:rsid w:val="00904EEF"/>
    <w:rsid w:val="00905310"/>
    <w:rsid w:val="00905323"/>
    <w:rsid w:val="0090558F"/>
    <w:rsid w:val="00910012"/>
    <w:rsid w:val="009105FB"/>
    <w:rsid w:val="00911687"/>
    <w:rsid w:val="00911A77"/>
    <w:rsid w:val="00912740"/>
    <w:rsid w:val="009127AF"/>
    <w:rsid w:val="00913566"/>
    <w:rsid w:val="00913D6E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5C36"/>
    <w:rsid w:val="009265D6"/>
    <w:rsid w:val="00926935"/>
    <w:rsid w:val="00926CD0"/>
    <w:rsid w:val="009270B2"/>
    <w:rsid w:val="009274B0"/>
    <w:rsid w:val="00930EC7"/>
    <w:rsid w:val="00932046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A6B"/>
    <w:rsid w:val="009404BE"/>
    <w:rsid w:val="00941142"/>
    <w:rsid w:val="009420FD"/>
    <w:rsid w:val="009421EE"/>
    <w:rsid w:val="00942249"/>
    <w:rsid w:val="009424C7"/>
    <w:rsid w:val="009431E7"/>
    <w:rsid w:val="00944686"/>
    <w:rsid w:val="00944C0C"/>
    <w:rsid w:val="00946AD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63A"/>
    <w:rsid w:val="009712D0"/>
    <w:rsid w:val="009712D9"/>
    <w:rsid w:val="00971566"/>
    <w:rsid w:val="0097166F"/>
    <w:rsid w:val="0097295C"/>
    <w:rsid w:val="0097347F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874CC"/>
    <w:rsid w:val="009903C7"/>
    <w:rsid w:val="00991EE3"/>
    <w:rsid w:val="00992F30"/>
    <w:rsid w:val="0099372E"/>
    <w:rsid w:val="00993798"/>
    <w:rsid w:val="00993EE9"/>
    <w:rsid w:val="009948DB"/>
    <w:rsid w:val="0099532A"/>
    <w:rsid w:val="00996590"/>
    <w:rsid w:val="009A0062"/>
    <w:rsid w:val="009A089C"/>
    <w:rsid w:val="009A12A8"/>
    <w:rsid w:val="009A22C5"/>
    <w:rsid w:val="009A248B"/>
    <w:rsid w:val="009A2E1D"/>
    <w:rsid w:val="009A5C52"/>
    <w:rsid w:val="009A600E"/>
    <w:rsid w:val="009A69AB"/>
    <w:rsid w:val="009A6D85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6A9"/>
    <w:rsid w:val="009D7778"/>
    <w:rsid w:val="009D7862"/>
    <w:rsid w:val="009E031A"/>
    <w:rsid w:val="009E061C"/>
    <w:rsid w:val="009E0864"/>
    <w:rsid w:val="009E1907"/>
    <w:rsid w:val="009E2302"/>
    <w:rsid w:val="009E3855"/>
    <w:rsid w:val="009E40BC"/>
    <w:rsid w:val="009E56B3"/>
    <w:rsid w:val="009E6A91"/>
    <w:rsid w:val="009E7340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33F"/>
    <w:rsid w:val="00A0354C"/>
    <w:rsid w:val="00A04379"/>
    <w:rsid w:val="00A048C3"/>
    <w:rsid w:val="00A05E7E"/>
    <w:rsid w:val="00A06143"/>
    <w:rsid w:val="00A064B9"/>
    <w:rsid w:val="00A10FD3"/>
    <w:rsid w:val="00A112B4"/>
    <w:rsid w:val="00A12231"/>
    <w:rsid w:val="00A12D3E"/>
    <w:rsid w:val="00A13AC6"/>
    <w:rsid w:val="00A1445D"/>
    <w:rsid w:val="00A14ABE"/>
    <w:rsid w:val="00A155ED"/>
    <w:rsid w:val="00A1761E"/>
    <w:rsid w:val="00A17A18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C5C"/>
    <w:rsid w:val="00A63D7F"/>
    <w:rsid w:val="00A662A1"/>
    <w:rsid w:val="00A66E61"/>
    <w:rsid w:val="00A6748D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099"/>
    <w:rsid w:val="00AA137D"/>
    <w:rsid w:val="00AA643D"/>
    <w:rsid w:val="00AA6825"/>
    <w:rsid w:val="00AA6959"/>
    <w:rsid w:val="00AA6EAF"/>
    <w:rsid w:val="00AA732E"/>
    <w:rsid w:val="00AB0795"/>
    <w:rsid w:val="00AB2D46"/>
    <w:rsid w:val="00AB54FC"/>
    <w:rsid w:val="00AC01C8"/>
    <w:rsid w:val="00AC0C9E"/>
    <w:rsid w:val="00AC21BC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645B"/>
    <w:rsid w:val="00AE655C"/>
    <w:rsid w:val="00AE722B"/>
    <w:rsid w:val="00AF37D9"/>
    <w:rsid w:val="00AF3A8E"/>
    <w:rsid w:val="00AF6387"/>
    <w:rsid w:val="00AF649E"/>
    <w:rsid w:val="00AF69B5"/>
    <w:rsid w:val="00B00F35"/>
    <w:rsid w:val="00B0122D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6E33"/>
    <w:rsid w:val="00B07F82"/>
    <w:rsid w:val="00B1036B"/>
    <w:rsid w:val="00B1136B"/>
    <w:rsid w:val="00B12F0C"/>
    <w:rsid w:val="00B131D4"/>
    <w:rsid w:val="00B13D9F"/>
    <w:rsid w:val="00B13DA2"/>
    <w:rsid w:val="00B14832"/>
    <w:rsid w:val="00B14DDB"/>
    <w:rsid w:val="00B15481"/>
    <w:rsid w:val="00B160FB"/>
    <w:rsid w:val="00B17D3A"/>
    <w:rsid w:val="00B20110"/>
    <w:rsid w:val="00B20270"/>
    <w:rsid w:val="00B203C9"/>
    <w:rsid w:val="00B21443"/>
    <w:rsid w:val="00B21A0F"/>
    <w:rsid w:val="00B21E38"/>
    <w:rsid w:val="00B22EE0"/>
    <w:rsid w:val="00B23DB9"/>
    <w:rsid w:val="00B2479B"/>
    <w:rsid w:val="00B252AB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278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5BF"/>
    <w:rsid w:val="00B90B94"/>
    <w:rsid w:val="00B90CF0"/>
    <w:rsid w:val="00B90DCA"/>
    <w:rsid w:val="00B91E4E"/>
    <w:rsid w:val="00B92287"/>
    <w:rsid w:val="00B92455"/>
    <w:rsid w:val="00B936D7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07F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68F0"/>
    <w:rsid w:val="00BD74E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1277"/>
    <w:rsid w:val="00BF17CA"/>
    <w:rsid w:val="00BF2D21"/>
    <w:rsid w:val="00BF38B7"/>
    <w:rsid w:val="00BF3CDC"/>
    <w:rsid w:val="00BF4DAF"/>
    <w:rsid w:val="00BF4E48"/>
    <w:rsid w:val="00BF6909"/>
    <w:rsid w:val="00C01329"/>
    <w:rsid w:val="00C023C8"/>
    <w:rsid w:val="00C028F9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5ED6"/>
    <w:rsid w:val="00C271F1"/>
    <w:rsid w:val="00C2791F"/>
    <w:rsid w:val="00C312AD"/>
    <w:rsid w:val="00C31C09"/>
    <w:rsid w:val="00C33019"/>
    <w:rsid w:val="00C337DD"/>
    <w:rsid w:val="00C33908"/>
    <w:rsid w:val="00C35429"/>
    <w:rsid w:val="00C355D3"/>
    <w:rsid w:val="00C35AC3"/>
    <w:rsid w:val="00C4170C"/>
    <w:rsid w:val="00C4396B"/>
    <w:rsid w:val="00C45272"/>
    <w:rsid w:val="00C46093"/>
    <w:rsid w:val="00C464CE"/>
    <w:rsid w:val="00C4667E"/>
    <w:rsid w:val="00C46E8C"/>
    <w:rsid w:val="00C501BA"/>
    <w:rsid w:val="00C50B41"/>
    <w:rsid w:val="00C51419"/>
    <w:rsid w:val="00C51B92"/>
    <w:rsid w:val="00C52B1A"/>
    <w:rsid w:val="00C53EFD"/>
    <w:rsid w:val="00C53FB2"/>
    <w:rsid w:val="00C54609"/>
    <w:rsid w:val="00C54999"/>
    <w:rsid w:val="00C55202"/>
    <w:rsid w:val="00C555A7"/>
    <w:rsid w:val="00C560EC"/>
    <w:rsid w:val="00C605F7"/>
    <w:rsid w:val="00C60870"/>
    <w:rsid w:val="00C6162F"/>
    <w:rsid w:val="00C61AA9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C7F"/>
    <w:rsid w:val="00C73D8B"/>
    <w:rsid w:val="00C740CD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6DDB"/>
    <w:rsid w:val="00C87AF1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29F0"/>
    <w:rsid w:val="00CA47C7"/>
    <w:rsid w:val="00CA4FDC"/>
    <w:rsid w:val="00CA5AF0"/>
    <w:rsid w:val="00CA6C48"/>
    <w:rsid w:val="00CA7DE5"/>
    <w:rsid w:val="00CB1182"/>
    <w:rsid w:val="00CB156D"/>
    <w:rsid w:val="00CB1D48"/>
    <w:rsid w:val="00CB2D06"/>
    <w:rsid w:val="00CB2E88"/>
    <w:rsid w:val="00CB330B"/>
    <w:rsid w:val="00CB4853"/>
    <w:rsid w:val="00CC0098"/>
    <w:rsid w:val="00CC14EB"/>
    <w:rsid w:val="00CC30A6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60A0"/>
    <w:rsid w:val="00CE1960"/>
    <w:rsid w:val="00CE1EB0"/>
    <w:rsid w:val="00CE3032"/>
    <w:rsid w:val="00CE4F82"/>
    <w:rsid w:val="00CE7806"/>
    <w:rsid w:val="00CF0E4B"/>
    <w:rsid w:val="00CF2030"/>
    <w:rsid w:val="00CF2C45"/>
    <w:rsid w:val="00CF4C45"/>
    <w:rsid w:val="00CF5586"/>
    <w:rsid w:val="00CF6ABF"/>
    <w:rsid w:val="00D01F85"/>
    <w:rsid w:val="00D02102"/>
    <w:rsid w:val="00D028E9"/>
    <w:rsid w:val="00D0375C"/>
    <w:rsid w:val="00D03923"/>
    <w:rsid w:val="00D04933"/>
    <w:rsid w:val="00D055B6"/>
    <w:rsid w:val="00D06091"/>
    <w:rsid w:val="00D1081D"/>
    <w:rsid w:val="00D1120D"/>
    <w:rsid w:val="00D117B9"/>
    <w:rsid w:val="00D11880"/>
    <w:rsid w:val="00D11D71"/>
    <w:rsid w:val="00D12714"/>
    <w:rsid w:val="00D12756"/>
    <w:rsid w:val="00D12A68"/>
    <w:rsid w:val="00D14E0B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02C"/>
    <w:rsid w:val="00D56B8F"/>
    <w:rsid w:val="00D570C3"/>
    <w:rsid w:val="00D60518"/>
    <w:rsid w:val="00D6113A"/>
    <w:rsid w:val="00D639B3"/>
    <w:rsid w:val="00D6730F"/>
    <w:rsid w:val="00D673BF"/>
    <w:rsid w:val="00D700C4"/>
    <w:rsid w:val="00D712A9"/>
    <w:rsid w:val="00D71C8F"/>
    <w:rsid w:val="00D7336A"/>
    <w:rsid w:val="00D735FC"/>
    <w:rsid w:val="00D74A78"/>
    <w:rsid w:val="00D754AB"/>
    <w:rsid w:val="00D762F0"/>
    <w:rsid w:val="00D763F8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22A6"/>
    <w:rsid w:val="00DB36BC"/>
    <w:rsid w:val="00DB37F1"/>
    <w:rsid w:val="00DB3EE2"/>
    <w:rsid w:val="00DB4F2A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FF3"/>
    <w:rsid w:val="00DD53B1"/>
    <w:rsid w:val="00DD59FC"/>
    <w:rsid w:val="00DE07C9"/>
    <w:rsid w:val="00DE08BA"/>
    <w:rsid w:val="00DE0B64"/>
    <w:rsid w:val="00DE30BF"/>
    <w:rsid w:val="00DE3462"/>
    <w:rsid w:val="00DE37F2"/>
    <w:rsid w:val="00DE3810"/>
    <w:rsid w:val="00DE3C3A"/>
    <w:rsid w:val="00DE4408"/>
    <w:rsid w:val="00DE4427"/>
    <w:rsid w:val="00DE46F8"/>
    <w:rsid w:val="00DE5B05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D1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972"/>
    <w:rsid w:val="00E31911"/>
    <w:rsid w:val="00E319D2"/>
    <w:rsid w:val="00E32269"/>
    <w:rsid w:val="00E3322A"/>
    <w:rsid w:val="00E33BA0"/>
    <w:rsid w:val="00E34644"/>
    <w:rsid w:val="00E3511C"/>
    <w:rsid w:val="00E37506"/>
    <w:rsid w:val="00E40CB5"/>
    <w:rsid w:val="00E40E64"/>
    <w:rsid w:val="00E413EA"/>
    <w:rsid w:val="00E4183B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1162"/>
    <w:rsid w:val="00E52867"/>
    <w:rsid w:val="00E52C65"/>
    <w:rsid w:val="00E53B3C"/>
    <w:rsid w:val="00E53F66"/>
    <w:rsid w:val="00E56ED2"/>
    <w:rsid w:val="00E579A9"/>
    <w:rsid w:val="00E57E98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B61"/>
    <w:rsid w:val="00EA353B"/>
    <w:rsid w:val="00EA3B43"/>
    <w:rsid w:val="00EA4EB1"/>
    <w:rsid w:val="00EA576E"/>
    <w:rsid w:val="00EA6B71"/>
    <w:rsid w:val="00EA6F2B"/>
    <w:rsid w:val="00EB0A45"/>
    <w:rsid w:val="00EB0B1B"/>
    <w:rsid w:val="00EB42DE"/>
    <w:rsid w:val="00EB49A9"/>
    <w:rsid w:val="00EB50FB"/>
    <w:rsid w:val="00EB5227"/>
    <w:rsid w:val="00EB6023"/>
    <w:rsid w:val="00EB7507"/>
    <w:rsid w:val="00EB76F3"/>
    <w:rsid w:val="00EC1BE7"/>
    <w:rsid w:val="00EC26BD"/>
    <w:rsid w:val="00EC3E3B"/>
    <w:rsid w:val="00EC449B"/>
    <w:rsid w:val="00EC4E5A"/>
    <w:rsid w:val="00EC503E"/>
    <w:rsid w:val="00EC5082"/>
    <w:rsid w:val="00EC516D"/>
    <w:rsid w:val="00EC6654"/>
    <w:rsid w:val="00EC6AB2"/>
    <w:rsid w:val="00EC7B2B"/>
    <w:rsid w:val="00ED09CB"/>
    <w:rsid w:val="00ED2587"/>
    <w:rsid w:val="00ED423B"/>
    <w:rsid w:val="00ED5718"/>
    <w:rsid w:val="00ED61D5"/>
    <w:rsid w:val="00ED7B8B"/>
    <w:rsid w:val="00EE042D"/>
    <w:rsid w:val="00EE04FB"/>
    <w:rsid w:val="00EE2A54"/>
    <w:rsid w:val="00EE2C02"/>
    <w:rsid w:val="00EE3822"/>
    <w:rsid w:val="00EE5241"/>
    <w:rsid w:val="00EE5734"/>
    <w:rsid w:val="00EE5FD6"/>
    <w:rsid w:val="00EE7CA3"/>
    <w:rsid w:val="00EF0374"/>
    <w:rsid w:val="00EF1665"/>
    <w:rsid w:val="00EF174B"/>
    <w:rsid w:val="00EF1918"/>
    <w:rsid w:val="00EF2F56"/>
    <w:rsid w:val="00EF3E95"/>
    <w:rsid w:val="00EF405E"/>
    <w:rsid w:val="00EF4ACB"/>
    <w:rsid w:val="00EF562E"/>
    <w:rsid w:val="00EF592B"/>
    <w:rsid w:val="00EF7A56"/>
    <w:rsid w:val="00F00114"/>
    <w:rsid w:val="00F00471"/>
    <w:rsid w:val="00F010CA"/>
    <w:rsid w:val="00F0127B"/>
    <w:rsid w:val="00F01CB6"/>
    <w:rsid w:val="00F03518"/>
    <w:rsid w:val="00F03D95"/>
    <w:rsid w:val="00F04072"/>
    <w:rsid w:val="00F07449"/>
    <w:rsid w:val="00F0787B"/>
    <w:rsid w:val="00F10106"/>
    <w:rsid w:val="00F10808"/>
    <w:rsid w:val="00F10E21"/>
    <w:rsid w:val="00F1436E"/>
    <w:rsid w:val="00F14DED"/>
    <w:rsid w:val="00F15A8C"/>
    <w:rsid w:val="00F15D54"/>
    <w:rsid w:val="00F165DF"/>
    <w:rsid w:val="00F16A9C"/>
    <w:rsid w:val="00F2219D"/>
    <w:rsid w:val="00F2295D"/>
    <w:rsid w:val="00F22D2F"/>
    <w:rsid w:val="00F24B89"/>
    <w:rsid w:val="00F24EF8"/>
    <w:rsid w:val="00F26290"/>
    <w:rsid w:val="00F2685E"/>
    <w:rsid w:val="00F30E27"/>
    <w:rsid w:val="00F31670"/>
    <w:rsid w:val="00F31BEA"/>
    <w:rsid w:val="00F32389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507"/>
    <w:rsid w:val="00F43A76"/>
    <w:rsid w:val="00F456F8"/>
    <w:rsid w:val="00F45E66"/>
    <w:rsid w:val="00F46114"/>
    <w:rsid w:val="00F4715D"/>
    <w:rsid w:val="00F50A09"/>
    <w:rsid w:val="00F50C5A"/>
    <w:rsid w:val="00F510EF"/>
    <w:rsid w:val="00F51DEA"/>
    <w:rsid w:val="00F51F05"/>
    <w:rsid w:val="00F52CEB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2F32"/>
    <w:rsid w:val="00F63F5A"/>
    <w:rsid w:val="00F6494D"/>
    <w:rsid w:val="00F64E07"/>
    <w:rsid w:val="00F65F95"/>
    <w:rsid w:val="00F667F9"/>
    <w:rsid w:val="00F66E7F"/>
    <w:rsid w:val="00F7002C"/>
    <w:rsid w:val="00F70F1E"/>
    <w:rsid w:val="00F70F52"/>
    <w:rsid w:val="00F7120D"/>
    <w:rsid w:val="00F7157F"/>
    <w:rsid w:val="00F715C1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1B20"/>
    <w:rsid w:val="00F921AD"/>
    <w:rsid w:val="00F928C6"/>
    <w:rsid w:val="00F93403"/>
    <w:rsid w:val="00F94055"/>
    <w:rsid w:val="00F9512B"/>
    <w:rsid w:val="00F95A69"/>
    <w:rsid w:val="00F95E9D"/>
    <w:rsid w:val="00FA0C32"/>
    <w:rsid w:val="00FA0FBB"/>
    <w:rsid w:val="00FA33AE"/>
    <w:rsid w:val="00FA3501"/>
    <w:rsid w:val="00FA50C0"/>
    <w:rsid w:val="00FA5A14"/>
    <w:rsid w:val="00FA723F"/>
    <w:rsid w:val="00FA74CF"/>
    <w:rsid w:val="00FB0B74"/>
    <w:rsid w:val="00FB0FD7"/>
    <w:rsid w:val="00FB1536"/>
    <w:rsid w:val="00FB3738"/>
    <w:rsid w:val="00FB3EBC"/>
    <w:rsid w:val="00FB4478"/>
    <w:rsid w:val="00FB62EE"/>
    <w:rsid w:val="00FB73C5"/>
    <w:rsid w:val="00FB7856"/>
    <w:rsid w:val="00FC0324"/>
    <w:rsid w:val="00FC100C"/>
    <w:rsid w:val="00FC17AC"/>
    <w:rsid w:val="00FC1C9F"/>
    <w:rsid w:val="00FC231D"/>
    <w:rsid w:val="00FC24B2"/>
    <w:rsid w:val="00FC263E"/>
    <w:rsid w:val="00FC2AC9"/>
    <w:rsid w:val="00FC2BCB"/>
    <w:rsid w:val="00FC35A2"/>
    <w:rsid w:val="00FC55FF"/>
    <w:rsid w:val="00FC68FC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B7C"/>
    <w:rsid w:val="00FE1FE9"/>
    <w:rsid w:val="00FE2397"/>
    <w:rsid w:val="00FE2798"/>
    <w:rsid w:val="00FE304A"/>
    <w:rsid w:val="00FE4710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C1DB-72DF-4D09-94FB-6B57DBE6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206</cp:revision>
  <cp:lastPrinted>2014-09-18T19:48:00Z</cp:lastPrinted>
  <dcterms:created xsi:type="dcterms:W3CDTF">2014-09-18T15:07:00Z</dcterms:created>
  <dcterms:modified xsi:type="dcterms:W3CDTF">2014-10-02T12:26:00Z</dcterms:modified>
</cp:coreProperties>
</file>