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7D661FC6" w:rsidR="00D65EE0" w:rsidRDefault="00186221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8C131C">
        <w:rPr>
          <w:rFonts w:cstheme="minorHAnsi"/>
          <w:b/>
          <w:sz w:val="22"/>
          <w:szCs w:val="22"/>
        </w:rPr>
        <w:t>SÚMULA 3</w:t>
      </w:r>
      <w:r w:rsidR="00AF5988">
        <w:rPr>
          <w:rFonts w:cstheme="minorHAnsi"/>
          <w:b/>
          <w:sz w:val="22"/>
          <w:szCs w:val="22"/>
        </w:rPr>
        <w:t>2</w:t>
      </w:r>
      <w:r w:rsidR="007D1E8F">
        <w:rPr>
          <w:rFonts w:cstheme="minorHAnsi"/>
          <w:b/>
          <w:sz w:val="22"/>
          <w:szCs w:val="22"/>
        </w:rPr>
        <w:t>5</w:t>
      </w:r>
      <w:r w:rsidR="00D65EE0" w:rsidRPr="008C131C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8C131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6BF049E" w:rsidR="00D65EE0" w:rsidRPr="008C131C" w:rsidRDefault="007D1E8F" w:rsidP="002A1AC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30</w:t>
            </w:r>
            <w:r w:rsidR="00181B8B" w:rsidRPr="008C131C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2A1AC7">
              <w:rPr>
                <w:rFonts w:eastAsia="MS Mincho" w:cstheme="minorHAnsi"/>
                <w:sz w:val="22"/>
                <w:szCs w:val="22"/>
              </w:rPr>
              <w:t>abril</w:t>
            </w:r>
            <w:r w:rsidR="0034113F" w:rsidRPr="008C131C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D81EC16" w:rsidR="00D65EE0" w:rsidRPr="008C131C" w:rsidRDefault="002A1AC7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10h às 12h</w:t>
            </w:r>
          </w:p>
        </w:tc>
      </w:tr>
      <w:tr w:rsidR="001627DB" w:rsidRPr="008C131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8C131C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2A1AC7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8C131C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544D6F" w:rsidRPr="008C131C" w14:paraId="509C12BC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44D6F" w:rsidRPr="008C131C" w:rsidRDefault="00F319F7" w:rsidP="00544D6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20298E5E" w14:textId="60862E3E" w:rsidR="00544D6F" w:rsidRPr="0029300A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3985" w:type="dxa"/>
          </w:tcPr>
          <w:p w14:paraId="75476FE1" w14:textId="67B1093D" w:rsidR="00544D6F" w:rsidRPr="0029300A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44D6F" w:rsidRPr="008C131C" w14:paraId="16DDEB1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E339A75" w14:textId="0D45E770" w:rsidR="00544D6F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8C131C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6CB92C1B" w14:textId="37CF0EB6" w:rsidR="00544D6F" w:rsidRPr="008C131C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44D6F" w:rsidRPr="008C131C" w14:paraId="495A80AD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CE6EDA7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237D6BE" w14:textId="1D743788" w:rsidR="00544D6F" w:rsidRPr="001D1679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154CE9">
              <w:rPr>
                <w:rFonts w:eastAsia="MS Mincho" w:cstheme="minorHAnsi"/>
                <w:sz w:val="22"/>
                <w:szCs w:val="22"/>
              </w:rPr>
              <w:t xml:space="preserve">Matias </w:t>
            </w:r>
            <w:proofErr w:type="spellStart"/>
            <w:r w:rsidRPr="00154CE9">
              <w:rPr>
                <w:rFonts w:eastAsia="MS Mincho" w:cstheme="minorHAnsi"/>
                <w:sz w:val="22"/>
                <w:szCs w:val="22"/>
              </w:rPr>
              <w:t>Revello</w:t>
            </w:r>
            <w:proofErr w:type="spellEnd"/>
            <w:r w:rsidRPr="00154CE9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154CE9">
              <w:rPr>
                <w:rFonts w:eastAsia="MS Mincho" w:cstheme="minorHAnsi"/>
                <w:sz w:val="22"/>
                <w:szCs w:val="22"/>
              </w:rPr>
              <w:t>Vazquez</w:t>
            </w:r>
            <w:proofErr w:type="spellEnd"/>
          </w:p>
        </w:tc>
        <w:tc>
          <w:tcPr>
            <w:tcW w:w="3985" w:type="dxa"/>
          </w:tcPr>
          <w:p w14:paraId="0335FDE9" w14:textId="0E8326F7" w:rsidR="00544D6F" w:rsidRPr="008C131C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44D6F" w:rsidRPr="008C131C" w14:paraId="2139495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6A1DB04" w14:textId="156B58A6" w:rsidR="00544D6F" w:rsidRPr="0029300A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1D1679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2A5BDCFB" w14:textId="424C019F" w:rsidR="00544D6F" w:rsidRPr="0029300A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544D6F" w:rsidRPr="008C131C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544D6F" w:rsidRPr="008C131C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230506F7" w:rsidR="00544D6F" w:rsidRPr="008C131C" w:rsidRDefault="00544D6F" w:rsidP="00544D6F">
            <w:pPr>
              <w:rPr>
                <w:rFonts w:cstheme="minorHAnsi"/>
                <w:sz w:val="22"/>
                <w:szCs w:val="22"/>
              </w:rPr>
            </w:pPr>
            <w:r w:rsidRPr="001D1679">
              <w:rPr>
                <w:rFonts w:cstheme="minorHAnsi"/>
                <w:sz w:val="22"/>
                <w:szCs w:val="22"/>
              </w:rPr>
              <w:t>Raquel Coll Oliveira</w:t>
            </w:r>
          </w:p>
        </w:tc>
        <w:tc>
          <w:tcPr>
            <w:tcW w:w="3985" w:type="dxa"/>
          </w:tcPr>
          <w:p w14:paraId="18ED3AD6" w14:textId="3743B397" w:rsidR="00544D6F" w:rsidRPr="008C131C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Técnica</w:t>
            </w:r>
          </w:p>
        </w:tc>
      </w:tr>
      <w:tr w:rsidR="00E317B2" w:rsidRPr="008C131C" w14:paraId="1599A45F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90C33BB" w14:textId="77777777" w:rsidR="00E317B2" w:rsidRPr="008C131C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4292FED" w14:textId="7C992D7B" w:rsidR="00E317B2" w:rsidRPr="001D1679" w:rsidRDefault="00E317B2" w:rsidP="00E317B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Lorensini</w:t>
            </w:r>
            <w:proofErr w:type="spellEnd"/>
          </w:p>
        </w:tc>
        <w:tc>
          <w:tcPr>
            <w:tcW w:w="3985" w:type="dxa"/>
          </w:tcPr>
          <w:p w14:paraId="2B206A45" w14:textId="19FD3E8F" w:rsidR="00E317B2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Arquiteto e Urbanista - Fiscalização</w:t>
            </w:r>
          </w:p>
        </w:tc>
      </w:tr>
      <w:tr w:rsidR="00E317B2" w:rsidRPr="008C131C" w14:paraId="47605251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3B8BE5" w14:textId="77777777" w:rsidR="00E317B2" w:rsidRPr="008C131C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472C201" w14:textId="3B24AB9B" w:rsidR="00E317B2" w:rsidRDefault="00E317B2" w:rsidP="00E317B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3985" w:type="dxa"/>
          </w:tcPr>
          <w:p w14:paraId="71899D31" w14:textId="6A53B599" w:rsidR="00E317B2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Atendimento e Fiscalização</w:t>
            </w:r>
          </w:p>
        </w:tc>
      </w:tr>
      <w:tr w:rsidR="00E317B2" w:rsidRPr="008C131C" w14:paraId="1FD1E98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75301A" w14:textId="77777777" w:rsidR="00E317B2" w:rsidRPr="008C131C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2C320AC" w14:textId="793AD32E" w:rsidR="00E317B2" w:rsidRPr="00E248B9" w:rsidRDefault="00E317B2" w:rsidP="00E317B2">
            <w:pPr>
              <w:rPr>
                <w:rFonts w:cstheme="minorHAnsi"/>
                <w:sz w:val="22"/>
                <w:szCs w:val="22"/>
              </w:rPr>
            </w:pPr>
            <w:r w:rsidRPr="00E248B9">
              <w:rPr>
                <w:rFonts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22C94E69" w14:textId="6FCDDB07" w:rsidR="00E317B2" w:rsidRPr="00E248B9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248B9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E317B2" w:rsidRPr="008C131C" w14:paraId="36BCB65F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E317B2" w:rsidRPr="008C131C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72D0D424" w:rsidR="00E317B2" w:rsidRPr="008C131C" w:rsidRDefault="00E317B2" w:rsidP="00E317B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5" w:type="dxa"/>
          </w:tcPr>
          <w:p w14:paraId="0D920B00" w14:textId="0DA5634C" w:rsidR="00E317B2" w:rsidRPr="008C131C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317B2" w:rsidRPr="008C131C" w14:paraId="32B8BD50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50FD04C" w14:textId="77777777" w:rsidR="00E317B2" w:rsidRPr="008C131C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AB6D851" w14:textId="1DCC3665" w:rsidR="00E317B2" w:rsidRDefault="00E317B2" w:rsidP="00E317B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239553B3" w14:textId="01FE440C" w:rsidR="00E317B2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8C131C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"/>
        <w:gridCol w:w="1985"/>
        <w:gridCol w:w="7238"/>
        <w:gridCol w:w="125"/>
      </w:tblGrid>
      <w:tr w:rsidR="001627DB" w:rsidRPr="008C131C" w14:paraId="4C558FF5" w14:textId="77777777" w:rsidTr="0090477C">
        <w:trPr>
          <w:gridBefore w:val="1"/>
          <w:wBefore w:w="10" w:type="dxa"/>
        </w:trPr>
        <w:tc>
          <w:tcPr>
            <w:tcW w:w="9348" w:type="dxa"/>
            <w:gridSpan w:val="3"/>
            <w:shd w:val="clear" w:color="auto" w:fill="F2F2F2" w:themeFill="background1" w:themeFillShade="F2"/>
          </w:tcPr>
          <w:p w14:paraId="388B1FF3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8C131C" w14:paraId="704F471C" w14:textId="77777777" w:rsidTr="0090477C">
        <w:trPr>
          <w:gridBefore w:val="1"/>
          <w:wBefore w:w="10" w:type="dxa"/>
          <w:trHeight w:val="183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8C131C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3" w:type="dxa"/>
            <w:gridSpan w:val="2"/>
          </w:tcPr>
          <w:p w14:paraId="23939887" w14:textId="24461687" w:rsidR="00753D8C" w:rsidRPr="002F3D6D" w:rsidRDefault="00C95F8D" w:rsidP="007E3A7C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D6D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3C1C6F" w:rsidRPr="002F3D6D">
              <w:rPr>
                <w:rFonts w:cstheme="minorHAnsi"/>
                <w:sz w:val="22"/>
                <w:szCs w:val="22"/>
              </w:rPr>
              <w:t>1</w:t>
            </w:r>
            <w:r w:rsidR="00F319F7">
              <w:rPr>
                <w:rFonts w:cstheme="minorHAnsi"/>
                <w:sz w:val="22"/>
                <w:szCs w:val="22"/>
              </w:rPr>
              <w:t>0h</w:t>
            </w:r>
            <w:r w:rsidRPr="002F3D6D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E248B9">
              <w:rPr>
                <w:rFonts w:cstheme="minorHAnsi"/>
                <w:color w:val="000000" w:themeColor="text1"/>
                <w:sz w:val="22"/>
                <w:szCs w:val="22"/>
              </w:rPr>
              <w:t>participantes</w:t>
            </w:r>
            <w:r w:rsidR="00633C3B"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 acima nominados.</w:t>
            </w:r>
          </w:p>
        </w:tc>
      </w:tr>
      <w:tr w:rsidR="0090477C" w14:paraId="2765044C" w14:textId="77777777" w:rsidTr="00904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trHeight w:val="70"/>
        </w:trPr>
        <w:tc>
          <w:tcPr>
            <w:tcW w:w="923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0477C" w:rsidRPr="008C131C" w14:paraId="38374D4F" w14:textId="77777777" w:rsidTr="00BC25A5">
        <w:trPr>
          <w:gridBefore w:val="1"/>
          <w:wBefore w:w="10" w:type="dxa"/>
          <w:trHeight w:val="183"/>
        </w:trPr>
        <w:tc>
          <w:tcPr>
            <w:tcW w:w="9348" w:type="dxa"/>
            <w:gridSpan w:val="3"/>
            <w:shd w:val="clear" w:color="auto" w:fill="F2F2F2" w:themeFill="background1" w:themeFillShade="F2"/>
          </w:tcPr>
          <w:p w14:paraId="1452669D" w14:textId="5209BD2D" w:rsidR="0090477C" w:rsidRPr="0090477C" w:rsidRDefault="00544D6F" w:rsidP="00544D6F">
            <w:pPr>
              <w:pStyle w:val="PargrafodaLista"/>
              <w:numPr>
                <w:ilvl w:val="0"/>
                <w:numId w:val="1"/>
              </w:numPr>
              <w:ind w:left="459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 xml:space="preserve">      </w:t>
            </w:r>
            <w:r w:rsidR="0090477C" w:rsidRPr="0090477C">
              <w:rPr>
                <w:rFonts w:eastAsia="MS Mincho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="0090477C" w:rsidRPr="0090477C">
              <w:rPr>
                <w:rFonts w:eastAsia="MS Mincho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0477C" w:rsidRPr="007833F0" w14:paraId="68AF3D1F" w14:textId="77777777" w:rsidTr="00904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</w:trPr>
        <w:tc>
          <w:tcPr>
            <w:tcW w:w="934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05E2CB4" w:rsidR="0090477C" w:rsidRPr="007833F0" w:rsidRDefault="0090477C" w:rsidP="00F319F7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Mantida a</w:t>
            </w:r>
            <w:r w:rsidR="00F319F7">
              <w:rPr>
                <w:rFonts w:eastAsia="MS Mincho"/>
                <w:sz w:val="22"/>
                <w:szCs w:val="22"/>
              </w:rPr>
              <w:t xml:space="preserve"> pauta </w:t>
            </w:r>
            <w:r w:rsidR="002A057C">
              <w:rPr>
                <w:rFonts w:eastAsia="MS Mincho"/>
                <w:sz w:val="22"/>
                <w:szCs w:val="22"/>
              </w:rPr>
              <w:t xml:space="preserve">e </w:t>
            </w:r>
            <w:proofErr w:type="spellStart"/>
            <w:r w:rsidR="002A057C">
              <w:rPr>
                <w:rFonts w:eastAsia="MS Mincho"/>
                <w:sz w:val="22"/>
                <w:szCs w:val="22"/>
              </w:rPr>
              <w:t>extrapauta</w:t>
            </w:r>
            <w:proofErr w:type="spellEnd"/>
            <w:r w:rsidR="002A057C">
              <w:rPr>
                <w:rFonts w:eastAsia="MS Mincho"/>
                <w:sz w:val="22"/>
                <w:szCs w:val="22"/>
              </w:rPr>
              <w:t xml:space="preserve"> </w:t>
            </w:r>
            <w:r w:rsidR="00BC25A5">
              <w:rPr>
                <w:rFonts w:eastAsia="MS Mincho"/>
                <w:sz w:val="22"/>
                <w:szCs w:val="22"/>
              </w:rPr>
              <w:t xml:space="preserve">previamente apresentada, com a inclusão do item 4.3 da </w:t>
            </w:r>
            <w:proofErr w:type="spellStart"/>
            <w:r w:rsidR="00BC25A5">
              <w:rPr>
                <w:rFonts w:eastAsia="MS Mincho"/>
                <w:sz w:val="22"/>
                <w:szCs w:val="22"/>
              </w:rPr>
              <w:t>Extrapauta</w:t>
            </w:r>
            <w:proofErr w:type="spellEnd"/>
            <w:r w:rsidR="00BC25A5">
              <w:rPr>
                <w:rFonts w:eastAsia="MS Mincho"/>
                <w:sz w:val="22"/>
                <w:szCs w:val="22"/>
              </w:rPr>
              <w:t>.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248" w:type="dxa"/>
        <w:tblInd w:w="-15" w:type="dxa"/>
        <w:tblLook w:val="04A0" w:firstRow="1" w:lastRow="0" w:firstColumn="1" w:lastColumn="0" w:noHBand="0" w:noVBand="1"/>
      </w:tblPr>
      <w:tblGrid>
        <w:gridCol w:w="1833"/>
        <w:gridCol w:w="20"/>
        <w:gridCol w:w="7371"/>
        <w:gridCol w:w="9"/>
        <w:gridCol w:w="15"/>
      </w:tblGrid>
      <w:tr w:rsidR="0029196A" w:rsidRPr="008C131C" w14:paraId="090E54AF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77103EAF" w:rsidR="0029196A" w:rsidRPr="008C131C" w:rsidRDefault="00544D6F" w:rsidP="0029196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    </w:t>
            </w:r>
            <w:r w:rsidR="0029196A" w:rsidRPr="008C131C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8C131C" w14:paraId="103A4C88" w14:textId="77777777" w:rsidTr="000D7E38">
        <w:trPr>
          <w:gridAfter w:val="1"/>
          <w:wAfter w:w="15" w:type="dxa"/>
          <w:trHeight w:val="70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Default="00C934B3" w:rsidP="00B10AF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C7AE372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FA79907" w:rsidR="00BC3F51" w:rsidRPr="008C131C" w:rsidRDefault="007E3A7C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4957F2DF" w:rsidR="00BC3F51" w:rsidRPr="00AF5988" w:rsidRDefault="002A1AC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 xml:space="preserve">Atribuição profissional: </w:t>
            </w:r>
            <w:proofErr w:type="spellStart"/>
            <w:r w:rsidRPr="002A1AC7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BC3F51" w:rsidRPr="008C131C" w14:paraId="240E8842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530BF2BA" w:rsidR="00BC3F51" w:rsidRPr="00590D56" w:rsidRDefault="002A1AC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eastAsia="MS Mincho" w:cstheme="minorHAnsi"/>
                <w:sz w:val="22"/>
                <w:szCs w:val="22"/>
              </w:rPr>
              <w:t>Assessoria</w:t>
            </w:r>
            <w:r w:rsidRPr="002A1AC7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C3F51" w:rsidRPr="008C131C" w14:paraId="5EE7955C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52CD0DBD" w:rsidR="00BC3F51" w:rsidRPr="00590D56" w:rsidRDefault="002A1AC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>Raquel Coll Oliveira</w:t>
            </w:r>
          </w:p>
        </w:tc>
      </w:tr>
      <w:tr w:rsidR="00BC3F51" w:rsidRPr="008C131C" w14:paraId="4D8CCC4B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1C2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8044D6" w14:textId="44876B4D" w:rsidR="008D7B14" w:rsidRDefault="00117538" w:rsidP="008D7B1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</w:t>
            </w:r>
            <w:bookmarkStart w:id="0" w:name="_GoBack"/>
            <w:bookmarkEnd w:id="0"/>
            <w:r w:rsidR="009C45C5">
              <w:rPr>
                <w:rFonts w:cstheme="minorHAnsi"/>
                <w:sz w:val="22"/>
                <w:szCs w:val="22"/>
              </w:rPr>
              <w:t xml:space="preserve"> </w:t>
            </w:r>
            <w:r w:rsidR="006C2F42">
              <w:rPr>
                <w:rFonts w:cstheme="minorHAnsi"/>
                <w:sz w:val="22"/>
                <w:szCs w:val="22"/>
              </w:rPr>
              <w:t xml:space="preserve">conselheiro </w:t>
            </w:r>
            <w:proofErr w:type="spellStart"/>
            <w:r w:rsidR="006C2F42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9C45C5">
              <w:rPr>
                <w:rFonts w:cstheme="minorHAnsi"/>
                <w:sz w:val="22"/>
                <w:szCs w:val="22"/>
              </w:rPr>
              <w:t xml:space="preserve"> </w:t>
            </w:r>
            <w:r w:rsidR="006C2F42">
              <w:rPr>
                <w:rFonts w:cstheme="minorHAnsi"/>
                <w:sz w:val="22"/>
                <w:szCs w:val="22"/>
              </w:rPr>
              <w:t>retoma</w:t>
            </w:r>
            <w:r w:rsidR="009C45C5">
              <w:rPr>
                <w:rFonts w:cstheme="minorHAnsi"/>
                <w:sz w:val="22"/>
                <w:szCs w:val="22"/>
              </w:rPr>
              <w:t xml:space="preserve"> o histórico e relatório </w:t>
            </w:r>
            <w:r w:rsidR="006C2F42">
              <w:rPr>
                <w:rFonts w:cstheme="minorHAnsi"/>
                <w:sz w:val="22"/>
                <w:szCs w:val="22"/>
              </w:rPr>
              <w:t xml:space="preserve">das fundações das </w:t>
            </w:r>
            <w:proofErr w:type="spellStart"/>
            <w:r w:rsidR="006C2F42">
              <w:rPr>
                <w:rFonts w:cstheme="minorHAnsi"/>
                <w:sz w:val="22"/>
                <w:szCs w:val="22"/>
              </w:rPr>
              <w:t>microestacas</w:t>
            </w:r>
            <w:proofErr w:type="spellEnd"/>
            <w:r w:rsidR="006C2F42">
              <w:rPr>
                <w:rFonts w:cstheme="minorHAnsi"/>
                <w:sz w:val="22"/>
                <w:szCs w:val="22"/>
              </w:rPr>
              <w:t>. A</w:t>
            </w:r>
            <w:r w:rsidR="006C2F42" w:rsidRPr="006C2F42">
              <w:rPr>
                <w:rFonts w:cstheme="minorHAnsi"/>
                <w:sz w:val="22"/>
                <w:szCs w:val="22"/>
              </w:rPr>
              <w:t xml:space="preserve"> Comissão discute sobre as questões técnicas envolvidas</w:t>
            </w:r>
            <w:r w:rsidR="006C2F42">
              <w:rPr>
                <w:rFonts w:cstheme="minorHAnsi"/>
                <w:sz w:val="22"/>
                <w:szCs w:val="22"/>
              </w:rPr>
              <w:t xml:space="preserve">. A conselheira Helenice </w:t>
            </w:r>
            <w:r w:rsidR="006C2F42" w:rsidRPr="006C2F42">
              <w:rPr>
                <w:rFonts w:cstheme="minorHAnsi"/>
                <w:sz w:val="22"/>
                <w:szCs w:val="22"/>
              </w:rPr>
              <w:t xml:space="preserve">sugere a solicitação de um parecer </w:t>
            </w:r>
            <w:r w:rsidR="006C2F42">
              <w:rPr>
                <w:rFonts w:cstheme="minorHAnsi"/>
                <w:sz w:val="22"/>
                <w:szCs w:val="22"/>
              </w:rPr>
              <w:t>emitido pela</w:t>
            </w:r>
            <w:r w:rsidR="006C2F42" w:rsidRPr="006C2F42">
              <w:rPr>
                <w:rFonts w:cstheme="minorHAnsi"/>
                <w:sz w:val="22"/>
                <w:szCs w:val="22"/>
              </w:rPr>
              <w:t xml:space="preserve"> CEF</w:t>
            </w:r>
            <w:r w:rsidR="006C2F42">
              <w:rPr>
                <w:rFonts w:cstheme="minorHAnsi"/>
                <w:sz w:val="22"/>
                <w:szCs w:val="22"/>
              </w:rPr>
              <w:t xml:space="preserve">-CAU/RS com fundamentação e defesa técnica. A gerente técnica Raquel afirma que a CEF </w:t>
            </w:r>
            <w:r w:rsidR="006C2F42" w:rsidRPr="006C2F42">
              <w:rPr>
                <w:rFonts w:cstheme="minorHAnsi"/>
                <w:sz w:val="22"/>
                <w:szCs w:val="22"/>
              </w:rPr>
              <w:t>se manifestar</w:t>
            </w:r>
            <w:r w:rsidR="006C2F42">
              <w:rPr>
                <w:rFonts w:cstheme="minorHAnsi"/>
                <w:sz w:val="22"/>
                <w:szCs w:val="22"/>
              </w:rPr>
              <w:t xml:space="preserve">á sobre as questões normativas. </w:t>
            </w:r>
            <w:r w:rsidR="008D7B14">
              <w:rPr>
                <w:rFonts w:cstheme="minorHAnsi"/>
                <w:sz w:val="22"/>
                <w:szCs w:val="22"/>
              </w:rPr>
              <w:t xml:space="preserve">O assessor jurídico Flavio pontua diferenças técnicas das fundações e o conselheiro </w:t>
            </w:r>
            <w:proofErr w:type="spellStart"/>
            <w:r w:rsidR="008D7B14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8D7B14">
              <w:rPr>
                <w:rFonts w:cstheme="minorHAnsi"/>
                <w:sz w:val="22"/>
                <w:szCs w:val="22"/>
              </w:rPr>
              <w:t xml:space="preserve"> afirma que a norma não inclui o novo tipo estrutural, que pode ser incorporado como fundação. </w:t>
            </w:r>
          </w:p>
          <w:p w14:paraId="7DCA1B78" w14:textId="4D9298ED" w:rsidR="00EA78DA" w:rsidRPr="00590D56" w:rsidRDefault="008D7B14" w:rsidP="00DF639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sugere que seja </w:t>
            </w:r>
            <w:r w:rsidR="003B6AD5">
              <w:rPr>
                <w:rFonts w:cstheme="minorHAnsi"/>
                <w:sz w:val="22"/>
                <w:szCs w:val="22"/>
              </w:rPr>
              <w:t>realizado contato com o a</w:t>
            </w:r>
            <w:r w:rsidR="003B6AD5" w:rsidRPr="003B6AD5">
              <w:rPr>
                <w:rFonts w:cstheme="minorHAnsi"/>
                <w:sz w:val="22"/>
                <w:szCs w:val="22"/>
              </w:rPr>
              <w:t>rquiteto</w:t>
            </w:r>
            <w:r w:rsidR="00DF6396">
              <w:rPr>
                <w:rFonts w:cstheme="minorHAnsi"/>
                <w:sz w:val="22"/>
                <w:szCs w:val="22"/>
              </w:rPr>
              <w:t xml:space="preserve"> e urbanista</w:t>
            </w:r>
            <w:r w:rsidR="003B6AD5" w:rsidRPr="003B6AD5">
              <w:rPr>
                <w:rFonts w:cstheme="minorHAnsi"/>
                <w:sz w:val="22"/>
                <w:szCs w:val="22"/>
              </w:rPr>
              <w:t xml:space="preserve"> Eduardo </w:t>
            </w:r>
            <w:proofErr w:type="spellStart"/>
            <w:r w:rsidR="003B6AD5" w:rsidRPr="003B6AD5">
              <w:rPr>
                <w:rFonts w:cstheme="minorHAnsi"/>
                <w:sz w:val="22"/>
                <w:szCs w:val="22"/>
              </w:rPr>
              <w:t>Pazin</w:t>
            </w:r>
            <w:proofErr w:type="spellEnd"/>
            <w:r w:rsidR="003B6AD5">
              <w:rPr>
                <w:rFonts w:cstheme="minorHAnsi"/>
                <w:sz w:val="22"/>
                <w:szCs w:val="22"/>
              </w:rPr>
              <w:t xml:space="preserve"> para </w:t>
            </w:r>
            <w:r w:rsidR="00DF6396">
              <w:rPr>
                <w:rFonts w:cstheme="minorHAnsi"/>
                <w:sz w:val="22"/>
                <w:szCs w:val="22"/>
              </w:rPr>
              <w:t xml:space="preserve">nova </w:t>
            </w:r>
            <w:r w:rsidR="003B6AD5">
              <w:rPr>
                <w:rFonts w:cstheme="minorHAnsi"/>
                <w:sz w:val="22"/>
                <w:szCs w:val="22"/>
              </w:rPr>
              <w:t>consulta sobre o tema e com o Laboratório LEME, da UFRGS, por meio de Termo de Cooperaç</w:t>
            </w:r>
            <w:r w:rsidR="000F3092">
              <w:rPr>
                <w:rFonts w:cstheme="minorHAnsi"/>
                <w:sz w:val="22"/>
                <w:szCs w:val="22"/>
              </w:rPr>
              <w:t xml:space="preserve">ão, para fundamentação de encaminhamento de um </w:t>
            </w:r>
            <w:r w:rsidR="003B6AD5" w:rsidRPr="006C2F42">
              <w:rPr>
                <w:rFonts w:cstheme="minorHAnsi"/>
                <w:sz w:val="22"/>
                <w:szCs w:val="22"/>
              </w:rPr>
              <w:t xml:space="preserve">ajuste </w:t>
            </w:r>
            <w:r w:rsidR="000F3092">
              <w:rPr>
                <w:rFonts w:cstheme="minorHAnsi"/>
                <w:sz w:val="22"/>
                <w:szCs w:val="22"/>
              </w:rPr>
              <w:t xml:space="preserve">da </w:t>
            </w:r>
            <w:r w:rsidR="003B6AD5" w:rsidRPr="006C2F42">
              <w:rPr>
                <w:rFonts w:cstheme="minorHAnsi"/>
                <w:sz w:val="22"/>
                <w:szCs w:val="22"/>
              </w:rPr>
              <w:t xml:space="preserve">nomenclatura técnica para adaptação do regramento </w:t>
            </w:r>
            <w:r w:rsidR="000F3092">
              <w:rPr>
                <w:rFonts w:cstheme="minorHAnsi"/>
                <w:sz w:val="22"/>
                <w:szCs w:val="22"/>
              </w:rPr>
              <w:t>vigente.</w:t>
            </w:r>
            <w:r w:rsidR="00DF6396">
              <w:rPr>
                <w:rFonts w:cstheme="minorHAnsi"/>
                <w:sz w:val="22"/>
                <w:szCs w:val="22"/>
              </w:rPr>
              <w:t xml:space="preserve"> A gerente técnica Raquel criará minuta de deliberação para orientação à F</w:t>
            </w:r>
            <w:r w:rsidR="003B6AD5" w:rsidRPr="006C2F42">
              <w:rPr>
                <w:rFonts w:cstheme="minorHAnsi"/>
                <w:sz w:val="22"/>
                <w:szCs w:val="22"/>
              </w:rPr>
              <w:t>iscalização</w:t>
            </w:r>
            <w:r w:rsidR="00DF6396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BC3F51" w:rsidRPr="008C131C" w14:paraId="3890ABE8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409C27A6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6729F211" w:rsidR="00BC3F51" w:rsidRPr="00590D56" w:rsidRDefault="0087178A" w:rsidP="00DF639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DF6396">
              <w:rPr>
                <w:rFonts w:cstheme="minorHAnsi"/>
                <w:sz w:val="22"/>
                <w:szCs w:val="22"/>
              </w:rPr>
              <w:t>entrará em contato com o a</w:t>
            </w:r>
            <w:r w:rsidR="00DF6396" w:rsidRPr="00DF6396">
              <w:rPr>
                <w:rFonts w:cstheme="minorHAnsi"/>
                <w:sz w:val="22"/>
                <w:szCs w:val="22"/>
              </w:rPr>
              <w:t xml:space="preserve">rquiteto </w:t>
            </w:r>
            <w:r w:rsidR="00DF6396">
              <w:rPr>
                <w:rFonts w:cstheme="minorHAnsi"/>
                <w:sz w:val="22"/>
                <w:szCs w:val="22"/>
              </w:rPr>
              <w:t xml:space="preserve">e urbanista </w:t>
            </w:r>
            <w:r w:rsidR="00DF6396" w:rsidRPr="00DF639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="00DF6396" w:rsidRPr="00DF6396">
              <w:rPr>
                <w:rFonts w:cstheme="minorHAnsi"/>
                <w:sz w:val="22"/>
                <w:szCs w:val="22"/>
              </w:rPr>
              <w:t>Pazin</w:t>
            </w:r>
            <w:proofErr w:type="spellEnd"/>
            <w:r w:rsidR="00DF6396">
              <w:rPr>
                <w:rFonts w:cstheme="minorHAnsi"/>
                <w:sz w:val="22"/>
                <w:szCs w:val="22"/>
              </w:rPr>
              <w:t xml:space="preserve"> par nova consulta e com o Laboratório LEME, da UFRGS. A gerente técnica Raquel criará minuta de deliberação para orientação à F</w:t>
            </w:r>
            <w:r w:rsidR="00DF6396" w:rsidRPr="006C2F42">
              <w:rPr>
                <w:rFonts w:cstheme="minorHAnsi"/>
                <w:sz w:val="22"/>
                <w:szCs w:val="22"/>
              </w:rPr>
              <w:t>iscalização</w:t>
            </w:r>
            <w:r w:rsidR="00DF6396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D53AF7" w:rsidRPr="00590D56" w14:paraId="37959858" w14:textId="77777777" w:rsidTr="00BC25A5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41E907" w14:textId="77777777" w:rsidR="00D53AF7" w:rsidRPr="00590D56" w:rsidRDefault="00D53AF7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57EF" w:rsidRPr="008C131C" w14:paraId="3894B62A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4FD9E5E7" w:rsidR="00F357EF" w:rsidRPr="008C131C" w:rsidRDefault="00D53AF7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3.2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73D0C2D1" w:rsidR="00F357EF" w:rsidRPr="00E93BDA" w:rsidRDefault="002A1AC7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Ofício Nº 906/2020/GAB PRESI-IPHAN</w:t>
            </w:r>
          </w:p>
        </w:tc>
      </w:tr>
      <w:tr w:rsidR="00F357EF" w:rsidRPr="008C131C" w14:paraId="4DAD1EBA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3EB9B7BE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57EF" w:rsidRPr="008C131C" w14:paraId="680A1A2E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075E44F" w:rsidR="00F357EF" w:rsidRPr="00590D56" w:rsidRDefault="002A1AC7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2A1AC7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2A1AC7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F357EF" w:rsidRPr="008C131C" w14:paraId="41E075A6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F357EF" w:rsidRPr="008C131C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6308F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3494F3D0" w:rsidR="00F357EF" w:rsidRPr="00590D56" w:rsidRDefault="00492EF7" w:rsidP="00B04B1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92EF7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Pr="00492EF7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492EF7">
              <w:rPr>
                <w:rFonts w:cstheme="minorHAnsi"/>
                <w:sz w:val="22"/>
                <w:szCs w:val="22"/>
              </w:rPr>
              <w:t xml:space="preserve"> apresenta o histórico do ofício com a manifestação inicial</w:t>
            </w:r>
            <w:r>
              <w:rPr>
                <w:rFonts w:cstheme="minorHAnsi"/>
                <w:sz w:val="22"/>
                <w:szCs w:val="22"/>
              </w:rPr>
              <w:t xml:space="preserve"> e reforça que o objetivo era realizar um levantamento para criação de um </w:t>
            </w:r>
            <w:r w:rsidRPr="00492EF7">
              <w:rPr>
                <w:rFonts w:cstheme="minorHAnsi"/>
                <w:sz w:val="22"/>
                <w:szCs w:val="22"/>
              </w:rPr>
              <w:t>relatório</w:t>
            </w:r>
            <w:r>
              <w:rPr>
                <w:rFonts w:cstheme="minorHAnsi"/>
                <w:sz w:val="22"/>
                <w:szCs w:val="22"/>
              </w:rPr>
              <w:t>. A conselheira Helenice sugere que um profissional arquiteto e urbanista</w:t>
            </w:r>
            <w:r w:rsidR="00A536E0">
              <w:rPr>
                <w:rFonts w:cstheme="minorHAnsi"/>
                <w:sz w:val="22"/>
                <w:szCs w:val="22"/>
              </w:rPr>
              <w:t xml:space="preserve"> próximo da </w:t>
            </w:r>
            <w:r w:rsidR="00A536E0" w:rsidRPr="00492EF7">
              <w:rPr>
                <w:rFonts w:cstheme="minorHAnsi"/>
                <w:sz w:val="22"/>
                <w:szCs w:val="22"/>
              </w:rPr>
              <w:t>região de General Câmara</w:t>
            </w:r>
            <w:r>
              <w:rPr>
                <w:rFonts w:cstheme="minorHAnsi"/>
                <w:sz w:val="22"/>
                <w:szCs w:val="22"/>
              </w:rPr>
              <w:t xml:space="preserve"> possa ser consultado para ir até o local e fazer registro fotográfico das edificaç</w:t>
            </w:r>
            <w:r w:rsidR="00A536E0">
              <w:rPr>
                <w:rFonts w:cstheme="minorHAnsi"/>
                <w:sz w:val="22"/>
                <w:szCs w:val="22"/>
              </w:rPr>
              <w:t xml:space="preserve">ões, levantamento criterioso e panorâmica do conjunto para envio à Comissão. O conselheiro </w:t>
            </w:r>
            <w:proofErr w:type="spellStart"/>
            <w:r w:rsidR="00A536E0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A536E0">
              <w:rPr>
                <w:rFonts w:cstheme="minorHAnsi"/>
                <w:sz w:val="22"/>
                <w:szCs w:val="22"/>
              </w:rPr>
              <w:t xml:space="preserve"> sugere o contato com os antigos componentes da CTPH (</w:t>
            </w:r>
            <w:r w:rsidR="00A536E0" w:rsidRPr="00A536E0">
              <w:rPr>
                <w:rFonts w:cstheme="minorHAnsi"/>
                <w:sz w:val="22"/>
                <w:szCs w:val="22"/>
              </w:rPr>
              <w:t>Comissão Temporária Patrimônio Histórico</w:t>
            </w:r>
            <w:r w:rsidR="00A536E0">
              <w:rPr>
                <w:rFonts w:cstheme="minorHAnsi"/>
                <w:sz w:val="22"/>
                <w:szCs w:val="22"/>
              </w:rPr>
              <w:t xml:space="preserve">) para indicação de ações. </w:t>
            </w:r>
          </w:p>
        </w:tc>
      </w:tr>
      <w:tr w:rsidR="00F357EF" w:rsidRPr="008C131C" w14:paraId="10AE56CB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4B74A66" w:rsidR="00F357EF" w:rsidRPr="002C0353" w:rsidRDefault="00F357EF" w:rsidP="00F357E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2C035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721048E" w:rsidR="00F357EF" w:rsidRPr="002C0353" w:rsidRDefault="00B04B1B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técnica Raquel realizará pesquisa de profissional da região para o registro fotográfico. </w:t>
            </w:r>
          </w:p>
        </w:tc>
      </w:tr>
      <w:tr w:rsidR="00F357EF" w:rsidRPr="008C131C" w14:paraId="014880E5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B076C" w14:textId="77777777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E3A7C" w:rsidRPr="008C131C" w14:paraId="6592EEA6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80A591" w14:textId="74711E01" w:rsidR="007E3A7C" w:rsidRPr="008C131C" w:rsidRDefault="00D53AF7" w:rsidP="007E3A7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C5E1B" w14:textId="265CC373" w:rsidR="007E3A7C" w:rsidRPr="00590D56" w:rsidRDefault="007E3A7C" w:rsidP="007E3A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Reserva técnica</w:t>
            </w:r>
          </w:p>
        </w:tc>
      </w:tr>
      <w:tr w:rsidR="007E3A7C" w:rsidRPr="008C131C" w14:paraId="463C8BDF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0301BB" w14:textId="61AE82C1" w:rsidR="007E3A7C" w:rsidRPr="008C131C" w:rsidRDefault="007E3A7C" w:rsidP="007E3A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628EC" w14:textId="7E593BFD" w:rsidR="007E3A7C" w:rsidRPr="00590D56" w:rsidRDefault="007E3A7C" w:rsidP="007E3A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E3A7C" w:rsidRPr="008C131C" w14:paraId="13A20855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6EC842" w14:textId="7EDB141B" w:rsidR="007E3A7C" w:rsidRPr="008C131C" w:rsidRDefault="007E3A7C" w:rsidP="007E3A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547D9" w14:textId="246C04F9" w:rsidR="007E3A7C" w:rsidRPr="00590D56" w:rsidRDefault="007E3A7C" w:rsidP="007E3A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 xml:space="preserve">Matias </w:t>
            </w:r>
            <w:proofErr w:type="spellStart"/>
            <w:r w:rsidRPr="002A1AC7">
              <w:rPr>
                <w:rFonts w:cstheme="minorHAnsi"/>
                <w:sz w:val="22"/>
                <w:szCs w:val="22"/>
              </w:rPr>
              <w:t>Revello</w:t>
            </w:r>
            <w:proofErr w:type="spellEnd"/>
            <w:r w:rsidRPr="002A1AC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A1AC7">
              <w:rPr>
                <w:rFonts w:cstheme="minorHAnsi"/>
                <w:sz w:val="22"/>
                <w:szCs w:val="22"/>
              </w:rPr>
              <w:t>Vazquez</w:t>
            </w:r>
            <w:proofErr w:type="spellEnd"/>
          </w:p>
        </w:tc>
      </w:tr>
      <w:tr w:rsidR="007E3A7C" w:rsidRPr="008C131C" w14:paraId="54A3070B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DF548" w14:textId="359F4286" w:rsidR="007E3A7C" w:rsidRPr="008A6E8E" w:rsidRDefault="007E3A7C" w:rsidP="007E3A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A6E8E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479EC7" w14:textId="50EA321A" w:rsidR="007E3A7C" w:rsidRPr="002C0353" w:rsidRDefault="006B2762" w:rsidP="006B276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técnica </w:t>
            </w:r>
            <w:r w:rsidRPr="006B2762">
              <w:rPr>
                <w:rFonts w:cstheme="minorHAnsi"/>
                <w:sz w:val="22"/>
                <w:szCs w:val="22"/>
              </w:rPr>
              <w:t xml:space="preserve">Raquel </w:t>
            </w:r>
            <w:r>
              <w:rPr>
                <w:rFonts w:cstheme="minorHAnsi"/>
                <w:sz w:val="22"/>
                <w:szCs w:val="22"/>
              </w:rPr>
              <w:t xml:space="preserve">relata que </w:t>
            </w:r>
            <w:r w:rsidRPr="006B2762">
              <w:rPr>
                <w:rFonts w:cstheme="minorHAnsi"/>
                <w:sz w:val="22"/>
                <w:szCs w:val="22"/>
              </w:rPr>
              <w:t>ajustou</w:t>
            </w:r>
            <w:r>
              <w:rPr>
                <w:rFonts w:cstheme="minorHAnsi"/>
                <w:sz w:val="22"/>
                <w:szCs w:val="22"/>
              </w:rPr>
              <w:t xml:space="preserve"> a deliberação</w:t>
            </w:r>
            <w:r w:rsidRPr="006B276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sobre a Reserva Técnica </w:t>
            </w:r>
            <w:r w:rsidRPr="006B2762">
              <w:rPr>
                <w:rFonts w:cstheme="minorHAnsi"/>
                <w:sz w:val="22"/>
                <w:szCs w:val="22"/>
              </w:rPr>
              <w:t>e enviou por e-mail</w:t>
            </w:r>
            <w:r>
              <w:rPr>
                <w:rFonts w:cstheme="minorHAnsi"/>
                <w:sz w:val="22"/>
                <w:szCs w:val="22"/>
              </w:rPr>
              <w:t xml:space="preserve"> aos conselheiros. O conselheiro Matias e a gerente técnica Raquel farão a revisão do material.</w:t>
            </w:r>
          </w:p>
        </w:tc>
      </w:tr>
      <w:tr w:rsidR="007E3A7C" w:rsidRPr="008C131C" w14:paraId="42B76532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24F3E" w14:textId="39C7EC1E" w:rsidR="007E3A7C" w:rsidRPr="008A6E8E" w:rsidRDefault="007E3A7C" w:rsidP="007E3A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A6E8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C6BFC2" w14:textId="234BA63E" w:rsidR="006B2762" w:rsidRPr="002C0353" w:rsidRDefault="006B2762" w:rsidP="006B276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Votada e aprovada a Deliberação</w:t>
            </w:r>
            <w:r w:rsidRPr="006B2762">
              <w:rPr>
                <w:rFonts w:cstheme="minorHAnsi"/>
                <w:sz w:val="22"/>
                <w:szCs w:val="22"/>
              </w:rPr>
              <w:t xml:space="preserve"> Nº 034/2020 – CEP-CAU/RS.</w:t>
            </w:r>
            <w:r>
              <w:rPr>
                <w:rFonts w:cstheme="minorHAnsi"/>
                <w:sz w:val="22"/>
                <w:szCs w:val="22"/>
              </w:rPr>
              <w:t xml:space="preserve"> A gerente técnica Raquel enviará ao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assinatura digital.</w:t>
            </w:r>
          </w:p>
        </w:tc>
      </w:tr>
      <w:tr w:rsidR="00F357EF" w:rsidRPr="008C131C" w14:paraId="344BFA03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6793DFD" w14:textId="77777777" w:rsidR="00F357EF" w:rsidRPr="00590D56" w:rsidRDefault="00F357EF" w:rsidP="00F357E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E3A7C" w:rsidRPr="008C131C" w14:paraId="7FDDFF2D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414C9" w14:textId="31B548C1" w:rsidR="007E3A7C" w:rsidRPr="008C131C" w:rsidRDefault="00D53AF7" w:rsidP="007E3A7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3.4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0E1239" w14:textId="6705E15C" w:rsidR="007E3A7C" w:rsidRPr="00590D56" w:rsidRDefault="007E3A7C" w:rsidP="007E3A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7E3A7C" w:rsidRPr="008C131C" w14:paraId="374BF5B0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E85B3F" w14:textId="3F184810" w:rsidR="007E3A7C" w:rsidRPr="008C131C" w:rsidRDefault="007E3A7C" w:rsidP="007E3A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16352" w14:textId="06E68002" w:rsidR="007E3A7C" w:rsidRPr="00590D56" w:rsidRDefault="007E3A7C" w:rsidP="007E3A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E3A7C" w:rsidRPr="008C131C" w14:paraId="08E84298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871A84" w14:textId="2191730B" w:rsidR="007E3A7C" w:rsidRPr="008C131C" w:rsidRDefault="007E3A7C" w:rsidP="007E3A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39EF" w14:textId="751CD2FD" w:rsidR="007E3A7C" w:rsidRPr="00590D56" w:rsidRDefault="007E3A7C" w:rsidP="007E3A7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E3A7C" w:rsidRPr="008C131C" w14:paraId="2A6431CB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EE6F3" w14:textId="63F72FAE" w:rsidR="007E3A7C" w:rsidRPr="008C131C" w:rsidRDefault="007E3A7C" w:rsidP="007E3A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E6A42A" w14:textId="06D82FF2" w:rsidR="004400F1" w:rsidRPr="004400F1" w:rsidRDefault="004400F1" w:rsidP="004400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São </w:t>
            </w:r>
            <w:r w:rsidR="00110416">
              <w:rPr>
                <w:rFonts w:cstheme="minorHAnsi"/>
                <w:sz w:val="22"/>
                <w:szCs w:val="22"/>
              </w:rPr>
              <w:t>relatados, votados e deliberados</w:t>
            </w:r>
            <w:r w:rsidRPr="004400F1">
              <w:rPr>
                <w:rFonts w:cstheme="minorHAnsi"/>
                <w:sz w:val="22"/>
                <w:szCs w:val="22"/>
              </w:rPr>
              <w:t xml:space="preserve"> os seguintes documentos:</w:t>
            </w:r>
          </w:p>
          <w:p w14:paraId="014C5114" w14:textId="34E07498" w:rsidR="004400F1" w:rsidRPr="004400F1" w:rsidRDefault="004400F1" w:rsidP="004400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- </w:t>
            </w:r>
            <w:r w:rsidR="00110416">
              <w:rPr>
                <w:rFonts w:cstheme="minorHAnsi"/>
                <w:sz w:val="22"/>
                <w:szCs w:val="22"/>
              </w:rPr>
              <w:t>Deliberação CEP-CAU/RS nº 035</w:t>
            </w:r>
            <w:r w:rsidR="00110416" w:rsidRPr="004400F1">
              <w:rPr>
                <w:rFonts w:cstheme="minorHAnsi"/>
                <w:sz w:val="22"/>
                <w:szCs w:val="22"/>
              </w:rPr>
              <w:t>/2020</w:t>
            </w:r>
            <w:r w:rsidR="00110416">
              <w:rPr>
                <w:rFonts w:cstheme="minorHAnsi"/>
                <w:sz w:val="22"/>
                <w:szCs w:val="22"/>
              </w:rPr>
              <w:t xml:space="preserve"> - </w:t>
            </w:r>
            <w:r w:rsidRPr="004400F1">
              <w:rPr>
                <w:rFonts w:cstheme="minorHAnsi"/>
                <w:sz w:val="22"/>
                <w:szCs w:val="22"/>
              </w:rPr>
              <w:t xml:space="preserve">Processo nº 1000074604/2018 </w:t>
            </w:r>
            <w:r w:rsidR="00E464B1">
              <w:rPr>
                <w:rFonts w:cstheme="minorHAnsi"/>
                <w:sz w:val="22"/>
                <w:szCs w:val="22"/>
              </w:rPr>
              <w:t>- TERRACOM EMP. IMOB. LTDA – ME;</w:t>
            </w:r>
          </w:p>
          <w:p w14:paraId="30283ED7" w14:textId="056F9184" w:rsidR="004400F1" w:rsidRPr="004400F1" w:rsidRDefault="004400F1" w:rsidP="004400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- </w:t>
            </w:r>
            <w:r w:rsidR="00110416">
              <w:rPr>
                <w:rFonts w:cstheme="minorHAnsi"/>
                <w:sz w:val="22"/>
                <w:szCs w:val="22"/>
              </w:rPr>
              <w:t>Deliberação CEP-CAU/RS nº 036</w:t>
            </w:r>
            <w:r w:rsidR="00110416" w:rsidRPr="004400F1">
              <w:rPr>
                <w:rFonts w:cstheme="minorHAnsi"/>
                <w:sz w:val="22"/>
                <w:szCs w:val="22"/>
              </w:rPr>
              <w:t>/2020</w:t>
            </w:r>
            <w:r w:rsidR="00110416">
              <w:rPr>
                <w:rFonts w:cstheme="minorHAnsi"/>
                <w:sz w:val="22"/>
                <w:szCs w:val="22"/>
              </w:rPr>
              <w:t xml:space="preserve"> - </w:t>
            </w:r>
            <w:r w:rsidRPr="004400F1">
              <w:rPr>
                <w:rFonts w:cstheme="minorHAnsi"/>
                <w:sz w:val="22"/>
                <w:szCs w:val="22"/>
              </w:rPr>
              <w:t>Processo nº 10000</w:t>
            </w:r>
            <w:r w:rsidR="00E464B1">
              <w:rPr>
                <w:rFonts w:cstheme="minorHAnsi"/>
                <w:sz w:val="22"/>
                <w:szCs w:val="22"/>
              </w:rPr>
              <w:t>89522/2019 - Sergio A. de Souza;</w:t>
            </w:r>
          </w:p>
          <w:p w14:paraId="0CF5553A" w14:textId="242E1FAA" w:rsidR="004400F1" w:rsidRPr="004400F1" w:rsidRDefault="004400F1" w:rsidP="004400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- </w:t>
            </w:r>
            <w:r w:rsidR="00110416">
              <w:rPr>
                <w:rFonts w:cstheme="minorHAnsi"/>
                <w:sz w:val="22"/>
                <w:szCs w:val="22"/>
              </w:rPr>
              <w:t>Deliberação CEP-CAU/RS nº 037</w:t>
            </w:r>
            <w:r w:rsidR="00110416" w:rsidRPr="004400F1">
              <w:rPr>
                <w:rFonts w:cstheme="minorHAnsi"/>
                <w:sz w:val="22"/>
                <w:szCs w:val="22"/>
              </w:rPr>
              <w:t>/2020</w:t>
            </w:r>
            <w:r w:rsidR="00110416">
              <w:rPr>
                <w:rFonts w:cstheme="minorHAnsi"/>
                <w:sz w:val="22"/>
                <w:szCs w:val="22"/>
              </w:rPr>
              <w:t xml:space="preserve"> - </w:t>
            </w:r>
            <w:r w:rsidRPr="004400F1">
              <w:rPr>
                <w:rFonts w:cstheme="minorHAnsi"/>
                <w:sz w:val="22"/>
                <w:szCs w:val="22"/>
              </w:rPr>
              <w:t xml:space="preserve">Processo nº 1000082215/2019 - Gabriela Silveira </w:t>
            </w:r>
            <w:proofErr w:type="spellStart"/>
            <w:r w:rsidRPr="004400F1">
              <w:rPr>
                <w:rFonts w:cstheme="minorHAnsi"/>
                <w:sz w:val="22"/>
                <w:szCs w:val="22"/>
              </w:rPr>
              <w:t>Zanol</w:t>
            </w:r>
            <w:proofErr w:type="spellEnd"/>
            <w:r w:rsidR="00E464B1">
              <w:rPr>
                <w:rFonts w:cstheme="minorHAnsi"/>
                <w:sz w:val="22"/>
                <w:szCs w:val="22"/>
              </w:rPr>
              <w:t>;</w:t>
            </w:r>
          </w:p>
          <w:p w14:paraId="5D312DAA" w14:textId="188184C4" w:rsidR="004400F1" w:rsidRPr="004400F1" w:rsidRDefault="004400F1" w:rsidP="004400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- </w:t>
            </w:r>
            <w:r w:rsidR="00110416">
              <w:rPr>
                <w:rFonts w:cstheme="minorHAnsi"/>
                <w:sz w:val="22"/>
                <w:szCs w:val="22"/>
              </w:rPr>
              <w:t>Deliberação CEP-CAU/RS nº 038</w:t>
            </w:r>
            <w:r w:rsidR="00110416" w:rsidRPr="004400F1">
              <w:rPr>
                <w:rFonts w:cstheme="minorHAnsi"/>
                <w:sz w:val="22"/>
                <w:szCs w:val="22"/>
              </w:rPr>
              <w:t>/2020</w:t>
            </w:r>
            <w:r w:rsidR="00110416">
              <w:rPr>
                <w:rFonts w:cstheme="minorHAnsi"/>
                <w:sz w:val="22"/>
                <w:szCs w:val="22"/>
              </w:rPr>
              <w:t xml:space="preserve"> - </w:t>
            </w:r>
            <w:r w:rsidRPr="004400F1">
              <w:rPr>
                <w:rFonts w:cstheme="minorHAnsi"/>
                <w:sz w:val="22"/>
                <w:szCs w:val="22"/>
              </w:rPr>
              <w:t>Processo nº 1000074475/2018 - Júlio C. dos Santos</w:t>
            </w:r>
            <w:r w:rsidR="00E464B1">
              <w:rPr>
                <w:rFonts w:cstheme="minorHAnsi"/>
                <w:sz w:val="22"/>
                <w:szCs w:val="22"/>
              </w:rPr>
              <w:t>;</w:t>
            </w:r>
          </w:p>
          <w:p w14:paraId="70DEB21F" w14:textId="3BCF1C09" w:rsidR="007E3A7C" w:rsidRPr="002A1AC7" w:rsidRDefault="004400F1" w:rsidP="00E464B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- </w:t>
            </w:r>
            <w:r w:rsidR="00E464B1">
              <w:rPr>
                <w:rFonts w:cstheme="minorHAnsi"/>
                <w:sz w:val="22"/>
                <w:szCs w:val="22"/>
              </w:rPr>
              <w:t>Deliberação CEP-CAU/RS nº 039</w:t>
            </w:r>
            <w:r w:rsidR="00E464B1" w:rsidRPr="004400F1">
              <w:rPr>
                <w:rFonts w:cstheme="minorHAnsi"/>
                <w:sz w:val="22"/>
                <w:szCs w:val="22"/>
              </w:rPr>
              <w:t>/2020</w:t>
            </w:r>
            <w:r w:rsidR="00E464B1">
              <w:rPr>
                <w:rFonts w:cstheme="minorHAnsi"/>
                <w:sz w:val="22"/>
                <w:szCs w:val="22"/>
              </w:rPr>
              <w:t xml:space="preserve"> - </w:t>
            </w:r>
            <w:r w:rsidRPr="004400F1">
              <w:rPr>
                <w:rFonts w:cstheme="minorHAnsi"/>
                <w:sz w:val="22"/>
                <w:szCs w:val="22"/>
              </w:rPr>
              <w:t>Processo nº 10000733</w:t>
            </w:r>
            <w:r w:rsidR="00E464B1">
              <w:rPr>
                <w:rFonts w:cstheme="minorHAnsi"/>
                <w:sz w:val="22"/>
                <w:szCs w:val="22"/>
              </w:rPr>
              <w:t>54/2018 - Ana Paula L. Fontoura.</w:t>
            </w:r>
          </w:p>
        </w:tc>
      </w:tr>
      <w:tr w:rsidR="007E3A7C" w:rsidRPr="008C131C" w14:paraId="5D4EA6E7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BEE12" w14:textId="42DD551D" w:rsidR="007E3A7C" w:rsidRPr="008C131C" w:rsidRDefault="007E3A7C" w:rsidP="007E3A7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879C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7EB620" w14:textId="38FB5756" w:rsidR="007E3A7C" w:rsidRDefault="00110416" w:rsidP="001104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>Seguir os trâmites processuais.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10416">
              <w:rPr>
                <w:rFonts w:cstheme="minorHAnsi"/>
                <w:sz w:val="22"/>
                <w:szCs w:val="22"/>
              </w:rPr>
              <w:t>Pautar n</w:t>
            </w:r>
            <w:r>
              <w:rPr>
                <w:rFonts w:cstheme="minorHAnsi"/>
                <w:sz w:val="22"/>
                <w:szCs w:val="22"/>
              </w:rPr>
              <w:t>ovamente para a próxima reunião:</w:t>
            </w:r>
          </w:p>
          <w:p w14:paraId="38533078" w14:textId="13734E07" w:rsidR="00110416" w:rsidRPr="00110416" w:rsidRDefault="00110416" w:rsidP="001104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10416">
              <w:rPr>
                <w:rFonts w:cstheme="minorHAnsi"/>
                <w:sz w:val="22"/>
                <w:szCs w:val="22"/>
              </w:rPr>
              <w:t>- Processo nº 1000070784/2018 - FABIO SOBIESZCZANSKI (FASKI)</w:t>
            </w:r>
            <w:r w:rsidR="00E464B1">
              <w:rPr>
                <w:rFonts w:cstheme="minorHAnsi"/>
                <w:sz w:val="22"/>
                <w:szCs w:val="22"/>
              </w:rPr>
              <w:t>;</w:t>
            </w:r>
          </w:p>
          <w:p w14:paraId="3860BB92" w14:textId="1DD888EB" w:rsidR="00110416" w:rsidRPr="004400F1" w:rsidRDefault="00110416" w:rsidP="001104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10416">
              <w:rPr>
                <w:rFonts w:cstheme="minorHAnsi"/>
                <w:sz w:val="22"/>
                <w:szCs w:val="22"/>
              </w:rPr>
              <w:t xml:space="preserve">- Processo nº 1000080356/2019 - Rafael O. R. </w:t>
            </w:r>
            <w:proofErr w:type="spellStart"/>
            <w:r w:rsidRPr="00110416">
              <w:rPr>
                <w:rFonts w:cstheme="minorHAnsi"/>
                <w:sz w:val="22"/>
                <w:szCs w:val="22"/>
              </w:rPr>
              <w:t>Pizzio</w:t>
            </w:r>
            <w:proofErr w:type="spellEnd"/>
            <w:r w:rsidR="00E464B1">
              <w:rPr>
                <w:rFonts w:cstheme="minorHAnsi"/>
                <w:sz w:val="22"/>
                <w:szCs w:val="22"/>
              </w:rPr>
              <w:t>;</w:t>
            </w:r>
          </w:p>
          <w:p w14:paraId="72089233" w14:textId="1709686E" w:rsidR="00110416" w:rsidRPr="004400F1" w:rsidRDefault="00110416" w:rsidP="001104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>- Processo nº 1000074396/2018 - Carlos Maurício Guerra</w:t>
            </w:r>
            <w:r w:rsidR="00E464B1">
              <w:rPr>
                <w:rFonts w:cstheme="minorHAnsi"/>
                <w:sz w:val="22"/>
                <w:szCs w:val="22"/>
              </w:rPr>
              <w:t>;</w:t>
            </w:r>
          </w:p>
          <w:p w14:paraId="32C8D2E0" w14:textId="3CCA9C3C" w:rsidR="00110416" w:rsidRPr="00590D56" w:rsidRDefault="00110416" w:rsidP="001104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>- Processo nº 1000082309</w:t>
            </w:r>
            <w:r>
              <w:rPr>
                <w:rFonts w:cstheme="minorHAnsi"/>
                <w:sz w:val="22"/>
                <w:szCs w:val="22"/>
              </w:rPr>
              <w:t xml:space="preserve">/2019 - CASAS </w:t>
            </w:r>
            <w:r w:rsidR="00E464B1">
              <w:rPr>
                <w:rFonts w:cstheme="minorHAnsi"/>
                <w:sz w:val="22"/>
                <w:szCs w:val="22"/>
              </w:rPr>
              <w:t>DE MADEIRA PAMPA.</w:t>
            </w:r>
          </w:p>
        </w:tc>
      </w:tr>
      <w:tr w:rsidR="00794AF1" w:rsidRPr="008C131C" w14:paraId="198EA289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89CD1D" w14:textId="77777777" w:rsidR="00794AF1" w:rsidRPr="008C131C" w:rsidRDefault="00794AF1" w:rsidP="00794A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4AF1" w:rsidRPr="008C131C" w14:paraId="41B91DF4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FDCB" w14:textId="41F70B94" w:rsidR="00794AF1" w:rsidRPr="004C2F6F" w:rsidRDefault="00794AF1" w:rsidP="00794AF1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794AF1" w:rsidRPr="008C131C" w14:paraId="0B121443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794AF1" w:rsidRPr="008C131C" w:rsidRDefault="00794AF1" w:rsidP="00794A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53AF7" w:rsidRPr="008C131C" w14:paraId="35A7ADBD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5479DFE0" w:rsidR="00D53AF7" w:rsidRPr="004C2F6F" w:rsidRDefault="00D53AF7" w:rsidP="00D53AF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</w:t>
            </w:r>
            <w:r w:rsidRPr="004C2F6F">
              <w:rPr>
                <w:rFonts w:eastAsia="MS Mincho" w:cstheme="minorHAnsi"/>
                <w:b/>
                <w:sz w:val="22"/>
                <w:szCs w:val="22"/>
              </w:rPr>
              <w:t>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7F5836B0" w:rsidR="00D53AF7" w:rsidRPr="008C131C" w:rsidRDefault="00D53AF7" w:rsidP="00D53AF7">
            <w:pPr>
              <w:tabs>
                <w:tab w:val="left" w:pos="168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E3A7C">
              <w:rPr>
                <w:rFonts w:cstheme="minorHAnsi"/>
                <w:b/>
                <w:sz w:val="22"/>
                <w:szCs w:val="22"/>
              </w:rPr>
              <w:t>123 Projetos</w:t>
            </w:r>
          </w:p>
        </w:tc>
      </w:tr>
      <w:tr w:rsidR="00D53AF7" w:rsidRPr="008C131C" w14:paraId="61B87E41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D53AF7" w:rsidRPr="008C131C" w:rsidRDefault="00D53AF7" w:rsidP="00D53AF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35228F73" w:rsidR="00D53AF7" w:rsidRPr="008C131C" w:rsidRDefault="00D53AF7" w:rsidP="00D53AF7">
            <w:pPr>
              <w:tabs>
                <w:tab w:val="left" w:pos="99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E3A7C">
              <w:rPr>
                <w:rFonts w:cstheme="minorHAnsi"/>
                <w:sz w:val="22"/>
                <w:szCs w:val="22"/>
              </w:rPr>
              <w:t>CEP-CAU/RS e Unidade de Fiscalização</w:t>
            </w:r>
          </w:p>
        </w:tc>
      </w:tr>
      <w:tr w:rsidR="00D53AF7" w:rsidRPr="008C131C" w14:paraId="0528F5A8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D53AF7" w:rsidRPr="008C131C" w:rsidRDefault="00D53AF7" w:rsidP="00D53AF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56D47EDD" w:rsidR="00D53AF7" w:rsidRPr="008C131C" w:rsidRDefault="00D53AF7" w:rsidP="00D53AF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7E3A7C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7E3A7C">
              <w:rPr>
                <w:rFonts w:cstheme="minorHAnsi"/>
                <w:sz w:val="22"/>
                <w:szCs w:val="22"/>
              </w:rPr>
              <w:t xml:space="preserve"> Adriano Adams de Campos e Cássio </w:t>
            </w:r>
            <w:proofErr w:type="spellStart"/>
            <w:r w:rsidRPr="007E3A7C">
              <w:rPr>
                <w:rFonts w:cstheme="minorHAnsi"/>
                <w:sz w:val="22"/>
                <w:szCs w:val="22"/>
              </w:rPr>
              <w:t>Lorensini</w:t>
            </w:r>
            <w:proofErr w:type="spellEnd"/>
          </w:p>
        </w:tc>
      </w:tr>
      <w:tr w:rsidR="00794AF1" w:rsidRPr="008C131C" w14:paraId="4F89D099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794AF1" w:rsidRPr="008C131C" w:rsidRDefault="00794AF1" w:rsidP="00794AF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B428E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FB376A" w14:textId="59ECAB3A" w:rsidR="00794AF1" w:rsidRPr="00C84849" w:rsidRDefault="00E317B2" w:rsidP="00A720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relata que a denúncia referente ao site 123 Projetos foi encaminhada às autoridades competentes e não houve retorno. O arquiteto e urbanista da área de Fiscalizaç</w:t>
            </w:r>
            <w:r w:rsidR="00BC4F63">
              <w:rPr>
                <w:rFonts w:cstheme="minorHAnsi"/>
                <w:sz w:val="22"/>
                <w:szCs w:val="22"/>
              </w:rPr>
              <w:t xml:space="preserve">ão </w:t>
            </w:r>
            <w:r w:rsidR="00A72084">
              <w:rPr>
                <w:rFonts w:cstheme="minorHAnsi"/>
                <w:sz w:val="22"/>
                <w:szCs w:val="22"/>
              </w:rPr>
              <w:t xml:space="preserve">Cássio </w:t>
            </w:r>
            <w:r w:rsidR="00BC4F63">
              <w:rPr>
                <w:rFonts w:cstheme="minorHAnsi"/>
                <w:sz w:val="22"/>
                <w:szCs w:val="22"/>
              </w:rPr>
              <w:t>relata as informações referentes a</w:t>
            </w:r>
            <w:r>
              <w:rPr>
                <w:rFonts w:cstheme="minorHAnsi"/>
                <w:sz w:val="22"/>
                <w:szCs w:val="22"/>
              </w:rPr>
              <w:t>o caso de denúncia de plágio</w:t>
            </w:r>
            <w:r w:rsidR="00BC4F63">
              <w:rPr>
                <w:rFonts w:cstheme="minorHAnsi"/>
                <w:sz w:val="22"/>
                <w:szCs w:val="22"/>
              </w:rPr>
              <w:t xml:space="preserve"> e informa que os dados foram encaminhado</w:t>
            </w:r>
            <w:r w:rsidR="007800D5">
              <w:rPr>
                <w:rFonts w:cstheme="minorHAnsi"/>
                <w:sz w:val="22"/>
                <w:szCs w:val="22"/>
              </w:rPr>
              <w:t>s,</w:t>
            </w:r>
            <w:r w:rsidR="00BC4F63">
              <w:rPr>
                <w:rFonts w:cstheme="minorHAnsi"/>
                <w:sz w:val="22"/>
                <w:szCs w:val="22"/>
              </w:rPr>
              <w:t xml:space="preserve"> por meio de e-mail</w:t>
            </w:r>
            <w:r w:rsidR="007800D5">
              <w:rPr>
                <w:rFonts w:cstheme="minorHAnsi"/>
                <w:sz w:val="22"/>
                <w:szCs w:val="22"/>
              </w:rPr>
              <w:t>,</w:t>
            </w:r>
            <w:r w:rsidR="00BC4F63">
              <w:rPr>
                <w:rFonts w:cstheme="minorHAnsi"/>
                <w:sz w:val="22"/>
                <w:szCs w:val="22"/>
              </w:rPr>
              <w:t xml:space="preserve"> ao </w:t>
            </w:r>
            <w:r w:rsidR="007800D5" w:rsidRPr="007800D5">
              <w:rPr>
                <w:rFonts w:cstheme="minorHAnsi"/>
                <w:sz w:val="22"/>
                <w:szCs w:val="22"/>
              </w:rPr>
              <w:t>Conselho Regional de Engenharia e Agronomia do Estado do Rio Grande do Sul – CREA-RS</w:t>
            </w:r>
            <w:r w:rsidR="007800D5">
              <w:rPr>
                <w:rFonts w:cstheme="minorHAnsi"/>
                <w:sz w:val="22"/>
                <w:szCs w:val="22"/>
              </w:rPr>
              <w:t xml:space="preserve"> para solicitação de esclarecimentos. O conselheiro </w:t>
            </w:r>
            <w:proofErr w:type="spellStart"/>
            <w:r w:rsidR="007800D5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7800D5">
              <w:rPr>
                <w:rFonts w:cstheme="minorHAnsi"/>
                <w:sz w:val="22"/>
                <w:szCs w:val="22"/>
              </w:rPr>
              <w:t xml:space="preserve"> solicita que seja enviado um ofício </w:t>
            </w:r>
            <w:r w:rsidR="00A72084">
              <w:rPr>
                <w:rFonts w:cstheme="minorHAnsi"/>
                <w:sz w:val="22"/>
                <w:szCs w:val="22"/>
              </w:rPr>
              <w:t xml:space="preserve">remetido pela Presidência do CAU/RS </w:t>
            </w:r>
            <w:r w:rsidR="007800D5">
              <w:rPr>
                <w:rFonts w:cstheme="minorHAnsi"/>
                <w:sz w:val="22"/>
                <w:szCs w:val="22"/>
              </w:rPr>
              <w:t>ao CREA-RS com a solicitação</w:t>
            </w:r>
            <w:r w:rsidR="00A72084">
              <w:rPr>
                <w:rFonts w:cstheme="minorHAnsi"/>
                <w:sz w:val="22"/>
                <w:szCs w:val="22"/>
              </w:rPr>
              <w:t xml:space="preserve"> de tomada de providências referentes à denúncia</w:t>
            </w:r>
            <w:r w:rsidR="007800D5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794AF1" w:rsidRPr="008C131C" w14:paraId="69C1D3CD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694A6EF7" w:rsidR="00794AF1" w:rsidRPr="00950B9A" w:rsidRDefault="00794AF1" w:rsidP="00794AF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9BFD9" w14:textId="700F2514" w:rsidR="00794AF1" w:rsidRPr="00950B9A" w:rsidRDefault="00A72084" w:rsidP="00A720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arquiteto e urbanista da área de Fiscalização Cássio enviará os dados do caso ao assessor jurídico Flavio, que redigirá a minuta do ofício. </w:t>
            </w:r>
          </w:p>
        </w:tc>
      </w:tr>
      <w:tr w:rsidR="00794AF1" w:rsidRPr="008C131C" w14:paraId="5BBE45F3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794AF1" w:rsidRPr="008C131C" w:rsidRDefault="00794AF1" w:rsidP="00794A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53AF7" w:rsidRPr="008C131C" w14:paraId="6E4A44C7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0E775686" w:rsidR="00D53AF7" w:rsidRPr="008C131C" w:rsidRDefault="00D53AF7" w:rsidP="00D53AF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4E0555BF" w:rsidR="00D53AF7" w:rsidRPr="008C131C" w:rsidRDefault="00D53AF7" w:rsidP="00D53AF7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94AF1">
              <w:rPr>
                <w:rFonts w:cstheme="minorHAnsi"/>
                <w:b/>
                <w:sz w:val="22"/>
                <w:szCs w:val="22"/>
              </w:rPr>
              <w:t>Estrutura de processos</w:t>
            </w:r>
          </w:p>
        </w:tc>
      </w:tr>
      <w:tr w:rsidR="00D53AF7" w:rsidRPr="008C131C" w14:paraId="6E59E9E6" w14:textId="77777777" w:rsidTr="000D7E38">
        <w:trPr>
          <w:gridAfter w:val="1"/>
          <w:wAfter w:w="15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D53AF7" w:rsidRPr="008C131C" w:rsidRDefault="00D53AF7" w:rsidP="00D53AF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4051DA9E" w:rsidR="00D53AF7" w:rsidRPr="008C131C" w:rsidRDefault="00D53AF7" w:rsidP="00D53AF7">
            <w:pPr>
              <w:rPr>
                <w:rFonts w:cstheme="minorHAnsi"/>
                <w:sz w:val="22"/>
                <w:szCs w:val="22"/>
              </w:rPr>
            </w:pPr>
            <w:r w:rsidRPr="00794AF1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53AF7" w:rsidRPr="008C131C" w14:paraId="035C21FE" w14:textId="77777777" w:rsidTr="000D7E38">
        <w:trPr>
          <w:gridAfter w:val="1"/>
          <w:wAfter w:w="15" w:type="dxa"/>
          <w:trHeight w:val="145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D53AF7" w:rsidRPr="008C131C" w:rsidRDefault="00D53AF7" w:rsidP="00D53AF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3BC70148" w:rsidR="00D53AF7" w:rsidRPr="002A0366" w:rsidRDefault="00FF0477" w:rsidP="00D53AF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Helenice</w:t>
            </w:r>
            <w:r w:rsidR="00D53AF7">
              <w:rPr>
                <w:rFonts w:cstheme="minorHAnsi"/>
                <w:sz w:val="22"/>
                <w:szCs w:val="22"/>
              </w:rPr>
              <w:t xml:space="preserve"> Macedo do Couto</w:t>
            </w:r>
          </w:p>
        </w:tc>
      </w:tr>
      <w:tr w:rsidR="00794AF1" w:rsidRPr="008C131C" w14:paraId="28E59C9A" w14:textId="77777777" w:rsidTr="000D7E38">
        <w:trPr>
          <w:gridAfter w:val="1"/>
          <w:wAfter w:w="15" w:type="dxa"/>
          <w:trHeight w:val="132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794AF1" w:rsidRPr="000D7E38" w:rsidRDefault="00794AF1" w:rsidP="00794AF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D7E3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CD13C2" w14:textId="51BD9987" w:rsidR="00665D40" w:rsidRPr="00665D40" w:rsidRDefault="00E11BE7" w:rsidP="00665D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665D40" w:rsidRPr="00665D40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665D40" w:rsidRPr="00665D40">
              <w:rPr>
                <w:rFonts w:cstheme="minorHAnsi"/>
                <w:sz w:val="22"/>
                <w:szCs w:val="22"/>
              </w:rPr>
              <w:t xml:space="preserve"> relata problemas na estrutura processual</w:t>
            </w:r>
            <w:r>
              <w:rPr>
                <w:rFonts w:cstheme="minorHAnsi"/>
                <w:sz w:val="22"/>
                <w:szCs w:val="22"/>
              </w:rPr>
              <w:t xml:space="preserve"> e sugere verificar com a área de Planejamento como está o andamento demanda de processos eletrônicos</w:t>
            </w:r>
            <w:r w:rsidR="00665D40" w:rsidRPr="00665D40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O assessor jurídico Flávio afirma que uma alternativa seria o uso do SICCAU. A gerente técnica Raquel explica que todos os processos estão sendo digitalizados e está sendo realizada uma análise para o encaminhamento mais adequado.</w:t>
            </w:r>
            <w:r w:rsidR="00903FE3">
              <w:rPr>
                <w:rFonts w:cstheme="minorHAnsi"/>
                <w:sz w:val="22"/>
                <w:szCs w:val="22"/>
              </w:rPr>
              <w:t xml:space="preserve"> O assessor jurídico Flavio e a gerente Raquel falam sobre as questões técnicas dos sistemas avaliados. </w:t>
            </w:r>
          </w:p>
          <w:p w14:paraId="73FF1F0F" w14:textId="7B94DBF1" w:rsidR="00665D40" w:rsidRPr="00665D40" w:rsidRDefault="00903FE3" w:rsidP="00665D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sugere que seja realizado o mapeamento dos pontos negativos do SGI e a indicação do uso das ferramentas SEI e SICCAU por questões estruturais. A conselheira Helenice propõe o envio de convite à Presidência para apresentação de proposta. O assessor jurídico Flavio e a gerente Raquel sugerem que seja feita uma experiência com o uso da ferramenta SICCAU e, posteriormente, seja encaminhado o parecer com avaliação do uso à Presidência. </w:t>
            </w:r>
          </w:p>
          <w:p w14:paraId="4E3380EB" w14:textId="7C9B1D98" w:rsidR="00794AF1" w:rsidRPr="005D0451" w:rsidRDefault="00903FE3" w:rsidP="00665D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de Atendimento e Fiscalização </w:t>
            </w:r>
            <w:r w:rsidR="00665D40" w:rsidRPr="00665D40">
              <w:rPr>
                <w:rFonts w:cstheme="minorHAnsi"/>
                <w:sz w:val="22"/>
                <w:szCs w:val="22"/>
              </w:rPr>
              <w:t>Marina</w:t>
            </w:r>
            <w:r>
              <w:rPr>
                <w:rFonts w:cstheme="minorHAnsi"/>
                <w:sz w:val="22"/>
                <w:szCs w:val="22"/>
              </w:rPr>
              <w:t xml:space="preserve"> relata os procedimentos técnicos adotados para o mapeamento dos processos, padronização dos documentos</w:t>
            </w:r>
            <w:r w:rsidR="009079E3">
              <w:rPr>
                <w:rFonts w:cstheme="minorHAnsi"/>
                <w:sz w:val="22"/>
                <w:szCs w:val="22"/>
              </w:rPr>
              <w:t xml:space="preserve">, protocolo, entre outros. Após esse mapeamento, o relatório será apresentado à Comissão e à Plenária. </w:t>
            </w:r>
          </w:p>
        </w:tc>
      </w:tr>
      <w:tr w:rsidR="00794AF1" w:rsidRPr="008C131C" w14:paraId="110229C0" w14:textId="77777777" w:rsidTr="000D7E38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518B5CD" w:rsidR="00794AF1" w:rsidRPr="000D7E38" w:rsidRDefault="00794AF1" w:rsidP="00794AF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D7E3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44BF06A3" w:rsidR="00794AF1" w:rsidRPr="008C131C" w:rsidRDefault="009079E3" w:rsidP="00794A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jurídico Flavio fará o mapeamento dos pontos negativos do SGI. Assessoria acompanhará o mapeamento dos processos realizado pela área de Atendimento e Fiscalização e demais áreas. </w:t>
            </w:r>
          </w:p>
        </w:tc>
      </w:tr>
      <w:tr w:rsidR="00860D70" w:rsidRPr="008C131C" w14:paraId="34F76FDA" w14:textId="77777777" w:rsidTr="00BC25A5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4436CE" w14:textId="77777777" w:rsidR="00860D70" w:rsidRPr="008C131C" w:rsidRDefault="00860D70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60D70" w:rsidRPr="008C131C" w14:paraId="2F34D849" w14:textId="77777777" w:rsidTr="00860D70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871651" w14:textId="7D246EA7" w:rsidR="00860D70" w:rsidRPr="000D7E38" w:rsidRDefault="00860D70" w:rsidP="00860D7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7009CD" w14:textId="07EC323E" w:rsidR="00860D70" w:rsidRPr="008C131C" w:rsidRDefault="00F32803" w:rsidP="00860D7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Reunião Extraordinária para tratar do </w:t>
            </w:r>
            <w:r w:rsidR="00860D70">
              <w:rPr>
                <w:rFonts w:cstheme="minorHAnsi"/>
                <w:b/>
                <w:sz w:val="22"/>
                <w:szCs w:val="22"/>
              </w:rPr>
              <w:t>Patrimônio H</w:t>
            </w:r>
            <w:r w:rsidR="00860D70" w:rsidRPr="00860D70">
              <w:rPr>
                <w:rFonts w:cstheme="minorHAnsi"/>
                <w:b/>
                <w:sz w:val="22"/>
                <w:szCs w:val="22"/>
              </w:rPr>
              <w:t>istórico</w:t>
            </w:r>
          </w:p>
        </w:tc>
      </w:tr>
      <w:tr w:rsidR="00F32803" w:rsidRPr="008C131C" w14:paraId="710A6170" w14:textId="77777777" w:rsidTr="000D7E38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682AEF" w14:textId="5570B99E" w:rsidR="00F32803" w:rsidRPr="000D7E38" w:rsidRDefault="00F32803" w:rsidP="00F328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43B883" w14:textId="4146D4A9" w:rsidR="00F32803" w:rsidRPr="008C131C" w:rsidRDefault="00F32803" w:rsidP="00F328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32803" w:rsidRPr="008C131C" w14:paraId="457A79CD" w14:textId="77777777" w:rsidTr="000D7E38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726EF" w14:textId="608DC9CC" w:rsidR="00F32803" w:rsidRPr="000D7E38" w:rsidRDefault="00F32803" w:rsidP="00F328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D53F3" w14:textId="55593EF2" w:rsidR="00F32803" w:rsidRPr="008C131C" w:rsidRDefault="00F32803" w:rsidP="00F328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32803" w:rsidRPr="008C131C" w14:paraId="7A6ECB0C" w14:textId="77777777" w:rsidTr="000D7E38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4A93FE" w14:textId="3A838A6D" w:rsidR="00F32803" w:rsidRPr="000D7E38" w:rsidRDefault="00F32803" w:rsidP="00F328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D7E3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1C5828" w14:textId="10AA14C9" w:rsidR="00F32803" w:rsidRPr="008C131C" w:rsidRDefault="00CA1AC8" w:rsidP="00CA1AC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 conselheiros sugerem a criação de deliberação para solicitação de Reunião Extraordinária com pauta para tratar de Patrimônio Histórico, com </w:t>
            </w:r>
            <w:r w:rsidRPr="00CA1AC8">
              <w:rPr>
                <w:rFonts w:cstheme="minorHAnsi"/>
                <w:sz w:val="22"/>
                <w:szCs w:val="22"/>
              </w:rPr>
              <w:t xml:space="preserve">a participação dos ex-integrantes da Comissão de Patrimônio Histórico (CTPH-CAU/RS), Conselheiros Rômulo Plentz Giralt e Rodrigo Spinelli e os Arquitetos e Urbanistas </w:t>
            </w:r>
            <w:r w:rsidR="00FF0477" w:rsidRPr="00CA1AC8">
              <w:rPr>
                <w:rFonts w:cstheme="minorHAnsi"/>
                <w:sz w:val="22"/>
                <w:szCs w:val="22"/>
              </w:rPr>
              <w:t>Eduardo</w:t>
            </w:r>
            <w:r w:rsidRPr="00CA1AC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CA1AC8">
              <w:rPr>
                <w:rFonts w:cstheme="minorHAnsi"/>
                <w:sz w:val="22"/>
                <w:szCs w:val="22"/>
              </w:rPr>
              <w:t>Hahn</w:t>
            </w:r>
            <w:proofErr w:type="spellEnd"/>
            <w:r w:rsidRPr="00CA1AC8">
              <w:rPr>
                <w:rFonts w:cstheme="minorHAnsi"/>
                <w:sz w:val="22"/>
                <w:szCs w:val="22"/>
              </w:rPr>
              <w:t xml:space="preserve"> e Lucas </w:t>
            </w:r>
            <w:proofErr w:type="spellStart"/>
            <w:r w:rsidRPr="00CA1AC8">
              <w:rPr>
                <w:rFonts w:cstheme="minorHAnsi"/>
                <w:sz w:val="22"/>
                <w:szCs w:val="22"/>
              </w:rPr>
              <w:t>Volpatto</w:t>
            </w:r>
            <w:proofErr w:type="spellEnd"/>
            <w:r w:rsidRPr="00CA1AC8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32803" w:rsidRPr="008C131C" w14:paraId="22E09179" w14:textId="77777777" w:rsidTr="000D7E38">
        <w:trPr>
          <w:gridAfter w:val="1"/>
          <w:wAfter w:w="15" w:type="dxa"/>
          <w:trHeight w:val="70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53850" w14:textId="63623FFA" w:rsidR="00F32803" w:rsidRPr="000D7E38" w:rsidRDefault="00F32803" w:rsidP="00F328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D7E3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FE4D19" w14:textId="6FB78001" w:rsidR="00F32803" w:rsidRPr="008C131C" w:rsidRDefault="00CA1AC8" w:rsidP="00F328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Votada e aprovada a Deliberação</w:t>
            </w:r>
            <w:r w:rsidRPr="006B276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Nº 040</w:t>
            </w:r>
            <w:r w:rsidRPr="006B2762">
              <w:rPr>
                <w:rFonts w:cstheme="minorHAnsi"/>
                <w:sz w:val="22"/>
                <w:szCs w:val="22"/>
              </w:rPr>
              <w:t>/2020 – CEP-CAU/RS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32803" w:rsidRPr="008C131C" w14:paraId="14F84CC4" w14:textId="77777777" w:rsidTr="000D7E38">
        <w:trPr>
          <w:gridAfter w:val="1"/>
          <w:wAfter w:w="15" w:type="dxa"/>
        </w:trPr>
        <w:tc>
          <w:tcPr>
            <w:tcW w:w="923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7F2D43" w14:textId="77777777" w:rsidR="00F32803" w:rsidRPr="008C131C" w:rsidRDefault="00F32803" w:rsidP="00F328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2803" w:rsidRPr="008C131C" w14:paraId="2D491566" w14:textId="77777777" w:rsidTr="000D7E38">
        <w:trPr>
          <w:trHeight w:val="70"/>
        </w:trPr>
        <w:tc>
          <w:tcPr>
            <w:tcW w:w="92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6D6D8C5" w:rsidR="00F32803" w:rsidRPr="008C131C" w:rsidRDefault="00F32803" w:rsidP="00F32803">
            <w:pPr>
              <w:pStyle w:val="PargrafodaLista"/>
              <w:numPr>
                <w:ilvl w:val="0"/>
                <w:numId w:val="1"/>
              </w:numPr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5. Definição da pauta da próxima reunião</w:t>
            </w:r>
          </w:p>
        </w:tc>
      </w:tr>
      <w:tr w:rsidR="00F32803" w:rsidRPr="00950B9A" w14:paraId="5C862F1C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F32803" w:rsidRPr="00950B9A" w:rsidRDefault="00F32803" w:rsidP="00F328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2BF6EAE6" w:rsidR="00F32803" w:rsidRPr="00950B9A" w:rsidRDefault="00F32803" w:rsidP="00F328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 xml:space="preserve">Atribuição profissional: </w:t>
            </w:r>
            <w:proofErr w:type="spellStart"/>
            <w:r w:rsidRPr="002A1AC7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F32803" w:rsidRPr="00950B9A" w14:paraId="69EBB474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F32803" w:rsidRPr="00950B9A" w:rsidRDefault="00F32803" w:rsidP="00F3280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53713541" w:rsidR="00F32803" w:rsidRPr="00950B9A" w:rsidRDefault="00F32803" w:rsidP="00F328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7E38">
              <w:rPr>
                <w:rFonts w:cstheme="minorHAnsi"/>
                <w:sz w:val="22"/>
                <w:szCs w:val="22"/>
              </w:rPr>
              <w:t>Raquel Coll Oliveira</w:t>
            </w:r>
          </w:p>
        </w:tc>
      </w:tr>
      <w:tr w:rsidR="00D34590" w:rsidRPr="00950B9A" w14:paraId="14308702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6B530" w14:textId="77777777" w:rsidR="00D34590" w:rsidRPr="00950B9A" w:rsidRDefault="00D34590" w:rsidP="00D345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1AD41" w14:textId="01CC29AC" w:rsidR="00D34590" w:rsidRPr="00950B9A" w:rsidRDefault="00D34590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E3A7C">
              <w:rPr>
                <w:rFonts w:cstheme="minorHAnsi"/>
                <w:b/>
                <w:sz w:val="22"/>
                <w:szCs w:val="22"/>
              </w:rPr>
              <w:t>123 Projetos</w:t>
            </w:r>
          </w:p>
        </w:tc>
      </w:tr>
      <w:tr w:rsidR="00D34590" w:rsidRPr="00950B9A" w14:paraId="13505AE7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81CE3" w14:textId="77777777" w:rsidR="00D34590" w:rsidRPr="00950B9A" w:rsidRDefault="00D34590" w:rsidP="00D345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38FD0B" w14:textId="685F78CA" w:rsidR="00D34590" w:rsidRPr="00950B9A" w:rsidRDefault="00D34590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E3A7C">
              <w:rPr>
                <w:rFonts w:cstheme="minorHAnsi"/>
                <w:sz w:val="22"/>
                <w:szCs w:val="22"/>
              </w:rPr>
              <w:t>CEP-CAU/RS e Unidade de Fiscalização</w:t>
            </w:r>
          </w:p>
        </w:tc>
      </w:tr>
      <w:tr w:rsidR="00D34590" w:rsidRPr="00950B9A" w14:paraId="241469B1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35D5A" w14:textId="15E5FBDE" w:rsidR="00D34590" w:rsidRPr="00950B9A" w:rsidRDefault="00D34590" w:rsidP="00D345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12A66" w14:textId="06C1E85F" w:rsidR="00D34590" w:rsidRPr="000D7E38" w:rsidRDefault="00D34590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D34590" w:rsidRPr="00950B9A" w14:paraId="6440CD3F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CB447" w14:textId="32FC204F" w:rsidR="00D34590" w:rsidRPr="00950B9A" w:rsidRDefault="00D34590" w:rsidP="00D345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CE66D" w14:textId="57FC3284" w:rsidR="00D34590" w:rsidRPr="00950B9A" w:rsidRDefault="00D34590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6CA5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34590" w:rsidRPr="00950B9A" w14:paraId="5BDD7565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81E90" w14:textId="38EDE525" w:rsidR="00D34590" w:rsidRPr="00950B9A" w:rsidRDefault="00D34590" w:rsidP="00D345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196251" w14:textId="44B493A0" w:rsidR="00D34590" w:rsidRPr="00D34590" w:rsidRDefault="00D34590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34590">
              <w:rPr>
                <w:rFonts w:cstheme="minorHAnsi"/>
                <w:b/>
                <w:sz w:val="22"/>
                <w:szCs w:val="22"/>
              </w:rPr>
              <w:t>Intervenção do Cartório de Passo Fundo/RS nos projetos de Arquitetura e Urbanismo</w:t>
            </w:r>
          </w:p>
        </w:tc>
      </w:tr>
      <w:tr w:rsidR="00D34590" w:rsidRPr="00950B9A" w14:paraId="255CF6F1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77FFD" w14:textId="197C8C51" w:rsidR="00D34590" w:rsidRPr="00950B9A" w:rsidRDefault="00D34590" w:rsidP="00D345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601B9" w14:textId="2D14C8CD" w:rsidR="00D34590" w:rsidRPr="00950B9A" w:rsidRDefault="00D34590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4590">
              <w:rPr>
                <w:rFonts w:cstheme="minorHAnsi"/>
                <w:sz w:val="22"/>
                <w:szCs w:val="22"/>
              </w:rPr>
              <w:t>Gabinete do CAU/RS</w:t>
            </w:r>
          </w:p>
        </w:tc>
      </w:tr>
      <w:tr w:rsidR="00D34590" w:rsidRPr="00950B9A" w14:paraId="3BA5F3EA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4F7CE2" w14:textId="43DF331B" w:rsidR="00D34590" w:rsidRPr="00950B9A" w:rsidRDefault="00D34590" w:rsidP="00D345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6E117" w14:textId="6103D248" w:rsidR="00D34590" w:rsidRPr="00D34590" w:rsidRDefault="00D34590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34590">
              <w:rPr>
                <w:rFonts w:cstheme="minorHAnsi"/>
                <w:b/>
                <w:sz w:val="22"/>
                <w:szCs w:val="22"/>
              </w:rPr>
              <w:t>Projetos de Lei apresentadas pela Comissão acerca das placas de autoria de projeto arquitetônico e sobre placas de obra e material de divulgação de responsabilidade técnica relativas a projetos arquitetônicos e servi</w:t>
            </w:r>
            <w:r>
              <w:rPr>
                <w:rFonts w:cstheme="minorHAnsi"/>
                <w:b/>
                <w:sz w:val="22"/>
                <w:szCs w:val="22"/>
              </w:rPr>
              <w:t>ços de Arquitetura e Urbanismo</w:t>
            </w:r>
            <w:r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D34590" w:rsidRPr="00950B9A" w14:paraId="0C6984F2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60F8D3" w14:textId="64B860BB" w:rsidR="00D34590" w:rsidRPr="00950B9A" w:rsidRDefault="00D34590" w:rsidP="00D345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67D15" w14:textId="669B4895" w:rsidR="00D34590" w:rsidRPr="00950B9A" w:rsidRDefault="00D34590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4590">
              <w:rPr>
                <w:rFonts w:cstheme="minorHAnsi"/>
                <w:sz w:val="22"/>
                <w:szCs w:val="22"/>
              </w:rPr>
              <w:t>Gabinete do CAU/RS</w:t>
            </w:r>
          </w:p>
        </w:tc>
      </w:tr>
      <w:tr w:rsidR="00D34590" w:rsidRPr="00950B9A" w14:paraId="3A587E64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314E14" w14:textId="0F1524F3" w:rsidR="00D34590" w:rsidRPr="00950B9A" w:rsidRDefault="00D34590" w:rsidP="00D345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D1482" w14:textId="7B564E32" w:rsidR="00D34590" w:rsidRPr="00950B9A" w:rsidRDefault="00D34590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A1AC7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D34590" w:rsidRPr="00950B9A" w14:paraId="1332E490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153A9B" w14:textId="393737E6" w:rsidR="00D34590" w:rsidRPr="00950B9A" w:rsidRDefault="00D34590" w:rsidP="00D345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6088C" w14:textId="3A32C792" w:rsidR="00D34590" w:rsidRPr="00950B9A" w:rsidRDefault="00D34590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2A1AC7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2A1AC7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D34590" w:rsidRPr="00950B9A" w14:paraId="1B033CC9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03457E" w14:textId="3AE6CD6E" w:rsidR="00D34590" w:rsidRPr="00950B9A" w:rsidRDefault="00D34590" w:rsidP="00D345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8DDA79" w14:textId="650DC6B3" w:rsidR="00D34590" w:rsidRPr="00950B9A" w:rsidRDefault="00D34590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4590">
              <w:rPr>
                <w:rFonts w:cstheme="minorHAnsi"/>
                <w:b/>
                <w:sz w:val="22"/>
                <w:szCs w:val="22"/>
              </w:rPr>
              <w:t xml:space="preserve">Exigência das Prefeituras para apresentação de </w:t>
            </w:r>
            <w:r w:rsidR="00550534" w:rsidRPr="00D34590">
              <w:rPr>
                <w:rFonts w:cstheme="minorHAnsi"/>
                <w:b/>
                <w:sz w:val="22"/>
                <w:szCs w:val="22"/>
              </w:rPr>
              <w:t>responsável</w:t>
            </w:r>
            <w:r w:rsidRPr="00D34590">
              <w:rPr>
                <w:rFonts w:cstheme="minorHAnsi"/>
                <w:b/>
                <w:sz w:val="22"/>
                <w:szCs w:val="22"/>
              </w:rPr>
              <w:t xml:space="preserve"> técnico pelo projeto e pela execução no momento da solicitação de alvará de projeto</w:t>
            </w:r>
          </w:p>
        </w:tc>
      </w:tr>
      <w:tr w:rsidR="00D34590" w:rsidRPr="00950B9A" w14:paraId="2CD26574" w14:textId="77777777" w:rsidTr="000D7E38">
        <w:trPr>
          <w:gridAfter w:val="2"/>
          <w:wAfter w:w="24" w:type="dxa"/>
          <w:trHeight w:val="70"/>
        </w:trPr>
        <w:tc>
          <w:tcPr>
            <w:tcW w:w="18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91B7A" w14:textId="4363BDDE" w:rsidR="00D34590" w:rsidRPr="00950B9A" w:rsidRDefault="00D34590" w:rsidP="00D345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0B9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FDD88" w14:textId="501737BB" w:rsidR="00D34590" w:rsidRPr="00950B9A" w:rsidRDefault="00D34590" w:rsidP="00D345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4590">
              <w:rPr>
                <w:rFonts w:cstheme="minorHAnsi"/>
                <w:sz w:val="22"/>
                <w:szCs w:val="22"/>
              </w:rPr>
              <w:t>CEP-CAU/RS</w:t>
            </w:r>
          </w:p>
        </w:tc>
      </w:tr>
    </w:tbl>
    <w:p w14:paraId="78250E69" w14:textId="77777777" w:rsidR="000D7E38" w:rsidRDefault="000D7E38" w:rsidP="00F94DA1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2"/>
        <w:gridCol w:w="1853"/>
        <w:gridCol w:w="7380"/>
        <w:gridCol w:w="122"/>
      </w:tblGrid>
      <w:tr w:rsidR="00AF3E6B" w:rsidRPr="009853A6" w14:paraId="38126ED0" w14:textId="77777777" w:rsidTr="006C5DDF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3A62677F" w:rsidR="00AF3E6B" w:rsidRPr="009853A6" w:rsidRDefault="006C5DDF" w:rsidP="006C5DDF">
            <w:pPr>
              <w:pStyle w:val="PargrafodaLista"/>
              <w:numPr>
                <w:ilvl w:val="0"/>
                <w:numId w:val="1"/>
              </w:numPr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>Aprovação da súmula da 324</w:t>
            </w:r>
            <w:r w:rsidRPr="006C5DDF">
              <w:rPr>
                <w:rFonts w:eastAsia="MS Mincho"/>
                <w:b/>
                <w:sz w:val="22"/>
                <w:szCs w:val="22"/>
              </w:rPr>
              <w:t>ª Reunião Ordinária</w:t>
            </w:r>
          </w:p>
        </w:tc>
      </w:tr>
      <w:tr w:rsidR="00AF3E6B" w:rsidRPr="009853A6" w14:paraId="7839796D" w14:textId="77777777" w:rsidTr="006C5DDF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9853A6" w:rsidRDefault="006C5DDF" w:rsidP="00BC25A5">
            <w:pPr>
              <w:rPr>
                <w:rFonts w:eastAsia="MS Mincho"/>
                <w:b/>
                <w:sz w:val="22"/>
                <w:szCs w:val="22"/>
              </w:rPr>
            </w:pPr>
            <w:r w:rsidRPr="006C5DDF">
              <w:rPr>
                <w:rFonts w:eastAsia="MS Mincho"/>
                <w:b/>
                <w:sz w:val="22"/>
                <w:szCs w:val="22"/>
              </w:rPr>
              <w:t>Discussão</w:t>
            </w:r>
          </w:p>
        </w:tc>
        <w:tc>
          <w:tcPr>
            <w:tcW w:w="75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5FFB8FA7" w:rsidR="00AF3E6B" w:rsidRPr="009853A6" w:rsidRDefault="006C5DDF" w:rsidP="00A937FC">
            <w:pPr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 súmula da 324</w:t>
            </w:r>
            <w:r w:rsidRPr="006C5DDF">
              <w:rPr>
                <w:rFonts w:eastAsia="MS Mincho"/>
                <w:sz w:val="22"/>
                <w:szCs w:val="22"/>
              </w:rPr>
              <w:t>ª Reunião Ordinária foi lida e aprovada</w:t>
            </w:r>
            <w:r>
              <w:rPr>
                <w:rFonts w:eastAsia="MS Mincho"/>
                <w:sz w:val="22"/>
                <w:szCs w:val="22"/>
              </w:rPr>
              <w:t xml:space="preserve"> em </w:t>
            </w:r>
            <w:r w:rsidR="00A937FC">
              <w:rPr>
                <w:rFonts w:eastAsia="MS Mincho"/>
                <w:sz w:val="22"/>
                <w:szCs w:val="22"/>
              </w:rPr>
              <w:t>votação</w:t>
            </w:r>
            <w:r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6C5DDF" w:rsidRPr="009853A6" w14:paraId="45855E0A" w14:textId="77777777" w:rsidTr="006C5DDF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9853A6" w:rsidRDefault="006C5DDF" w:rsidP="00BC25A5">
            <w:pPr>
              <w:rPr>
                <w:rFonts w:eastAsia="MS Mincho"/>
                <w:b/>
                <w:sz w:val="22"/>
                <w:szCs w:val="22"/>
              </w:rPr>
            </w:pPr>
            <w:r w:rsidRPr="006C5DDF">
              <w:rPr>
                <w:rFonts w:eastAsia="MS Mincho"/>
                <w:b/>
                <w:sz w:val="22"/>
                <w:szCs w:val="22"/>
              </w:rPr>
              <w:t>Encaminhamento</w:t>
            </w:r>
          </w:p>
        </w:tc>
        <w:tc>
          <w:tcPr>
            <w:tcW w:w="75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4938FAD" w:rsidR="006C5DDF" w:rsidRPr="002F3D6D" w:rsidRDefault="006C5DDF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6C5DDF">
              <w:rPr>
                <w:rFonts w:cstheme="minorHAnsi"/>
                <w:sz w:val="22"/>
                <w:szCs w:val="22"/>
              </w:rPr>
              <w:t>Publicar a súmula no Portal Transparência.</w:t>
            </w:r>
          </w:p>
        </w:tc>
      </w:tr>
      <w:tr w:rsidR="006C5DDF" w:rsidRPr="008C131C" w14:paraId="15D6D443" w14:textId="77777777" w:rsidTr="006C5DDF">
        <w:trPr>
          <w:gridBefore w:val="1"/>
          <w:gridAfter w:val="1"/>
          <w:wBefore w:w="132" w:type="dxa"/>
          <w:wAfter w:w="122" w:type="dxa"/>
        </w:trPr>
        <w:tc>
          <w:tcPr>
            <w:tcW w:w="923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8C131C" w:rsidRDefault="006C5DDF" w:rsidP="00DC0FF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C5DDF" w:rsidRPr="009853A6" w14:paraId="1D4A7148" w14:textId="77777777" w:rsidTr="00DC0FF3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9853A6" w:rsidRDefault="006C5DDF" w:rsidP="00DC0FF3">
            <w:pPr>
              <w:pStyle w:val="PargrafodaLista"/>
              <w:numPr>
                <w:ilvl w:val="0"/>
                <w:numId w:val="1"/>
              </w:numPr>
              <w:rPr>
                <w:rFonts w:eastAsia="MS Mincho"/>
                <w:b/>
                <w:sz w:val="22"/>
                <w:szCs w:val="22"/>
              </w:rPr>
            </w:pPr>
            <w:r w:rsidRPr="009853A6">
              <w:rPr>
                <w:rFonts w:eastAsia="MS Mincho"/>
                <w:b/>
                <w:sz w:val="22"/>
                <w:szCs w:val="22"/>
              </w:rPr>
              <w:t>Verificação de quórum</w:t>
            </w:r>
            <w:r>
              <w:rPr>
                <w:rFonts w:eastAsia="MS Mincho"/>
                <w:b/>
                <w:sz w:val="22"/>
                <w:szCs w:val="22"/>
              </w:rPr>
              <w:t xml:space="preserve"> – encerramento</w:t>
            </w:r>
          </w:p>
        </w:tc>
      </w:tr>
      <w:tr w:rsidR="006C5DDF" w:rsidRPr="009853A6" w14:paraId="678385D7" w14:textId="77777777" w:rsidTr="00DC0FF3"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9853A6" w:rsidRDefault="006C5DDF" w:rsidP="00DC0FF3">
            <w:pPr>
              <w:rPr>
                <w:rFonts w:eastAsia="MS Mincho"/>
                <w:b/>
                <w:sz w:val="22"/>
                <w:szCs w:val="22"/>
              </w:rPr>
            </w:pPr>
            <w:r w:rsidRPr="009853A6">
              <w:rPr>
                <w:rFonts w:eastAsia="MS Mincho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7777777" w:rsidR="006C5DDF" w:rsidRPr="009853A6" w:rsidRDefault="006C5DDF" w:rsidP="00DC0FF3">
            <w:pPr>
              <w:jc w:val="both"/>
              <w:rPr>
                <w:rFonts w:eastAsia="MS Mincho"/>
                <w:sz w:val="22"/>
                <w:szCs w:val="22"/>
              </w:rPr>
            </w:pPr>
            <w:r w:rsidRPr="002F3D6D">
              <w:rPr>
                <w:rFonts w:cstheme="minorHAnsi"/>
                <w:sz w:val="22"/>
                <w:szCs w:val="22"/>
              </w:rPr>
              <w:t xml:space="preserve">A reunião </w:t>
            </w:r>
            <w:r>
              <w:rPr>
                <w:rFonts w:cstheme="minorHAnsi"/>
                <w:sz w:val="22"/>
                <w:szCs w:val="22"/>
              </w:rPr>
              <w:t>encerra</w:t>
            </w:r>
            <w:r w:rsidRPr="002F3D6D">
              <w:rPr>
                <w:rFonts w:cstheme="minorHAnsi"/>
                <w:sz w:val="22"/>
                <w:szCs w:val="22"/>
              </w:rPr>
              <w:t xml:space="preserve"> às 1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2F3D6D">
              <w:rPr>
                <w:rFonts w:cstheme="minorHAnsi"/>
                <w:sz w:val="22"/>
                <w:szCs w:val="22"/>
              </w:rPr>
              <w:t>h</w:t>
            </w:r>
            <w:r>
              <w:rPr>
                <w:rFonts w:cstheme="minorHAnsi"/>
                <w:sz w:val="22"/>
                <w:szCs w:val="22"/>
              </w:rPr>
              <w:t>15</w:t>
            </w:r>
            <w:r w:rsidRPr="002F3D6D">
              <w:rPr>
                <w:rFonts w:cstheme="minorHAnsi"/>
                <w:sz w:val="22"/>
                <w:szCs w:val="22"/>
              </w:rPr>
              <w:t xml:space="preserve"> com os </w:t>
            </w:r>
            <w:r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</w:p>
        </w:tc>
      </w:tr>
    </w:tbl>
    <w:p w14:paraId="6006CB16" w14:textId="77777777" w:rsidR="002A1AC7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B93BAEA" w14:textId="77777777" w:rsidR="002A1AC7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Coordenador</w:t>
      </w:r>
    </w:p>
    <w:p w14:paraId="3E73107C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D9CB5EE" w14:textId="77777777" w:rsidR="00761012" w:rsidRDefault="00761012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29300A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D55A6F" w:rsidRDefault="002A1AC7" w:rsidP="00865021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9300A">
        <w:rPr>
          <w:rFonts w:cstheme="minorHAnsi"/>
          <w:sz w:val="22"/>
          <w:szCs w:val="22"/>
        </w:rPr>
        <w:t>Assistente de Atendimento e Fiscalização</w:t>
      </w:r>
    </w:p>
    <w:sectPr w:rsidR="002A1AC7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BC25A5" w:rsidRDefault="00BC25A5" w:rsidP="004C3048">
      <w:r>
        <w:separator/>
      </w:r>
    </w:p>
  </w:endnote>
  <w:endnote w:type="continuationSeparator" w:id="0">
    <w:p w14:paraId="79FF4DA7" w14:textId="77777777" w:rsidR="00BC25A5" w:rsidRDefault="00BC25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BC25A5" w:rsidRPr="005950FA" w:rsidRDefault="00BC25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BC25A5" w:rsidRPr="005F2A2D" w:rsidRDefault="00BC25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BC25A5" w:rsidRPr="0093154B" w:rsidRDefault="00BC25A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BC25A5" w:rsidRPr="003F1946" w:rsidRDefault="00BC25A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17538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BC25A5" w:rsidRPr="003F1946" w:rsidRDefault="00BC25A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BC25A5" w:rsidRPr="0093154B" w:rsidRDefault="00BC25A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BC25A5" w:rsidRDefault="00BC25A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BC25A5" w:rsidRPr="003F1946" w:rsidRDefault="00BC25A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1753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BC25A5" w:rsidRPr="003F1946" w:rsidRDefault="00BC25A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BC25A5" w:rsidRDefault="00BC25A5" w:rsidP="004C3048">
      <w:r>
        <w:separator/>
      </w:r>
    </w:p>
  </w:footnote>
  <w:footnote w:type="continuationSeparator" w:id="0">
    <w:p w14:paraId="0C0A9181" w14:textId="77777777" w:rsidR="00BC25A5" w:rsidRDefault="00BC25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BC25A5" w:rsidRPr="009E4E5A" w:rsidRDefault="00BC25A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BC25A5" w:rsidRPr="009E4E5A" w:rsidRDefault="00BC25A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BC25A5" w:rsidRDefault="00BC25A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BC25A5" w:rsidRPr="0047675A" w:rsidRDefault="00BC25A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2E93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333"/>
    <w:rsid w:val="0006554E"/>
    <w:rsid w:val="00065BBA"/>
    <w:rsid w:val="000660D5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416"/>
    <w:rsid w:val="001106A0"/>
    <w:rsid w:val="001108BB"/>
    <w:rsid w:val="00110B10"/>
    <w:rsid w:val="00110EC5"/>
    <w:rsid w:val="001112D7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538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752"/>
    <w:rsid w:val="00151E30"/>
    <w:rsid w:val="00152334"/>
    <w:rsid w:val="001523C3"/>
    <w:rsid w:val="00152662"/>
    <w:rsid w:val="00152896"/>
    <w:rsid w:val="001535D6"/>
    <w:rsid w:val="00153697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7F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161"/>
    <w:rsid w:val="00322E67"/>
    <w:rsid w:val="00323B9F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8FD"/>
    <w:rsid w:val="0033797E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4FD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2C9F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42A8"/>
    <w:rsid w:val="00445A7F"/>
    <w:rsid w:val="00445FB4"/>
    <w:rsid w:val="00446090"/>
    <w:rsid w:val="00447617"/>
    <w:rsid w:val="004476C4"/>
    <w:rsid w:val="0044770F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B11"/>
    <w:rsid w:val="004A5DA8"/>
    <w:rsid w:val="004A5E1C"/>
    <w:rsid w:val="004A68F6"/>
    <w:rsid w:val="004A69EA"/>
    <w:rsid w:val="004A6FFC"/>
    <w:rsid w:val="004B01BE"/>
    <w:rsid w:val="004B1306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EE5"/>
    <w:rsid w:val="00573503"/>
    <w:rsid w:val="0057364B"/>
    <w:rsid w:val="00573F12"/>
    <w:rsid w:val="00574036"/>
    <w:rsid w:val="0057403C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34F"/>
    <w:rsid w:val="006576D0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729D"/>
    <w:rsid w:val="00667753"/>
    <w:rsid w:val="0066783A"/>
    <w:rsid w:val="00667CAC"/>
    <w:rsid w:val="00670140"/>
    <w:rsid w:val="00670217"/>
    <w:rsid w:val="0067201E"/>
    <w:rsid w:val="006726F1"/>
    <w:rsid w:val="00673CAE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F47"/>
    <w:rsid w:val="006F2359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484E"/>
    <w:rsid w:val="00734DFE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0D5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464F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A7C"/>
    <w:rsid w:val="007E3F0C"/>
    <w:rsid w:val="007E4FC1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3AA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E06"/>
    <w:rsid w:val="00821EF6"/>
    <w:rsid w:val="008224FD"/>
    <w:rsid w:val="00822EEB"/>
    <w:rsid w:val="008233C3"/>
    <w:rsid w:val="0082464C"/>
    <w:rsid w:val="00824DCC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7"/>
    <w:rsid w:val="00872AF8"/>
    <w:rsid w:val="008738A5"/>
    <w:rsid w:val="00873EDC"/>
    <w:rsid w:val="00874A65"/>
    <w:rsid w:val="00875627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079E3"/>
    <w:rsid w:val="009104D3"/>
    <w:rsid w:val="00910753"/>
    <w:rsid w:val="00911093"/>
    <w:rsid w:val="00911389"/>
    <w:rsid w:val="0091202F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47C"/>
    <w:rsid w:val="0093154B"/>
    <w:rsid w:val="00931958"/>
    <w:rsid w:val="00931DC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877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9756E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96B"/>
    <w:rsid w:val="00A53BE3"/>
    <w:rsid w:val="00A5515C"/>
    <w:rsid w:val="00A554ED"/>
    <w:rsid w:val="00A55F0A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C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9AB"/>
    <w:rsid w:val="00B2324F"/>
    <w:rsid w:val="00B233C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E75"/>
    <w:rsid w:val="00BC1EA3"/>
    <w:rsid w:val="00BC2439"/>
    <w:rsid w:val="00BC25A5"/>
    <w:rsid w:val="00BC27B9"/>
    <w:rsid w:val="00BC2A14"/>
    <w:rsid w:val="00BC2CB7"/>
    <w:rsid w:val="00BC30C6"/>
    <w:rsid w:val="00BC360B"/>
    <w:rsid w:val="00BC3F51"/>
    <w:rsid w:val="00BC47BB"/>
    <w:rsid w:val="00BC4896"/>
    <w:rsid w:val="00BC4F63"/>
    <w:rsid w:val="00BC4F8D"/>
    <w:rsid w:val="00BC5190"/>
    <w:rsid w:val="00BC55DC"/>
    <w:rsid w:val="00BC6186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02E"/>
    <w:rsid w:val="00BD6432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F15"/>
    <w:rsid w:val="00C0113C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2F6C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0E19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375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248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27C"/>
    <w:rsid w:val="00EE05CD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D8D"/>
    <w:rsid w:val="00F46E6A"/>
    <w:rsid w:val="00F46F68"/>
    <w:rsid w:val="00F472FC"/>
    <w:rsid w:val="00F477D9"/>
    <w:rsid w:val="00F47D9A"/>
    <w:rsid w:val="00F47FE4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FCD"/>
    <w:rsid w:val="00F82548"/>
    <w:rsid w:val="00F82785"/>
    <w:rsid w:val="00F828E3"/>
    <w:rsid w:val="00F8303B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73CC"/>
    <w:rsid w:val="00F97FF0"/>
    <w:rsid w:val="00FA0AE6"/>
    <w:rsid w:val="00FA0D46"/>
    <w:rsid w:val="00FA0DB3"/>
    <w:rsid w:val="00FA0E11"/>
    <w:rsid w:val="00FA12FB"/>
    <w:rsid w:val="00FA17E3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97A"/>
    <w:rsid w:val="00FE7E66"/>
    <w:rsid w:val="00FF0477"/>
    <w:rsid w:val="00FF059F"/>
    <w:rsid w:val="00FF0DAD"/>
    <w:rsid w:val="00FF1343"/>
    <w:rsid w:val="00FF142D"/>
    <w:rsid w:val="00FF1677"/>
    <w:rsid w:val="00FF1BD7"/>
    <w:rsid w:val="00FF1F8F"/>
    <w:rsid w:val="00FF2534"/>
    <w:rsid w:val="00FF2F13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DBDC-FC21-427E-A567-EBDEBA55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1348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110</cp:revision>
  <cp:lastPrinted>2020-01-30T14:56:00Z</cp:lastPrinted>
  <dcterms:created xsi:type="dcterms:W3CDTF">2020-03-17T12:18:00Z</dcterms:created>
  <dcterms:modified xsi:type="dcterms:W3CDTF">2020-05-12T13:36:00Z</dcterms:modified>
</cp:coreProperties>
</file>