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7F1C345A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</w:t>
      </w:r>
      <w:r w:rsidR="00B6337F">
        <w:rPr>
          <w:rFonts w:ascii="Times New Roman" w:hAnsi="Times New Roman" w:cs="Times New Roman"/>
          <w:b/>
          <w:sz w:val="22"/>
          <w:szCs w:val="22"/>
        </w:rPr>
        <w:t>12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50572740" w14:textId="77777777" w:rsidR="00C22C94" w:rsidRDefault="00C22C94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F99FC6A" w:rsidR="00D65EE0" w:rsidRPr="00AF567B" w:rsidRDefault="00B6337F" w:rsidP="00B6337F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14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novembro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1171BD5" w:rsidR="00D65EE0" w:rsidRPr="00AF567B" w:rsidRDefault="00585455" w:rsidP="0058545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1314247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934B43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BAFDDD" w14:textId="164BA017" w:rsidR="007F5166" w:rsidRPr="005A75AC" w:rsidRDefault="002C266E" w:rsidP="007F5166">
            <w:pPr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2C266E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75A9EDC9" w14:textId="2AF8050E" w:rsidR="007F5166" w:rsidRPr="005A75AC" w:rsidRDefault="002C266E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3F1B9F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F1B9F" w:rsidRDefault="003F1B9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3F1B9F" w:rsidRPr="00AF567B" w:rsidRDefault="003F1B9F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3F1B9F" w:rsidRPr="00AF567B" w:rsidRDefault="003F1B9F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3F1B9F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3F1B9F" w:rsidRDefault="003F1B9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1C0C7ECD" w:rsidR="003F1B9F" w:rsidRPr="000E3D44" w:rsidRDefault="003F1B9F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85" w:type="dxa"/>
          </w:tcPr>
          <w:p w14:paraId="413BF653" w14:textId="598BCC9C" w:rsidR="003F1B9F" w:rsidRPr="000E3D44" w:rsidRDefault="003F1B9F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3F1B9F" w:rsidRPr="00AF567B" w14:paraId="5AA7BF0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03A1B03" w14:textId="77777777" w:rsidR="003F1B9F" w:rsidRDefault="003F1B9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02B40A6" w14:textId="2D40755A" w:rsidR="003F1B9F" w:rsidRDefault="003F1B9F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165BCBD7" w14:textId="1B3EF057" w:rsidR="003F1B9F" w:rsidRDefault="003F1B9F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5E701993" w14:textId="013D398F" w:rsidR="00096558" w:rsidRPr="00AF567B" w:rsidRDefault="00633C3B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866C78" w:rsidRPr="00AF567B" w14:paraId="596E5A9A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1B0F4BF" w14:textId="7996B6A2" w:rsidR="00866C78" w:rsidRDefault="00866C7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CONVIDADOS:</w:t>
            </w:r>
          </w:p>
        </w:tc>
        <w:tc>
          <w:tcPr>
            <w:tcW w:w="3373" w:type="dxa"/>
          </w:tcPr>
          <w:p w14:paraId="7CAA05D8" w14:textId="25E96C40" w:rsidR="00866C78" w:rsidRDefault="00866C7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Gelson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85" w:type="dxa"/>
          </w:tcPr>
          <w:p w14:paraId="21AF3419" w14:textId="06EA8F6C" w:rsidR="00866C78" w:rsidRDefault="00866C7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Planejamento</w:t>
            </w:r>
          </w:p>
        </w:tc>
      </w:tr>
      <w:tr w:rsidR="00984324" w:rsidRPr="00AF567B" w14:paraId="10984C7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4CFC8D" w14:textId="77777777" w:rsidR="00984324" w:rsidRDefault="00984324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1819A3F" w14:textId="1342613A" w:rsidR="00984324" w:rsidRDefault="00984324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Jaime Leo Soares</w:t>
            </w:r>
          </w:p>
        </w:tc>
        <w:tc>
          <w:tcPr>
            <w:tcW w:w="3985" w:type="dxa"/>
          </w:tcPr>
          <w:p w14:paraId="34072161" w14:textId="561D323F" w:rsidR="00984324" w:rsidRDefault="00984324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866C78" w:rsidRPr="00AF567B" w14:paraId="44A7DFC6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1D6C990" w14:textId="77777777" w:rsidR="00866C78" w:rsidRDefault="00866C7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FF6C1B" w14:textId="3D05D257" w:rsidR="00866C78" w:rsidRDefault="00866C7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Tiago Ribeiro da Silva</w:t>
            </w:r>
          </w:p>
        </w:tc>
        <w:tc>
          <w:tcPr>
            <w:tcW w:w="3985" w:type="dxa"/>
          </w:tcPr>
          <w:p w14:paraId="4CE33CFF" w14:textId="7310307C" w:rsidR="00866C78" w:rsidRDefault="00866C7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6586B287" w:rsidR="00753D8C" w:rsidRPr="00AF567B" w:rsidRDefault="00C95F8D" w:rsidP="00C6671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3C1C6F" w:rsidRPr="00171D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46272" w:rsidRPr="00171D2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80AAC" w:rsidRPr="00171D22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171D22" w:rsidRPr="00171D2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="00633C3B">
              <w:rPr>
                <w:rFonts w:ascii="Times New Roman" w:hAnsi="Times New Roman" w:cs="Times New Roman"/>
                <w:sz w:val="22"/>
                <w:szCs w:val="22"/>
              </w:rPr>
              <w:t xml:space="preserve"> acima nominados.</w:t>
            </w:r>
            <w:r w:rsidR="00D05B61" w:rsidRPr="00D05B6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E44725" w:rsidRPr="00E44725">
              <w:rPr>
                <w:rFonts w:ascii="Times New Roman" w:hAnsi="Times New Roman" w:cs="Times New Roman"/>
                <w:sz w:val="22"/>
                <w:szCs w:val="22"/>
              </w:rPr>
              <w:t>Registra-se a ausência justificada das conselheiras Helenice Macedo do Couto e Marisa Potter.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07997C6F" w:rsidR="00CE1002" w:rsidRPr="006D0ED4" w:rsidRDefault="00C3209C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Gelson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Benatti</w:t>
            </w:r>
            <w:proofErr w:type="spellEnd"/>
          </w:p>
        </w:tc>
      </w:tr>
      <w:tr w:rsidR="00633C3B" w:rsidRPr="00AF567B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Default="00633C3B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090C39ED" w:rsidR="00633C3B" w:rsidRPr="000D01C9" w:rsidRDefault="00C3209C" w:rsidP="00C320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gerente de planejamento informa que houve 583 respostas, 3 sugestões e 2 perguntas ao questionário de Carta Patrimonial disponibilizado.</w:t>
            </w:r>
          </w:p>
        </w:tc>
      </w:tr>
    </w:tbl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AF567B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B5C1B" w:rsidRPr="00AF567B" w14:paraId="7B0E4D36" w14:textId="77777777" w:rsidTr="00DB5C1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01E07F" w14:textId="61576D4E" w:rsidR="00DB5C1B" w:rsidRPr="00DB5C1B" w:rsidRDefault="00DB5C1B" w:rsidP="00CB537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>Retirado</w:t>
            </w:r>
            <w:r w:rsidR="00866C78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pauta o</w:t>
            </w:r>
            <w:r w:rsidR="00866C78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ite</w:t>
            </w:r>
            <w:r w:rsidR="00866C78">
              <w:rPr>
                <w:rFonts w:ascii="Times New Roman" w:eastAsia="MS Mincho" w:hAnsi="Times New Roman" w:cs="Times New Roman"/>
                <w:sz w:val="22"/>
                <w:szCs w:val="22"/>
              </w:rPr>
              <w:t>ns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F56C1"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>“4.1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2</w:t>
            </w:r>
            <w:r w:rsidR="00866C78">
              <w:rPr>
                <w:rFonts w:ascii="Times New Roman" w:eastAsia="MS Mincho" w:hAnsi="Times New Roman" w:cs="Times New Roman"/>
                <w:sz w:val="22"/>
                <w:szCs w:val="22"/>
              </w:rPr>
              <w:t>º Encontro Nacional das CEP/UF” e “4.2 Caderno de Obras”.</w:t>
            </w:r>
          </w:p>
        </w:tc>
      </w:tr>
      <w:tr w:rsidR="00EC5DCD" w:rsidRPr="00AF567B" w14:paraId="7A2B89A9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3BD63F47" w:rsidR="00EC5DCD" w:rsidRPr="00C72181" w:rsidRDefault="00B4081E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4081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Protocolo relativo à Denúncia nº 24153/2019</w:t>
            </w:r>
          </w:p>
        </w:tc>
      </w:tr>
      <w:tr w:rsidR="0006144D" w:rsidRPr="00AF567B" w14:paraId="7CD53764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06144D" w:rsidRPr="00AF567B" w:rsidRDefault="0006144D" w:rsidP="0006144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6EA5AD5E" w:rsidR="0006144D" w:rsidRPr="00AF567B" w:rsidRDefault="007657C1" w:rsidP="0006144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866C78" w:rsidRPr="00AF567B" w14:paraId="4A06C84C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7D0F7F" w14:textId="253D046C" w:rsidR="00866C78" w:rsidRPr="00AF567B" w:rsidRDefault="00866C78" w:rsidP="00866C7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844DE" w14:textId="132A4011" w:rsidR="00866C78" w:rsidRPr="00866C78" w:rsidRDefault="00866C78" w:rsidP="00866C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6C78">
              <w:rPr>
                <w:rFonts w:ascii="Times New Roman" w:hAnsi="Times New Roman" w:cs="Times New Roman"/>
                <w:b/>
                <w:sz w:val="22"/>
                <w:szCs w:val="22"/>
              </w:rPr>
              <w:t>Retorno das pautas encaminhadas pela CEP-CAU/RS</w:t>
            </w:r>
          </w:p>
        </w:tc>
      </w:tr>
      <w:tr w:rsidR="00866C78" w:rsidRPr="00AF567B" w14:paraId="552F8A80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D65AB" w14:textId="30DF5DC1" w:rsidR="00866C78" w:rsidRPr="00AF567B" w:rsidRDefault="00866C78" w:rsidP="00866C7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24149" w14:textId="56E88F9C" w:rsidR="00866C78" w:rsidRDefault="00866C78" w:rsidP="00866C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E05B0" w:rsidRPr="00AF567B" w14:paraId="54D3D51B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D9D15E" w14:textId="59AC4B6A" w:rsidR="00FE05B0" w:rsidRPr="00AF567B" w:rsidRDefault="00FE05B0" w:rsidP="00FE05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1C29C" w14:textId="5848221D" w:rsidR="00FE05B0" w:rsidRPr="00FE05B0" w:rsidRDefault="00FE05B0" w:rsidP="00FE05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5B0">
              <w:rPr>
                <w:rFonts w:ascii="Times New Roman" w:hAnsi="Times New Roman" w:cs="Times New Roman"/>
                <w:b/>
                <w:sz w:val="22"/>
                <w:szCs w:val="22"/>
              </w:rPr>
              <w:t>Interrupção de Registros – 01/10/2019 a 31/10/2019</w:t>
            </w:r>
          </w:p>
        </w:tc>
      </w:tr>
      <w:tr w:rsidR="00FE05B0" w:rsidRPr="00AF567B" w14:paraId="0726CC09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36E8E8" w14:textId="41D6034A" w:rsidR="00FE05B0" w:rsidRPr="00AF567B" w:rsidRDefault="00FE05B0" w:rsidP="00FE05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20718" w14:textId="6EF67329" w:rsidR="00FE05B0" w:rsidRDefault="00FE05B0" w:rsidP="00FE05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66" w:type="dxa"/>
        <w:tblInd w:w="-15" w:type="dxa"/>
        <w:tblLook w:val="04A0" w:firstRow="1" w:lastRow="0" w:firstColumn="1" w:lastColumn="0" w:noHBand="0" w:noVBand="1"/>
      </w:tblPr>
      <w:tblGrid>
        <w:gridCol w:w="1986"/>
        <w:gridCol w:w="7380"/>
      </w:tblGrid>
      <w:tr w:rsidR="0029196A" w:rsidRPr="00AF567B" w14:paraId="090E54AF" w14:textId="77777777" w:rsidTr="00D54EBB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B6337F" w:rsidRPr="00AF567B" w14:paraId="61CE9A45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9FDFAE" w14:textId="5B11A826" w:rsidR="00B6337F" w:rsidRPr="00AF567B" w:rsidRDefault="00B6337F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54FF30" w14:textId="4F6CA8C6" w:rsidR="00B6337F" w:rsidRPr="00B6337F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Plano Diretor</w:t>
            </w:r>
          </w:p>
        </w:tc>
      </w:tr>
      <w:tr w:rsidR="00B6337F" w:rsidRPr="00AF567B" w14:paraId="5746CCEC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BDAF2" w14:textId="08B905CA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8B2CE9" w14:textId="7D25DB42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6337F" w:rsidRPr="00AF567B" w14:paraId="20A3647F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DAE21A" w14:textId="3D1FC956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0F6A9" w14:textId="30596AA3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6337F" w:rsidRPr="00AF567B" w14:paraId="1BAE93AC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983BE2" w14:textId="077BAF81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E0766" w14:textId="778F1233" w:rsidR="00947758" w:rsidRPr="00AF567B" w:rsidRDefault="00866C78" w:rsidP="00704B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assessor jurídico Tiago Ribeiro da Silva participa da reuni</w:t>
            </w:r>
            <w:r w:rsidR="00FE05B0">
              <w:rPr>
                <w:rFonts w:ascii="Times New Roman" w:hAnsi="Times New Roman" w:cs="Times New Roman"/>
                <w:sz w:val="22"/>
                <w:szCs w:val="22"/>
              </w:rPr>
              <w:t>ão para tratar do tema e apresenta minuta de ofício a ser enviada às prefeituras</w:t>
            </w:r>
            <w:r w:rsidR="005742A4">
              <w:rPr>
                <w:rFonts w:ascii="Times New Roman" w:hAnsi="Times New Roman" w:cs="Times New Roman"/>
                <w:sz w:val="22"/>
                <w:szCs w:val="22"/>
              </w:rPr>
              <w:t xml:space="preserve"> do Rio Grande do Sul</w:t>
            </w:r>
            <w:r w:rsidR="00FE0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B15A2">
              <w:rPr>
                <w:rFonts w:ascii="Times New Roman" w:hAnsi="Times New Roman" w:cs="Times New Roman"/>
                <w:sz w:val="22"/>
                <w:szCs w:val="22"/>
              </w:rPr>
              <w:t xml:space="preserve"> O conselheiro Oritz sugere a inclus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ão no documento </w:t>
            </w:r>
            <w:r w:rsidR="000B15A2">
              <w:rPr>
                <w:rFonts w:ascii="Times New Roman" w:hAnsi="Times New Roman" w:cs="Times New Roman"/>
                <w:sz w:val="22"/>
                <w:szCs w:val="22"/>
              </w:rPr>
              <w:t>de jurisprudência do Tribunal de Justiça de São Paulo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>. A</w:t>
            </w:r>
            <w:r w:rsidR="000B1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74"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 encaminha</w:t>
            </w:r>
            <w:r w:rsidR="000B1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74">
              <w:rPr>
                <w:rFonts w:ascii="Times New Roman" w:hAnsi="Times New Roman" w:cs="Times New Roman"/>
                <w:sz w:val="22"/>
                <w:szCs w:val="22"/>
              </w:rPr>
              <w:t>por e-mail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 ao assessor o julgado referido em qu</w:t>
            </w:r>
            <w:r w:rsidR="005742A4">
              <w:rPr>
                <w:rFonts w:ascii="Times New Roman" w:hAnsi="Times New Roman" w:cs="Times New Roman"/>
                <w:sz w:val="22"/>
                <w:szCs w:val="22"/>
              </w:rPr>
              <w:t>e ainda sugere contato com o COREDES e com a FAMURS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 e envio do documento </w:t>
            </w:r>
            <w:r w:rsidR="00B62DFD">
              <w:rPr>
                <w:rFonts w:ascii="Times New Roman" w:hAnsi="Times New Roman" w:cs="Times New Roman"/>
                <w:sz w:val="22"/>
                <w:szCs w:val="22"/>
              </w:rPr>
              <w:t>às procuradorias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 do</w:t>
            </w:r>
            <w:r w:rsidR="00A87F8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DF1167">
              <w:rPr>
                <w:rFonts w:ascii="Times New Roman" w:hAnsi="Times New Roman" w:cs="Times New Roman"/>
                <w:sz w:val="22"/>
                <w:szCs w:val="22"/>
              </w:rPr>
              <w:t xml:space="preserve"> município</w:t>
            </w:r>
            <w:r w:rsidR="00A87F8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B15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929BF">
              <w:rPr>
                <w:rFonts w:ascii="Times New Roman" w:hAnsi="Times New Roman" w:cs="Times New Roman"/>
                <w:sz w:val="22"/>
                <w:szCs w:val="22"/>
              </w:rPr>
              <w:t xml:space="preserve"> O conselheiro Matias sugere inserir solicitação de comprovação da realização de audiências públicas</w:t>
            </w:r>
            <w:r w:rsidR="00364B85">
              <w:rPr>
                <w:rFonts w:ascii="Times New Roman" w:hAnsi="Times New Roman" w:cs="Times New Roman"/>
                <w:sz w:val="22"/>
                <w:szCs w:val="22"/>
              </w:rPr>
              <w:t xml:space="preserve"> e de seus encaminhamentos</w:t>
            </w:r>
            <w:r w:rsidR="004929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6337F" w:rsidRPr="00AF567B" w14:paraId="26726B99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495969" w14:textId="2F089160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7CCA2" w14:textId="4C15DE38" w:rsidR="00947758" w:rsidRPr="00AF567B" w:rsidRDefault="00704B74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Incluir no documento</w:t>
            </w:r>
            <w:r w:rsidR="0018070E">
              <w:rPr>
                <w:rFonts w:ascii="Times New Roman" w:hAnsi="Times New Roman" w:cs="Times New Roman"/>
                <w:sz w:val="22"/>
                <w:szCs w:val="22"/>
              </w:rPr>
              <w:t xml:space="preserve"> 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alterações solicitadas.</w:t>
            </w:r>
          </w:p>
        </w:tc>
      </w:tr>
      <w:tr w:rsidR="00B6337F" w:rsidRPr="00AF567B" w14:paraId="32A7ED64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17701" w14:textId="76BDDB7A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0F1510" w14:textId="78D942BC" w:rsidR="00947758" w:rsidRPr="00AF567B" w:rsidRDefault="00704B74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Tiago Ribeiro da Silva</w:t>
            </w:r>
          </w:p>
        </w:tc>
      </w:tr>
      <w:tr w:rsidR="00B6337F" w:rsidRPr="00AF567B" w14:paraId="1ACE3199" w14:textId="77777777" w:rsidTr="00B6337F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13B4B8D" w14:textId="77777777" w:rsidR="00B6337F" w:rsidRPr="00AF567B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337F" w:rsidRPr="00AF567B" w14:paraId="36E9D725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62FFF" w14:textId="59F8DC87" w:rsidR="00B6337F" w:rsidRPr="00AF567B" w:rsidRDefault="00B6337F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8C0D60" w14:textId="36584C97" w:rsidR="00B6337F" w:rsidRPr="00B6337F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B6337F" w:rsidRPr="00AF567B" w14:paraId="2E164A40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CA3008" w14:textId="65FCFA7B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751A" w14:textId="10A823B7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6337F" w:rsidRPr="00AF567B" w14:paraId="3EC10024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542EC" w14:textId="35223559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50FEE" w14:textId="1D6EE678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6337F" w:rsidRPr="00AF567B" w14:paraId="019ABB02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6B8ED" w14:textId="7C656A0D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C1960" w14:textId="72D08309" w:rsidR="00FA213A" w:rsidRDefault="00FA213A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documentos referentes aos seguintes processos:</w:t>
            </w:r>
          </w:p>
          <w:p w14:paraId="0CC60196" w14:textId="77777777" w:rsidR="00B6337F" w:rsidRPr="00E36F9F" w:rsidRDefault="00100E60" w:rsidP="00E36F9F">
            <w:pPr>
              <w:pStyle w:val="PargrafodaLista"/>
              <w:numPr>
                <w:ilvl w:val="0"/>
                <w:numId w:val="41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F9F">
              <w:rPr>
                <w:rFonts w:ascii="Times New Roman" w:hAnsi="Times New Roman" w:cs="Times New Roman"/>
                <w:sz w:val="22"/>
                <w:szCs w:val="22"/>
              </w:rPr>
              <w:t>Processo Administrativo nº 1000056144/2017</w:t>
            </w:r>
          </w:p>
          <w:p w14:paraId="0511C199" w14:textId="77777777" w:rsidR="00100E60" w:rsidRPr="00E36F9F" w:rsidRDefault="00100E60" w:rsidP="00E36F9F">
            <w:pPr>
              <w:pStyle w:val="PargrafodaLista"/>
              <w:numPr>
                <w:ilvl w:val="0"/>
                <w:numId w:val="41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F9F">
              <w:rPr>
                <w:rFonts w:ascii="Times New Roman" w:hAnsi="Times New Roman" w:cs="Times New Roman"/>
                <w:sz w:val="22"/>
                <w:szCs w:val="22"/>
              </w:rPr>
              <w:t>Processo Administrativo nº 1000064261/2018</w:t>
            </w:r>
          </w:p>
          <w:p w14:paraId="3D659F18" w14:textId="77777777" w:rsidR="00100E60" w:rsidRPr="00E36F9F" w:rsidRDefault="00100E60" w:rsidP="00E36F9F">
            <w:pPr>
              <w:pStyle w:val="PargrafodaLista"/>
              <w:numPr>
                <w:ilvl w:val="0"/>
                <w:numId w:val="41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F9F">
              <w:rPr>
                <w:rFonts w:ascii="Times New Roman" w:hAnsi="Times New Roman" w:cs="Times New Roman"/>
                <w:sz w:val="22"/>
                <w:szCs w:val="22"/>
              </w:rPr>
              <w:t>Processo Administrativo nº 1000067774/2018</w:t>
            </w:r>
            <w:r w:rsidR="008D4C32" w:rsidRPr="00E36F9F">
              <w:rPr>
                <w:rFonts w:ascii="Times New Roman" w:hAnsi="Times New Roman" w:cs="Times New Roman"/>
                <w:sz w:val="22"/>
                <w:szCs w:val="22"/>
              </w:rPr>
              <w:t xml:space="preserve"> – Ofício GT-CAU/RS nº 058/2019</w:t>
            </w:r>
          </w:p>
          <w:p w14:paraId="27E11977" w14:textId="0C7194C7" w:rsidR="004405E4" w:rsidRPr="00E36F9F" w:rsidRDefault="004405E4" w:rsidP="00E36F9F">
            <w:pPr>
              <w:pStyle w:val="PargrafodaLista"/>
              <w:numPr>
                <w:ilvl w:val="0"/>
                <w:numId w:val="41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F9F">
              <w:rPr>
                <w:rFonts w:ascii="Times New Roman" w:hAnsi="Times New Roman" w:cs="Times New Roman"/>
                <w:sz w:val="22"/>
                <w:szCs w:val="22"/>
              </w:rPr>
              <w:t>Protocolo SICCAU nº 986254/2019</w:t>
            </w:r>
          </w:p>
        </w:tc>
      </w:tr>
      <w:tr w:rsidR="00B6337F" w:rsidRPr="00AF567B" w14:paraId="42873DAA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09F58" w14:textId="59A262F1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EBAD" w14:textId="6005513A" w:rsidR="00B6337F" w:rsidRPr="00AF567B" w:rsidRDefault="00FA213A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trâmites.</w:t>
            </w:r>
          </w:p>
        </w:tc>
      </w:tr>
      <w:tr w:rsidR="00B6337F" w:rsidRPr="00AF567B" w14:paraId="75493711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9DB57E" w14:textId="45BA98E2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871FA" w14:textId="4709F73C" w:rsidR="00B6337F" w:rsidRPr="00AF567B" w:rsidRDefault="00FA213A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B6337F" w:rsidRPr="00AF567B" w14:paraId="0B121443" w14:textId="77777777" w:rsidTr="00B6337F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6337F" w:rsidRPr="00AF567B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337F" w:rsidRPr="00AF567B" w14:paraId="35A7ADBD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4D2C54DA" w:rsidR="00B6337F" w:rsidRPr="00AF567B" w:rsidRDefault="00B6337F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5E42230F" w:rsidR="00B6337F" w:rsidRPr="00B6337F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337F">
              <w:rPr>
                <w:rFonts w:ascii="Times New Roman" w:hAnsi="Times New Roman" w:cs="Times New Roman"/>
                <w:b/>
                <w:sz w:val="22"/>
                <w:szCs w:val="22"/>
              </w:rPr>
              <w:t>Reunião Remota</w:t>
            </w:r>
          </w:p>
        </w:tc>
      </w:tr>
      <w:tr w:rsidR="00B6337F" w:rsidRPr="00AF567B" w14:paraId="61B87E41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605F86A6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6337F" w:rsidRPr="00AF567B" w14:paraId="0528F5A8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4BBD70FC" w:rsidR="00B6337F" w:rsidRPr="00AF567B" w:rsidRDefault="00B6337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6337F" w:rsidRPr="00AF567B" w14:paraId="4F89D099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762C0B3B" w:rsidR="00B6337F" w:rsidRPr="00AF567B" w:rsidRDefault="00AE4A15" w:rsidP="001D3CB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proposta de Portaria Normativa para regular a realização de reuniões remotas por v</w:t>
            </w:r>
            <w:r w:rsidR="001D3CBE">
              <w:rPr>
                <w:rFonts w:ascii="Times New Roman" w:hAnsi="Times New Roman" w:cs="Times New Roman"/>
                <w:sz w:val="22"/>
                <w:szCs w:val="22"/>
              </w:rPr>
              <w:t>ídeo e os conselheiros discutem alterações a serem realizadas no documento.</w:t>
            </w:r>
          </w:p>
        </w:tc>
      </w:tr>
      <w:tr w:rsidR="00B6337F" w:rsidRPr="00AF567B" w14:paraId="69C1D3CD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5212FB8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58334C06" w:rsidR="00B6337F" w:rsidRPr="00AF567B" w:rsidRDefault="004D5A2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Incluir no documento as sugestões apontadas pelos conselheiros.</w:t>
            </w:r>
          </w:p>
        </w:tc>
      </w:tr>
      <w:tr w:rsidR="00B6337F" w:rsidRPr="00AF567B" w14:paraId="03C1F27D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49759" w14:textId="453090C4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F057A" w14:textId="42F85FB1" w:rsidR="00B6337F" w:rsidRPr="00AF567B" w:rsidRDefault="004D5A2F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5BBE45F3" w14:textId="77777777" w:rsidTr="00D54EBB"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D54EBB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2F27" w:rsidRPr="00AF567B" w14:paraId="6E4A44C7" w14:textId="77777777" w:rsidTr="00D54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8A2F27" w:rsidRPr="001318A3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1C0583D6" w:rsidR="008A2F27" w:rsidRPr="001318A3" w:rsidRDefault="00B4081E" w:rsidP="008A2F2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4081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Protocolo relativo à Denúncia nº 24153/2019</w:t>
            </w:r>
          </w:p>
        </w:tc>
      </w:tr>
      <w:tr w:rsidR="001E0548" w:rsidRPr="00AF567B" w14:paraId="6E59E9E6" w14:textId="77777777" w:rsidTr="00D54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7B6B37D5" w:rsidR="001E0548" w:rsidRPr="00AF567B" w:rsidRDefault="00B3087E" w:rsidP="001E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035C21FE" w14:textId="77777777" w:rsidTr="00D54EBB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82F190E" w:rsidR="001E0548" w:rsidRPr="0013383E" w:rsidRDefault="007657C1" w:rsidP="001E054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FD123F" w:rsidRPr="00AF567B" w14:paraId="28E59C9A" w14:textId="77777777" w:rsidTr="00D54EBB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02A03EDE" w:rsidR="00367969" w:rsidRPr="004C58E1" w:rsidRDefault="002E7148" w:rsidP="009B5C2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Marina </w:t>
            </w:r>
            <w:r w:rsidR="00BF62F5">
              <w:rPr>
                <w:rFonts w:ascii="Times New Roman" w:hAnsi="Times New Roman" w:cs="Times New Roman"/>
                <w:sz w:val="22"/>
                <w:szCs w:val="22"/>
              </w:rPr>
              <w:t xml:space="preserve">apresenta denúncia </w:t>
            </w:r>
            <w:r w:rsidR="00B4081E">
              <w:rPr>
                <w:rFonts w:ascii="Times New Roman" w:hAnsi="Times New Roman" w:cs="Times New Roman"/>
                <w:sz w:val="22"/>
                <w:szCs w:val="22"/>
              </w:rPr>
              <w:t xml:space="preserve">de plágio de projeto </w:t>
            </w:r>
            <w:r w:rsidR="00BF62F5">
              <w:rPr>
                <w:rFonts w:ascii="Times New Roman" w:hAnsi="Times New Roman" w:cs="Times New Roman"/>
                <w:sz w:val="22"/>
                <w:szCs w:val="22"/>
              </w:rPr>
              <w:t>realizada</w:t>
            </w:r>
            <w:r w:rsidR="00FD2891">
              <w:rPr>
                <w:rFonts w:ascii="Times New Roman" w:hAnsi="Times New Roman" w:cs="Times New Roman"/>
                <w:sz w:val="22"/>
                <w:szCs w:val="22"/>
              </w:rPr>
              <w:t xml:space="preserve"> contra a empresa “123projetei”</w:t>
            </w:r>
            <w:r w:rsidR="0066380F">
              <w:rPr>
                <w:rFonts w:ascii="Times New Roman" w:hAnsi="Times New Roman" w:cs="Times New Roman"/>
                <w:sz w:val="22"/>
                <w:szCs w:val="22"/>
              </w:rPr>
              <w:t xml:space="preserve"> cujo responsável é um engenheiro</w:t>
            </w:r>
            <w:r w:rsidR="00B408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6380F">
              <w:rPr>
                <w:rFonts w:ascii="Times New Roman" w:hAnsi="Times New Roman" w:cs="Times New Roman"/>
                <w:sz w:val="22"/>
                <w:szCs w:val="22"/>
              </w:rPr>
              <w:t xml:space="preserve"> A comissão discute o encaminhamento a ser dado ao tema, visto que o responsável pelo plágio é um engenheiro, devendo ser responsabilizado pelo CREA/RS.</w:t>
            </w:r>
            <w:r w:rsidR="00FB6D6A">
              <w:rPr>
                <w:rFonts w:ascii="Times New Roman" w:hAnsi="Times New Roman" w:cs="Times New Roman"/>
                <w:sz w:val="22"/>
                <w:szCs w:val="22"/>
              </w:rPr>
              <w:t xml:space="preserve"> O assessor jurídico Jaime é convidado a participar da reunião e informa que o plágio de apenas um arquiteto não gera interesse para atuação do CAU/RS, devendo ser verificado se há outros casos de plágio.</w:t>
            </w:r>
          </w:p>
        </w:tc>
      </w:tr>
      <w:tr w:rsidR="00FD123F" w:rsidRPr="00AF567B" w14:paraId="110229C0" w14:textId="77777777" w:rsidTr="00D54EBB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04F6D92C" w:rsidR="00FD123F" w:rsidRPr="00B8263D" w:rsidRDefault="00F078EF" w:rsidP="001916C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Sugerir</w:t>
            </w:r>
            <w:r w:rsidR="001916C7">
              <w:rPr>
                <w:rFonts w:ascii="Times New Roman" w:hAnsi="Times New Roman" w:cs="Times New Roman"/>
                <w:sz w:val="22"/>
                <w:szCs w:val="22"/>
              </w:rPr>
              <w:t xml:space="preserve"> ao arquiteto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acionar o engenheiro na justiça comum, informando que o CAU/RS encaminhará a denúncia ao CREA/RS.</w:t>
            </w:r>
            <w:r w:rsidR="00FB6D6A">
              <w:rPr>
                <w:rFonts w:ascii="Times New Roman" w:hAnsi="Times New Roman" w:cs="Times New Roman"/>
                <w:sz w:val="22"/>
                <w:szCs w:val="22"/>
              </w:rPr>
              <w:t xml:space="preserve"> Ainda, sugerir o levantamento </w:t>
            </w:r>
            <w:r w:rsidR="00E02800">
              <w:rPr>
                <w:rFonts w:ascii="Times New Roman" w:hAnsi="Times New Roman" w:cs="Times New Roman"/>
                <w:sz w:val="22"/>
                <w:szCs w:val="22"/>
              </w:rPr>
              <w:t>de outros casos de plágio relativos a essa empresa para o que o CAU estude possível atuação em defesa dos arquitetos.</w:t>
            </w:r>
          </w:p>
        </w:tc>
      </w:tr>
      <w:tr w:rsidR="00AE05F7" w:rsidRPr="00AF567B" w14:paraId="09A75729" w14:textId="77777777" w:rsidTr="00D54EBB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3DA42816" w:rsidR="00AE05F7" w:rsidRPr="00AF567B" w:rsidRDefault="00FB6D6A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86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0"/>
        <w:gridCol w:w="1985"/>
        <w:gridCol w:w="51"/>
        <w:gridCol w:w="7320"/>
      </w:tblGrid>
      <w:tr w:rsidR="003F5E09" w:rsidRPr="001318A3" w14:paraId="4F80B9F0" w14:textId="77777777" w:rsidTr="00D54EBB">
        <w:trPr>
          <w:gridBefore w:val="1"/>
          <w:wBefore w:w="3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3F5E09" w:rsidRPr="001318A3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55D8E17E" w:rsidR="003F5E09" w:rsidRPr="0058302E" w:rsidRDefault="00866C78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866C78">
              <w:rPr>
                <w:rFonts w:ascii="Times New Roman" w:hAnsi="Times New Roman" w:cs="Times New Roman"/>
                <w:b/>
                <w:sz w:val="22"/>
                <w:szCs w:val="22"/>
              </w:rPr>
              <w:t>Retorno das pautas encaminhadas pela CEP-CAU/RS</w:t>
            </w:r>
          </w:p>
        </w:tc>
      </w:tr>
      <w:tr w:rsidR="002056A5" w:rsidRPr="00AF567B" w14:paraId="2462A7AE" w14:textId="77777777" w:rsidTr="00D54EBB">
        <w:trPr>
          <w:gridBefore w:val="1"/>
          <w:wBefore w:w="3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3908B475" w:rsidR="002056A5" w:rsidRPr="00AF567B" w:rsidRDefault="00866C78" w:rsidP="00205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299218A6" w14:textId="77777777" w:rsidTr="00D54EBB">
        <w:trPr>
          <w:gridBefore w:val="1"/>
          <w:wBefore w:w="3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10C299A3" w:rsidR="002056A5" w:rsidRPr="00AF567B" w:rsidRDefault="00866C78" w:rsidP="002056A5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22C94" w:rsidRPr="004C58E1" w14:paraId="131D09BA" w14:textId="77777777" w:rsidTr="00D54EBB">
        <w:trPr>
          <w:gridBefore w:val="1"/>
          <w:wBefore w:w="30" w:type="dxa"/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5D4AAEF1" w:rsidR="00C22C94" w:rsidRPr="004C58E1" w:rsidRDefault="00866C78" w:rsidP="00C22C9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assinado o Memorando CEP-CAU/RS nº 036/2019 à presidência solicitando retorno sobre os Memorandos CEP-CAU/RS nº 001/201</w:t>
            </w:r>
            <w:r w:rsidR="00451C82">
              <w:rPr>
                <w:rFonts w:ascii="Times New Roman" w:hAnsi="Times New Roman" w:cs="Times New Roman"/>
                <w:sz w:val="22"/>
                <w:szCs w:val="22"/>
              </w:rPr>
              <w:t>8, 002/2018, 015/2018 e 018/2019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22C94" w:rsidRPr="00B8263D" w14:paraId="754BAD3A" w14:textId="77777777" w:rsidTr="00D54EBB">
        <w:trPr>
          <w:gridBefore w:val="1"/>
          <w:wBefore w:w="30" w:type="dxa"/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56D1DDD4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59A8DB65" w:rsidR="00C22C94" w:rsidRPr="00B8263D" w:rsidRDefault="00866C78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memorando à presidência.</w:t>
            </w:r>
          </w:p>
        </w:tc>
      </w:tr>
      <w:tr w:rsidR="00C22C94" w:rsidRPr="00AF567B" w14:paraId="2644A58C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3DF5847D" w:rsidR="00C22C94" w:rsidRPr="00AF567B" w:rsidRDefault="00866C78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332C99" w:rsidRPr="00AF567B" w14:paraId="3134379E" w14:textId="77777777" w:rsidTr="00D54EBB">
        <w:trPr>
          <w:gridBefore w:val="1"/>
          <w:wBefore w:w="30" w:type="dxa"/>
          <w:trHeight w:val="70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8631E0" w14:textId="77777777" w:rsidR="00332C99" w:rsidRPr="00AF567B" w:rsidRDefault="00332C99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4F0C" w:rsidRPr="00AF567B" w14:paraId="176AD0B9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64ECEACC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647B28FA" w:rsidR="00BF4F0C" w:rsidRPr="00FE05B0" w:rsidRDefault="00FE05B0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5B0">
              <w:rPr>
                <w:rFonts w:ascii="Times New Roman" w:hAnsi="Times New Roman" w:cs="Times New Roman"/>
                <w:b/>
                <w:sz w:val="22"/>
                <w:szCs w:val="22"/>
              </w:rPr>
              <w:t>Interrupção de Registros – 01/10/2019 a 31/10/2019</w:t>
            </w:r>
          </w:p>
        </w:tc>
      </w:tr>
      <w:tr w:rsidR="002056A5" w:rsidRPr="00AF567B" w14:paraId="408D29DD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46645705" w:rsidR="002056A5" w:rsidRPr="00AF567B" w:rsidRDefault="00FE05B0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700212B0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205B45D4" w:rsidR="002056A5" w:rsidRPr="00AF567B" w:rsidRDefault="00FE05B0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32C99" w:rsidRPr="00AF567B" w14:paraId="22E4D45F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332C99" w:rsidRPr="00AF567B" w:rsidRDefault="00332C99" w:rsidP="00332C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498C0" w14:textId="342C3596" w:rsidR="00CE076A" w:rsidRPr="00AF567B" w:rsidRDefault="00FE05B0" w:rsidP="006126E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assinada a Deliberação CEP-CAU/RS nº 073/2019.</w:t>
            </w:r>
          </w:p>
        </w:tc>
      </w:tr>
      <w:tr w:rsidR="00CB76D7" w:rsidRPr="00AF567B" w14:paraId="781B3501" w14:textId="77777777" w:rsidTr="00D54EBB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145D8FA1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2D4F0FFB" w:rsidR="00CB76D7" w:rsidRPr="00AF567B" w:rsidRDefault="00FE05B0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ao Plenário para aprovação.</w:t>
            </w:r>
          </w:p>
        </w:tc>
      </w:tr>
      <w:tr w:rsidR="00CB76D7" w:rsidRPr="00AF567B" w14:paraId="5B4B7F47" w14:textId="77777777" w:rsidTr="00BF4F0C">
        <w:trPr>
          <w:gridBefore w:val="1"/>
          <w:wBefore w:w="3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0FC06" w14:textId="1D43481F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12F2D" w14:textId="09982D4D" w:rsidR="00CB76D7" w:rsidRPr="00AF567B" w:rsidRDefault="00FE05B0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F4F0C" w:rsidRPr="00AF567B" w14:paraId="1FC276C2" w14:textId="77777777" w:rsidTr="00BF4F0C">
        <w:trPr>
          <w:gridBefore w:val="1"/>
          <w:wBefore w:w="30" w:type="dxa"/>
          <w:trHeight w:val="70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FFC200" w14:textId="77777777" w:rsidR="001568C6" w:rsidRPr="00AF567B" w:rsidRDefault="001568C6" w:rsidP="00332C9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2FB" w:rsidRPr="00AF567B" w14:paraId="4D9C9850" w14:textId="77777777" w:rsidTr="00D54EBB">
        <w:trPr>
          <w:trHeight w:val="225"/>
        </w:trPr>
        <w:tc>
          <w:tcPr>
            <w:tcW w:w="93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620D" w14:textId="77777777" w:rsidR="00FA12FB" w:rsidRPr="00AF567B" w:rsidRDefault="00FA12FB" w:rsidP="00386EB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A12FB" w:rsidRPr="00B6275D" w14:paraId="4F422CF1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C1E31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EEB36" w14:textId="78B808C6" w:rsidR="00FA12FB" w:rsidRPr="00866C78" w:rsidRDefault="00866C78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6C78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2º Encontro Nacional das CEP/UF</w:t>
            </w:r>
          </w:p>
        </w:tc>
      </w:tr>
      <w:tr w:rsidR="00FA12FB" w:rsidRPr="006D6B04" w14:paraId="6276B5C6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2E77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370991" w14:textId="3DDA5D0B" w:rsidR="00FA12FB" w:rsidRPr="006D6B04" w:rsidRDefault="00866C78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A12FB" w:rsidRPr="00CD45BC" w14:paraId="6F092A75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4C4F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47BAB" w14:textId="16D2C78E" w:rsidR="00FA12FB" w:rsidRPr="00866C78" w:rsidRDefault="00866C78" w:rsidP="00386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6C78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Caderno de Obras</w:t>
            </w:r>
          </w:p>
        </w:tc>
      </w:tr>
      <w:tr w:rsidR="00FA12FB" w14:paraId="36193C34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EB47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D99FC" w14:textId="7D303247" w:rsidR="00FA12FB" w:rsidRDefault="00866C78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A12FB" w14:paraId="042AA16E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1CFE" w14:textId="7FF398BB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160780" w14:textId="6B0EF377" w:rsidR="00FA12FB" w:rsidRPr="005D3949" w:rsidRDefault="005D3949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3949">
              <w:rPr>
                <w:rFonts w:ascii="Times New Roman" w:hAnsi="Times New Roman" w:cs="Times New Roman"/>
                <w:b/>
                <w:sz w:val="22"/>
                <w:szCs w:val="22"/>
              </w:rPr>
              <w:t>Reunião Remota</w:t>
            </w:r>
          </w:p>
        </w:tc>
      </w:tr>
      <w:tr w:rsidR="00FA12FB" w14:paraId="3A3126E3" w14:textId="77777777" w:rsidTr="00D54EBB">
        <w:trPr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43CDA" w14:textId="45579676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F35D5" w14:textId="1F66F1DA" w:rsidR="00FA12FB" w:rsidRDefault="005D3949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14:paraId="3ED3B9B4" w14:textId="77777777" w:rsidR="009777C2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5F129E" w14:paraId="4599BAF5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4AE21F28" w:rsidR="009777C2" w:rsidRPr="005F129E" w:rsidRDefault="009777C2" w:rsidP="00B6337F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Aprovação da 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súmula da 31</w:t>
            </w:r>
            <w:r w:rsidR="00B6337F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2</w:t>
            </w: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5F129E" w14:paraId="43C1310D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5F129E" w:rsidRDefault="009777C2" w:rsidP="00123E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Pr="005F129E" w:rsidRDefault="009777C2" w:rsidP="009777C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5F129E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05817129" w14:textId="77777777" w:rsidR="009777C2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51DEDEA0" w14:textId="77777777" w:rsidR="009777C2" w:rsidRPr="005F129E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6E0F8AD2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654D8D4D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14:paraId="6B32BC47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6DF2EC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B2C6F0" w14:textId="77777777" w:rsidR="00EC3970" w:rsidRPr="005F129E" w:rsidRDefault="00EC3970" w:rsidP="00EC397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3A86BA75" w14:textId="77777777" w:rsidR="00EC3970" w:rsidRDefault="00EC3970" w:rsidP="00EC3970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61562090" w14:textId="4850AABC" w:rsidR="009777C2" w:rsidRPr="004E65FB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77C2" w:rsidRPr="005F129E" w14:paraId="4DD0731D" w14:textId="77777777" w:rsidTr="009777C2">
        <w:trPr>
          <w:trHeight w:val="1479"/>
        </w:trPr>
        <w:tc>
          <w:tcPr>
            <w:tcW w:w="4655" w:type="dxa"/>
            <w:shd w:val="clear" w:color="auto" w:fill="auto"/>
          </w:tcPr>
          <w:p w14:paraId="7A1E46A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8A482A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1FF7410" w14:textId="0431DC7F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3014469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14E4818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1837C6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208CAE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14:paraId="1F2E77B1" w14:textId="61D0B7CA" w:rsidR="009777C2" w:rsidRPr="00006941" w:rsidRDefault="009777C2" w:rsidP="00EC3970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  <w:tc>
          <w:tcPr>
            <w:tcW w:w="4801" w:type="dxa"/>
            <w:shd w:val="clear" w:color="auto" w:fill="auto"/>
          </w:tcPr>
          <w:p w14:paraId="54B27633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A2525E" w14:textId="77777777" w:rsidR="00EC3970" w:rsidRDefault="00EC3970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C80131" w14:textId="77777777" w:rsidR="00EC3970" w:rsidRPr="005F129E" w:rsidRDefault="00EC3970" w:rsidP="00EC397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14:paraId="5CE29681" w14:textId="77777777" w:rsidR="00EC3970" w:rsidRDefault="00EC3970" w:rsidP="00EC3970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  <w:p w14:paraId="45E22BBC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84F0A13" w14:textId="77777777" w:rsidR="000B06E8" w:rsidRDefault="000B06E8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425F4F" w14:textId="7EEA8ED7" w:rsidR="000B06E8" w:rsidRDefault="000B06E8" w:rsidP="009777C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0776CAB7" w14:textId="332CE105" w:rsidR="000B06E8" w:rsidRPr="000B06E8" w:rsidRDefault="000B06E8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375187B8" w14:textId="62430E28" w:rsidR="009777C2" w:rsidRPr="00EC3970" w:rsidRDefault="009777C2" w:rsidP="00EC397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87FE1D" w14:textId="77777777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1C82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1C8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D7A92"/>
    <w:multiLevelType w:val="hybridMultilevel"/>
    <w:tmpl w:val="940C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17"/>
  </w:num>
  <w:num w:numId="5">
    <w:abstractNumId w:val="8"/>
  </w:num>
  <w:num w:numId="6">
    <w:abstractNumId w:val="18"/>
  </w:num>
  <w:num w:numId="7">
    <w:abstractNumId w:val="19"/>
  </w:num>
  <w:num w:numId="8">
    <w:abstractNumId w:val="39"/>
  </w:num>
  <w:num w:numId="9">
    <w:abstractNumId w:val="1"/>
  </w:num>
  <w:num w:numId="10">
    <w:abstractNumId w:val="4"/>
  </w:num>
  <w:num w:numId="11">
    <w:abstractNumId w:val="12"/>
  </w:num>
  <w:num w:numId="12">
    <w:abstractNumId w:val="35"/>
  </w:num>
  <w:num w:numId="13">
    <w:abstractNumId w:val="5"/>
  </w:num>
  <w:num w:numId="14">
    <w:abstractNumId w:val="21"/>
  </w:num>
  <w:num w:numId="15">
    <w:abstractNumId w:val="29"/>
  </w:num>
  <w:num w:numId="16">
    <w:abstractNumId w:val="10"/>
  </w:num>
  <w:num w:numId="17">
    <w:abstractNumId w:val="37"/>
  </w:num>
  <w:num w:numId="18">
    <w:abstractNumId w:val="26"/>
  </w:num>
  <w:num w:numId="19">
    <w:abstractNumId w:val="13"/>
  </w:num>
  <w:num w:numId="20">
    <w:abstractNumId w:val="23"/>
  </w:num>
  <w:num w:numId="21">
    <w:abstractNumId w:val="31"/>
  </w:num>
  <w:num w:numId="22">
    <w:abstractNumId w:val="24"/>
  </w:num>
  <w:num w:numId="23">
    <w:abstractNumId w:val="6"/>
  </w:num>
  <w:num w:numId="24">
    <w:abstractNumId w:val="20"/>
  </w:num>
  <w:num w:numId="25">
    <w:abstractNumId w:val="22"/>
  </w:num>
  <w:num w:numId="26">
    <w:abstractNumId w:val="7"/>
  </w:num>
  <w:num w:numId="27">
    <w:abstractNumId w:val="15"/>
  </w:num>
  <w:num w:numId="28">
    <w:abstractNumId w:val="38"/>
  </w:num>
  <w:num w:numId="29">
    <w:abstractNumId w:val="9"/>
  </w:num>
  <w:num w:numId="30">
    <w:abstractNumId w:val="11"/>
  </w:num>
  <w:num w:numId="31">
    <w:abstractNumId w:val="3"/>
  </w:num>
  <w:num w:numId="32">
    <w:abstractNumId w:val="16"/>
  </w:num>
  <w:num w:numId="33">
    <w:abstractNumId w:val="0"/>
  </w:num>
  <w:num w:numId="34">
    <w:abstractNumId w:val="30"/>
  </w:num>
  <w:num w:numId="35">
    <w:abstractNumId w:val="34"/>
  </w:num>
  <w:num w:numId="36">
    <w:abstractNumId w:val="28"/>
  </w:num>
  <w:num w:numId="37">
    <w:abstractNumId w:val="14"/>
  </w:num>
  <w:num w:numId="38">
    <w:abstractNumId w:val="33"/>
  </w:num>
  <w:num w:numId="39">
    <w:abstractNumId w:val="25"/>
  </w:num>
  <w:num w:numId="40">
    <w:abstractNumId w:val="40"/>
  </w:num>
  <w:num w:numId="41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4CA7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3CBE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5FB4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5801"/>
    <w:rsid w:val="00C659A4"/>
    <w:rsid w:val="00C65CBB"/>
    <w:rsid w:val="00C65F2E"/>
    <w:rsid w:val="00C6671D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C72"/>
    <w:rsid w:val="00E42D0A"/>
    <w:rsid w:val="00E42F4A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05A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D795-D0CF-4262-984A-5D476F10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3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576</cp:revision>
  <cp:lastPrinted>2019-06-06T15:26:00Z</cp:lastPrinted>
  <dcterms:created xsi:type="dcterms:W3CDTF">2019-07-19T11:39:00Z</dcterms:created>
  <dcterms:modified xsi:type="dcterms:W3CDTF">2019-11-14T17:54:00Z</dcterms:modified>
</cp:coreProperties>
</file>