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399"/>
        <w:gridCol w:w="245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4"/>
            <w:shd w:val="clear" w:color="auto" w:fill="D9D9D9" w:themeFill="background1" w:themeFillShade="D9"/>
          </w:tcPr>
          <w:p w:rsidR="00020BC5" w:rsidRPr="004B2550" w:rsidRDefault="00EA5C3F" w:rsidP="00F3553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92E2D">
              <w:rPr>
                <w:rFonts w:ascii="Times New Roman" w:hAnsi="Times New Roman" w:cs="Times New Roman"/>
                <w:b/>
              </w:rPr>
              <w:t>3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4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692E2D">
              <w:rPr>
                <w:rFonts w:ascii="Times New Roman" w:hAnsi="Times New Roman" w:cs="Times New Roman"/>
                <w:b/>
              </w:rPr>
              <w:t>09/02</w:t>
            </w:r>
            <w:r w:rsidR="00EE4AC0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2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2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4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692E2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 w:rsidR="00970944" w:rsidRPr="00AE6C44">
              <w:rPr>
                <w:rFonts w:ascii="Times New Roman" w:hAnsi="Times New Roman" w:cs="Times New Roman"/>
              </w:rPr>
              <w:t xml:space="preserve">, os Conselheiros Titulares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Oritz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 Adriano Adam</w:t>
            </w:r>
            <w:r w:rsidR="00F3553E">
              <w:rPr>
                <w:rFonts w:ascii="Times New Roman" w:hAnsi="Times New Roman" w:cs="Times New Roman"/>
              </w:rPr>
              <w:t>s de Campos e Roberto Luiz Decó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5788F">
              <w:rPr>
                <w:rFonts w:ascii="Times New Roman" w:hAnsi="Times New Roman" w:cs="Times New Roman"/>
              </w:rPr>
              <w:t xml:space="preserve">Silvia Barakat, </w:t>
            </w:r>
            <w:bookmarkStart w:id="0" w:name="_GoBack"/>
            <w:bookmarkEnd w:id="0"/>
            <w:r w:rsidR="00692E2D">
              <w:rPr>
                <w:rFonts w:ascii="Times New Roman" w:hAnsi="Times New Roman" w:cs="Times New Roman"/>
              </w:rPr>
              <w:t xml:space="preserve">o Conselheiro Suplente Osório Afonso Queiroz Junior,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F3553E">
              <w:rPr>
                <w:rFonts w:ascii="Times New Roman" w:hAnsi="Times New Roman" w:cs="Times New Roman"/>
              </w:rPr>
              <w:t>Substituta Raquel Coll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4"/>
            <w:shd w:val="clear" w:color="auto" w:fill="FFFFFF" w:themeFill="background1"/>
          </w:tcPr>
          <w:p w:rsidR="00003935" w:rsidRDefault="00692E2D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202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4"/>
            <w:shd w:val="clear" w:color="auto" w:fill="FFFFFF" w:themeFill="background1"/>
          </w:tcPr>
          <w:p w:rsidR="00692E2D" w:rsidRPr="00692E2D" w:rsidRDefault="00692E2D" w:rsidP="00692E2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692E2D">
              <w:rPr>
                <w:rFonts w:ascii="Times New Roman" w:hAnsi="Times New Roman"/>
                <w:b/>
              </w:rPr>
              <w:t>Mapa da Arquitetura Gaúcha;</w:t>
            </w:r>
          </w:p>
          <w:p w:rsidR="00692E2D" w:rsidRPr="007B3D78" w:rsidRDefault="00692E2D" w:rsidP="00692E2D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  <w:u w:val="single"/>
              </w:rPr>
            </w:pPr>
            <w:r w:rsidRPr="00692E2D">
              <w:rPr>
                <w:rFonts w:ascii="Times New Roman" w:hAnsi="Times New Roman"/>
                <w:b/>
              </w:rPr>
              <w:t>Revisão do logotipo;</w:t>
            </w:r>
          </w:p>
          <w:p w:rsidR="007B3D78" w:rsidRPr="007B3D78" w:rsidRDefault="007B3D78" w:rsidP="007B3D7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B3D78">
              <w:rPr>
                <w:rFonts w:ascii="Times New Roman" w:hAnsi="Times New Roman"/>
              </w:rPr>
              <w:t xml:space="preserve">A Assessora Especial de Comunicação, </w:t>
            </w:r>
            <w:r>
              <w:rPr>
                <w:rFonts w:ascii="Times New Roman" w:hAnsi="Times New Roman"/>
              </w:rPr>
              <w:t>F</w:t>
            </w:r>
            <w:r w:rsidRPr="007B3D78">
              <w:rPr>
                <w:rFonts w:ascii="Times New Roman" w:hAnsi="Times New Roman"/>
              </w:rPr>
              <w:t>lávia</w:t>
            </w:r>
            <w:r w:rsidR="00E808B4">
              <w:rPr>
                <w:rFonts w:ascii="Times New Roman" w:hAnsi="Times New Roman"/>
              </w:rPr>
              <w:t xml:space="preserve"> Mu </w:t>
            </w:r>
            <w:proofErr w:type="spellStart"/>
            <w:r w:rsidR="00E808B4">
              <w:rPr>
                <w:rFonts w:ascii="Times New Roman" w:hAnsi="Times New Roman"/>
              </w:rPr>
              <w:t>Meksraitis</w:t>
            </w:r>
            <w:proofErr w:type="spellEnd"/>
            <w:r w:rsidRPr="007B3D78">
              <w:rPr>
                <w:rFonts w:ascii="Times New Roman" w:hAnsi="Times New Roman"/>
              </w:rPr>
              <w:t xml:space="preserve">, apresentou uma nova proposta de logotipo, conforme solicitado pela Comissão. </w:t>
            </w:r>
            <w:r>
              <w:rPr>
                <w:rFonts w:ascii="Times New Roman" w:hAnsi="Times New Roman"/>
              </w:rPr>
              <w:t xml:space="preserve">Apresentou uma simulação da página no </w:t>
            </w:r>
            <w:proofErr w:type="spellStart"/>
            <w:r>
              <w:rPr>
                <w:rFonts w:ascii="Times New Roman" w:hAnsi="Times New Roman"/>
              </w:rPr>
              <w:t>Instagram</w:t>
            </w:r>
            <w:proofErr w:type="spellEnd"/>
            <w:r>
              <w:rPr>
                <w:rFonts w:ascii="Times New Roman" w:hAnsi="Times New Roman"/>
              </w:rPr>
              <w:t xml:space="preserve">. Os conselheiros apresentaram algumas sugestões – usar cores, usar traços à mão livre. </w:t>
            </w:r>
            <w:r w:rsidR="003178E8">
              <w:rPr>
                <w:rFonts w:ascii="Times New Roman" w:hAnsi="Times New Roman"/>
              </w:rPr>
              <w:t xml:space="preserve">Decidido que a cor básica será </w:t>
            </w:r>
            <w:proofErr w:type="gramStart"/>
            <w:r w:rsidR="003178E8">
              <w:rPr>
                <w:rFonts w:ascii="Times New Roman" w:hAnsi="Times New Roman"/>
              </w:rPr>
              <w:t>fundo</w:t>
            </w:r>
            <w:proofErr w:type="gramEnd"/>
            <w:r w:rsidR="003178E8">
              <w:rPr>
                <w:rFonts w:ascii="Times New Roman" w:hAnsi="Times New Roman"/>
              </w:rPr>
              <w:t xml:space="preserve"> preto e traço em branco. Essas cores poderão ser alteradas em momentos comemorativos ou </w:t>
            </w:r>
            <w:proofErr w:type="gramStart"/>
            <w:r w:rsidR="003178E8">
              <w:rPr>
                <w:rFonts w:ascii="Times New Roman" w:hAnsi="Times New Roman"/>
              </w:rPr>
              <w:t>especiais, retornando depois ao preto e branco</w:t>
            </w:r>
            <w:proofErr w:type="gramEnd"/>
            <w:r w:rsidR="003178E8">
              <w:rPr>
                <w:rFonts w:ascii="Times New Roman" w:hAnsi="Times New Roman"/>
              </w:rPr>
              <w:t>. Quanto ao traço, será providenciad</w:t>
            </w:r>
            <w:r w:rsidR="00E808B4">
              <w:rPr>
                <w:rFonts w:ascii="Times New Roman" w:hAnsi="Times New Roman"/>
              </w:rPr>
              <w:t>a</w:t>
            </w:r>
            <w:r w:rsidR="003178E8">
              <w:rPr>
                <w:rFonts w:ascii="Times New Roman" w:hAnsi="Times New Roman"/>
              </w:rPr>
              <w:t xml:space="preserve"> a alteração para mão livre, com auxílio da</w:t>
            </w:r>
            <w:r w:rsidR="00C57B3C">
              <w:rPr>
                <w:rFonts w:ascii="Times New Roman" w:hAnsi="Times New Roman"/>
              </w:rPr>
              <w:t xml:space="preserve"> G</w:t>
            </w:r>
            <w:r w:rsidR="003178E8">
              <w:rPr>
                <w:rFonts w:ascii="Times New Roman" w:hAnsi="Times New Roman"/>
              </w:rPr>
              <w:t>erência</w:t>
            </w:r>
            <w:r w:rsidR="00C57B3C">
              <w:rPr>
                <w:rFonts w:ascii="Times New Roman" w:hAnsi="Times New Roman"/>
              </w:rPr>
              <w:t xml:space="preserve"> T</w:t>
            </w:r>
            <w:r w:rsidR="003178E8">
              <w:rPr>
                <w:rFonts w:ascii="Times New Roman" w:hAnsi="Times New Roman"/>
              </w:rPr>
              <w:t xml:space="preserve">écnica. </w:t>
            </w:r>
          </w:p>
          <w:p w:rsidR="00692E2D" w:rsidRDefault="00692E2D" w:rsidP="00692E2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692E2D">
              <w:rPr>
                <w:rFonts w:ascii="Times New Roman" w:hAnsi="Times New Roman"/>
                <w:b/>
              </w:rPr>
              <w:t>Agendamento de visita do Conselho Municipal de Idosos de POA;</w:t>
            </w:r>
          </w:p>
          <w:p w:rsidR="007F14BA" w:rsidRPr="00085447" w:rsidRDefault="005E7C36" w:rsidP="0008544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 xml:space="preserve"> para</w:t>
            </w:r>
            <w:r w:rsidR="007B3D78" w:rsidRPr="007B3D78">
              <w:rPr>
                <w:rFonts w:ascii="Times New Roman" w:hAnsi="Times New Roman"/>
              </w:rPr>
              <w:t xml:space="preserve"> quinta-feira, dia 16/02, </w:t>
            </w:r>
            <w:r>
              <w:rPr>
                <w:rFonts w:ascii="Times New Roman" w:hAnsi="Times New Roman"/>
              </w:rPr>
              <w:t>com a</w:t>
            </w:r>
            <w:r w:rsidR="00787515">
              <w:rPr>
                <w:rFonts w:ascii="Times New Roman" w:hAnsi="Times New Roman"/>
              </w:rPr>
              <w:t xml:space="preserve"> presença da</w:t>
            </w:r>
            <w:r>
              <w:rPr>
                <w:rFonts w:ascii="Times New Roman" w:hAnsi="Times New Roman"/>
              </w:rPr>
              <w:t xml:space="preserve"> Cons. Rosana</w:t>
            </w:r>
            <w:r w:rsidR="002C0FBE">
              <w:rPr>
                <w:rFonts w:ascii="Times New Roman" w:hAnsi="Times New Roman"/>
              </w:rPr>
              <w:t>.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260506" w:rsidP="00C417B5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alteração do logotipo do Mapa da </w:t>
            </w:r>
            <w:r w:rsidR="00C417B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rquitetura </w:t>
            </w:r>
            <w:r w:rsidR="00C417B5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aúcha, </w:t>
            </w:r>
            <w:r w:rsidR="00C417B5">
              <w:rPr>
                <w:rFonts w:ascii="Times New Roman" w:hAnsi="Times New Roman" w:cs="Times New Roman"/>
              </w:rPr>
              <w:t>utilizando traço “mão livre”</w:t>
            </w:r>
            <w:r w:rsidR="002C0F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2C0FBE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2C0FBE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2C0FBE" w:rsidP="00714DC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2C0FBE" w:rsidP="005546C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assunto “agendamento de visita do Conselho Municipal de Idosos de POA”, na reunião de 16/02.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2C0FBE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4"/>
            <w:shd w:val="clear" w:color="auto" w:fill="FFFFFF" w:themeFill="background1"/>
          </w:tcPr>
          <w:p w:rsidR="006230AA" w:rsidRDefault="00692E2D" w:rsidP="00692E2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92E2D">
              <w:rPr>
                <w:rFonts w:ascii="Times New Roman" w:hAnsi="Times New Roman"/>
                <w:b/>
              </w:rPr>
              <w:t>Processo de Fiscalização nº 1000005917/2014;</w:t>
            </w:r>
            <w:r w:rsidR="003C5C63">
              <w:rPr>
                <w:rFonts w:ascii="Times New Roman" w:hAnsi="Times New Roman"/>
                <w:b/>
              </w:rPr>
              <w:t xml:space="preserve"> </w:t>
            </w:r>
          </w:p>
          <w:p w:rsidR="002E5B47" w:rsidRPr="00692E2D" w:rsidRDefault="003C5C63" w:rsidP="006230A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  <w:b/>
              </w:rPr>
            </w:pPr>
            <w:r w:rsidRPr="003C5C63">
              <w:rPr>
                <w:rFonts w:ascii="Times New Roman" w:hAnsi="Times New Roman"/>
              </w:rPr>
              <w:t xml:space="preserve">Foi aprovado por todos os presentes o parecer do Cons. </w:t>
            </w:r>
            <w:proofErr w:type="spellStart"/>
            <w:r w:rsidRPr="003C5C63">
              <w:rPr>
                <w:rFonts w:ascii="Times New Roman" w:hAnsi="Times New Roman"/>
              </w:rPr>
              <w:t>Oritz</w:t>
            </w:r>
            <w:proofErr w:type="spellEnd"/>
            <w:r w:rsidRPr="003C5C63">
              <w:rPr>
                <w:rFonts w:ascii="Times New Roman" w:hAnsi="Times New Roman"/>
              </w:rPr>
              <w:t>, pela manutenção da multa imposta.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D57BD8" w:rsidRDefault="00D57BD8">
      <w:r>
        <w:br w:type="page"/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4857"/>
        <w:gridCol w:w="2268"/>
      </w:tblGrid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692E2D" w:rsidRDefault="00692E2D" w:rsidP="00692E2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92E2D">
              <w:rPr>
                <w:rFonts w:ascii="Times New Roman" w:hAnsi="Times New Roman"/>
                <w:b/>
              </w:rPr>
              <w:t>Relatórios de RRT e Fiscalização;</w:t>
            </w:r>
          </w:p>
          <w:p w:rsidR="003C5C63" w:rsidRPr="008E48BC" w:rsidRDefault="003C5C63" w:rsidP="003C5C6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8E48BC">
              <w:rPr>
                <w:rFonts w:ascii="Times New Roman" w:hAnsi="Times New Roman"/>
              </w:rPr>
              <w:t>A Gerente Substituta Raquel apresentou o relatório de eventos fiscalizados, prefeituras visitadas, shoppin</w:t>
            </w:r>
            <w:r w:rsidR="00234A87" w:rsidRPr="008E48BC">
              <w:rPr>
                <w:rFonts w:ascii="Times New Roman" w:hAnsi="Times New Roman"/>
              </w:rPr>
              <w:t>g</w:t>
            </w:r>
            <w:r w:rsidRPr="008E48BC">
              <w:rPr>
                <w:rFonts w:ascii="Times New Roman" w:hAnsi="Times New Roman"/>
              </w:rPr>
              <w:t xml:space="preserve">s visitados, condomínios fiscalizados. O Coordenador </w:t>
            </w:r>
            <w:r w:rsidR="006230AA" w:rsidRPr="008E48BC">
              <w:rPr>
                <w:rFonts w:ascii="Times New Roman" w:hAnsi="Times New Roman"/>
              </w:rPr>
              <w:t>perguntou</w:t>
            </w:r>
            <w:r w:rsidRPr="008E48BC">
              <w:rPr>
                <w:rFonts w:ascii="Times New Roman" w:hAnsi="Times New Roman"/>
              </w:rPr>
              <w:t xml:space="preserve"> se não está sendo feita fiscalização remota aos shoppings, como em outro momento foi rela</w:t>
            </w:r>
            <w:r w:rsidR="005E7C36">
              <w:rPr>
                <w:rFonts w:ascii="Times New Roman" w:hAnsi="Times New Roman"/>
              </w:rPr>
              <w:t>tado pela gerência. Raquel explica</w:t>
            </w:r>
            <w:r w:rsidRPr="008E48BC">
              <w:rPr>
                <w:rFonts w:ascii="Times New Roman" w:hAnsi="Times New Roman"/>
              </w:rPr>
              <w:t xml:space="preserve"> que não, são feitas apenas visitas. O Cons. </w:t>
            </w:r>
            <w:proofErr w:type="spellStart"/>
            <w:r w:rsidRPr="008E48BC">
              <w:rPr>
                <w:rFonts w:ascii="Times New Roman" w:hAnsi="Times New Roman"/>
              </w:rPr>
              <w:t>Oritz</w:t>
            </w:r>
            <w:proofErr w:type="spellEnd"/>
            <w:r w:rsidRPr="008E48BC">
              <w:rPr>
                <w:rFonts w:ascii="Times New Roman" w:hAnsi="Times New Roman"/>
              </w:rPr>
              <w:t xml:space="preserve"> propôs que a Comunicação elabore uma identidade visual para as apresentações da CEP e que seja mais detalhado o que foi f</w:t>
            </w:r>
            <w:r w:rsidR="005E7C36">
              <w:rPr>
                <w:rFonts w:ascii="Times New Roman" w:hAnsi="Times New Roman"/>
              </w:rPr>
              <w:t xml:space="preserve">eito pelos fiscais em cada ação, como </w:t>
            </w:r>
            <w:proofErr w:type="gramStart"/>
            <w:r w:rsidR="005E7C36">
              <w:rPr>
                <w:rFonts w:ascii="Times New Roman" w:hAnsi="Times New Roman"/>
              </w:rPr>
              <w:t>por exemplo</w:t>
            </w:r>
            <w:proofErr w:type="gramEnd"/>
            <w:r w:rsidR="005E7C36">
              <w:rPr>
                <w:rFonts w:ascii="Times New Roman" w:hAnsi="Times New Roman"/>
              </w:rPr>
              <w:t xml:space="preserve"> número de stands dos eventos, metragem quadrada dos condomínios, etc.</w:t>
            </w:r>
            <w:r w:rsidRPr="008E48BC">
              <w:rPr>
                <w:rFonts w:ascii="Times New Roman" w:hAnsi="Times New Roman"/>
              </w:rPr>
              <w:t xml:space="preserve"> </w:t>
            </w:r>
          </w:p>
          <w:p w:rsidR="00692E2D" w:rsidRDefault="00692E2D" w:rsidP="00692E2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692E2D">
              <w:rPr>
                <w:rFonts w:ascii="Times New Roman" w:hAnsi="Times New Roman"/>
                <w:b/>
              </w:rPr>
              <w:t>Modelos de placas de obra;</w:t>
            </w:r>
          </w:p>
          <w:p w:rsidR="008E48BC" w:rsidRDefault="008E48BC" w:rsidP="008E48B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27B3F">
              <w:rPr>
                <w:rFonts w:ascii="Times New Roman" w:hAnsi="Times New Roman"/>
              </w:rPr>
              <w:t xml:space="preserve">Raquel apresentou o levantamento dos modelos utilizados por outros CAU/UF. O coordenador solicitou que seja encaminhado à Comunicação para que faça um </w:t>
            </w:r>
            <w:r w:rsidRPr="00967626">
              <w:rPr>
                <w:rFonts w:ascii="Times New Roman" w:hAnsi="Times New Roman"/>
              </w:rPr>
              <w:t>compilado desses modelos – identificar semelhanças entre todos, apresentar contribuições e reto</w:t>
            </w:r>
            <w:r w:rsidRPr="00F27B3F">
              <w:rPr>
                <w:rFonts w:ascii="Times New Roman" w:hAnsi="Times New Roman"/>
              </w:rPr>
              <w:t xml:space="preserve">rnar à CEP. </w:t>
            </w:r>
            <w:r w:rsidR="00695884" w:rsidRPr="00F27B3F">
              <w:rPr>
                <w:rFonts w:ascii="Times New Roman" w:hAnsi="Times New Roman"/>
              </w:rPr>
              <w:t xml:space="preserve"> Gerência Técnica </w:t>
            </w:r>
            <w:r w:rsidR="005E7C36">
              <w:rPr>
                <w:rFonts w:ascii="Times New Roman" w:hAnsi="Times New Roman"/>
              </w:rPr>
              <w:t xml:space="preserve">fica responsável por </w:t>
            </w:r>
            <w:r w:rsidR="006230AA" w:rsidRPr="00967626">
              <w:rPr>
                <w:rFonts w:ascii="Times New Roman" w:hAnsi="Times New Roman"/>
              </w:rPr>
              <w:t>prepara</w:t>
            </w:r>
            <w:r w:rsidR="005E7C36" w:rsidRPr="00967626">
              <w:rPr>
                <w:rFonts w:ascii="Times New Roman" w:hAnsi="Times New Roman"/>
              </w:rPr>
              <w:t>r</w:t>
            </w:r>
            <w:r w:rsidR="006230AA" w:rsidRPr="00967626">
              <w:rPr>
                <w:rFonts w:ascii="Times New Roman" w:hAnsi="Times New Roman"/>
              </w:rPr>
              <w:t xml:space="preserve"> uma</w:t>
            </w:r>
            <w:r w:rsidRPr="00967626">
              <w:rPr>
                <w:rFonts w:ascii="Times New Roman" w:hAnsi="Times New Roman"/>
              </w:rPr>
              <w:t xml:space="preserve"> minuta de deliberação</w:t>
            </w:r>
            <w:r w:rsidR="00695884" w:rsidRPr="00967626">
              <w:rPr>
                <w:rFonts w:ascii="Times New Roman" w:hAnsi="Times New Roman"/>
              </w:rPr>
              <w:t xml:space="preserve"> </w:t>
            </w:r>
            <w:r w:rsidR="006230AA" w:rsidRPr="00967626">
              <w:rPr>
                <w:rFonts w:ascii="Times New Roman" w:hAnsi="Times New Roman"/>
              </w:rPr>
              <w:t>incluindo manual.</w:t>
            </w:r>
            <w:r w:rsidRPr="00967626">
              <w:rPr>
                <w:rFonts w:ascii="Times New Roman" w:hAnsi="Times New Roman"/>
              </w:rPr>
              <w:t xml:space="preserve"> </w:t>
            </w:r>
            <w:r w:rsidR="006230AA" w:rsidRPr="00967626">
              <w:rPr>
                <w:rFonts w:ascii="Times New Roman" w:hAnsi="Times New Roman"/>
              </w:rPr>
              <w:t>U</w:t>
            </w:r>
            <w:r w:rsidR="005E7C36" w:rsidRPr="00967626">
              <w:rPr>
                <w:rFonts w:ascii="Times New Roman" w:hAnsi="Times New Roman"/>
              </w:rPr>
              <w:t>ma vez finalizados os trâmites, deve ser encaminhado</w:t>
            </w:r>
            <w:r w:rsidRPr="00967626">
              <w:rPr>
                <w:rFonts w:ascii="Times New Roman" w:hAnsi="Times New Roman"/>
              </w:rPr>
              <w:t xml:space="preserve"> para as </w:t>
            </w:r>
            <w:r w:rsidR="005E7C36" w:rsidRPr="00967626">
              <w:rPr>
                <w:rFonts w:ascii="Times New Roman" w:hAnsi="Times New Roman"/>
              </w:rPr>
              <w:t>demais comissões, inclusive o</w:t>
            </w:r>
            <w:r w:rsidRPr="00967626">
              <w:rPr>
                <w:rFonts w:ascii="Times New Roman" w:hAnsi="Times New Roman"/>
              </w:rPr>
              <w:t xml:space="preserve"> manual de utiliza</w:t>
            </w:r>
            <w:r w:rsidR="006230AA" w:rsidRPr="00967626">
              <w:rPr>
                <w:rFonts w:ascii="Times New Roman" w:hAnsi="Times New Roman"/>
              </w:rPr>
              <w:t>ção do modelo que for sugerido.</w:t>
            </w:r>
            <w:r w:rsidRPr="00967626">
              <w:rPr>
                <w:rFonts w:ascii="Times New Roman" w:hAnsi="Times New Roman"/>
              </w:rPr>
              <w:t xml:space="preserve"> </w:t>
            </w:r>
            <w:r w:rsidR="005E7C36" w:rsidRPr="00967626">
              <w:rPr>
                <w:rFonts w:ascii="Times New Roman" w:hAnsi="Times New Roman"/>
              </w:rPr>
              <w:t xml:space="preserve">Cons. </w:t>
            </w:r>
            <w:proofErr w:type="spellStart"/>
            <w:r w:rsidRPr="00967626">
              <w:rPr>
                <w:rFonts w:ascii="Times New Roman" w:hAnsi="Times New Roman"/>
              </w:rPr>
              <w:t>Oritz</w:t>
            </w:r>
            <w:proofErr w:type="spellEnd"/>
            <w:r w:rsidRPr="00967626">
              <w:rPr>
                <w:rFonts w:ascii="Times New Roman" w:hAnsi="Times New Roman"/>
              </w:rPr>
              <w:t xml:space="preserve"> sugeriu </w:t>
            </w:r>
            <w:r w:rsidR="006230AA" w:rsidRPr="00967626">
              <w:rPr>
                <w:rFonts w:ascii="Times New Roman" w:hAnsi="Times New Roman"/>
              </w:rPr>
              <w:t>incluir</w:t>
            </w:r>
            <w:r w:rsidRPr="00967626">
              <w:rPr>
                <w:rFonts w:ascii="Times New Roman" w:hAnsi="Times New Roman"/>
              </w:rPr>
              <w:t xml:space="preserve"> o modelo sugestivo para as palestras do CAU, para entregar aos estudantes e profissionais. </w:t>
            </w:r>
            <w:r w:rsidR="005E7C36" w:rsidRPr="00967626">
              <w:rPr>
                <w:rFonts w:ascii="Times New Roman" w:hAnsi="Times New Roman"/>
              </w:rPr>
              <w:t>O Coordenador</w:t>
            </w:r>
            <w:r w:rsidRPr="00967626">
              <w:rPr>
                <w:rFonts w:ascii="Times New Roman" w:hAnsi="Times New Roman"/>
              </w:rPr>
              <w:t xml:space="preserve"> </w:t>
            </w:r>
            <w:r w:rsidR="005E7C36" w:rsidRPr="00967626">
              <w:rPr>
                <w:rFonts w:ascii="Times New Roman" w:hAnsi="Times New Roman"/>
              </w:rPr>
              <w:t>Pedone pediu à Raquel que verifique</w:t>
            </w:r>
            <w:r w:rsidR="00695884" w:rsidRPr="00967626">
              <w:rPr>
                <w:rFonts w:ascii="Times New Roman" w:hAnsi="Times New Roman"/>
              </w:rPr>
              <w:t xml:space="preserve"> QR </w:t>
            </w:r>
            <w:proofErr w:type="spellStart"/>
            <w:r w:rsidR="00695884" w:rsidRPr="00967626">
              <w:rPr>
                <w:rFonts w:ascii="Times New Roman" w:hAnsi="Times New Roman"/>
              </w:rPr>
              <w:t>Code</w:t>
            </w:r>
            <w:proofErr w:type="spellEnd"/>
            <w:r w:rsidR="00695884" w:rsidRPr="00967626">
              <w:rPr>
                <w:rFonts w:ascii="Times New Roman" w:hAnsi="Times New Roman"/>
              </w:rPr>
              <w:t xml:space="preserve"> e Token para leitura.</w:t>
            </w:r>
            <w:r w:rsidR="00695884" w:rsidRPr="00F27B3F">
              <w:rPr>
                <w:rFonts w:ascii="Times New Roman" w:hAnsi="Times New Roman"/>
              </w:rPr>
              <w:t xml:space="preserve"> </w:t>
            </w:r>
            <w:r w:rsidR="00F27B3F" w:rsidRPr="00F27B3F">
              <w:rPr>
                <w:rFonts w:ascii="Times New Roman" w:hAnsi="Times New Roman"/>
              </w:rPr>
              <w:t xml:space="preserve">Pautar na plenária de março e incluir na palestra da CEP dos encontros. </w:t>
            </w:r>
          </w:p>
          <w:p w:rsidR="00F27B3F" w:rsidRPr="00F27B3F" w:rsidRDefault="00F27B3F" w:rsidP="00F27B3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27B3F">
              <w:rPr>
                <w:rFonts w:ascii="Times New Roman" w:hAnsi="Times New Roman"/>
                <w:b/>
              </w:rPr>
              <w:t>Comunicado às Prefeituras sobre as obras irregulares.</w:t>
            </w:r>
          </w:p>
          <w:p w:rsidR="005E412A" w:rsidRPr="005E412A" w:rsidRDefault="00F27B3F" w:rsidP="005D203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Raquel trouxe o e-mail que será enviado à Prefeitura de Esteio. O Cons. Decó fez 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leitura.</w:t>
            </w:r>
            <w:proofErr w:type="gramEnd"/>
            <w:r w:rsidR="005D203A">
              <w:rPr>
                <w:rFonts w:ascii="Times New Roman" w:hAnsi="Times New Roman"/>
              </w:rPr>
              <w:t>O</w:t>
            </w:r>
            <w:proofErr w:type="spellEnd"/>
            <w:r w:rsidR="005D203A">
              <w:rPr>
                <w:rFonts w:ascii="Times New Roman" w:hAnsi="Times New Roman"/>
              </w:rPr>
              <w:t xml:space="preserve"> Cons. </w:t>
            </w:r>
            <w:proofErr w:type="spellStart"/>
            <w:r w:rsidR="004D393D">
              <w:rPr>
                <w:rFonts w:ascii="Times New Roman" w:hAnsi="Times New Roman"/>
              </w:rPr>
              <w:t>Oritz</w:t>
            </w:r>
            <w:proofErr w:type="spellEnd"/>
            <w:r w:rsidR="004D393D">
              <w:rPr>
                <w:rFonts w:ascii="Times New Roman" w:hAnsi="Times New Roman"/>
              </w:rPr>
              <w:t xml:space="preserve"> solicitou colocar abaixo do nome a qualificação do destinatário.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Pr="004B2550" w:rsidRDefault="002C0FBE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Revisar apresentação dos relatórios de RRT e fiscalização, alterando a identidade visual junto à Comunicação e especificando dados quantitativos mais detalhados da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2C0FBE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2C0FBE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2C0FBE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2C0FBE" w:rsidP="00C130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um compilado dos modelos de placas de obra utilizados pelos outros CAU/UF e levar à Comunicação para elaborar o modelo do CAU/RS</w:t>
            </w:r>
            <w:r w:rsidR="009676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FBE" w:rsidRDefault="0096762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967626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96762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deliberação</w:t>
            </w:r>
            <w:r w:rsidR="008E154B">
              <w:rPr>
                <w:rFonts w:ascii="Times New Roman" w:hAnsi="Times New Roman" w:cs="Times New Roman"/>
              </w:rPr>
              <w:t xml:space="preserve"> referente aos modelos de placas de obra</w:t>
            </w:r>
            <w:r>
              <w:rPr>
                <w:rFonts w:ascii="Times New Roman" w:hAnsi="Times New Roman" w:cs="Times New Roman"/>
              </w:rPr>
              <w:t>, bem como manual de utilização, para levar à Plenária</w:t>
            </w:r>
            <w:r w:rsidR="008E154B">
              <w:rPr>
                <w:rFonts w:ascii="Times New Roman" w:hAnsi="Times New Roman" w:cs="Times New Roman"/>
              </w:rPr>
              <w:t xml:space="preserve"> de março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967626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96762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QR </w:t>
            </w:r>
            <w:proofErr w:type="spellStart"/>
            <w:r>
              <w:rPr>
                <w:rFonts w:ascii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e Token para leitura.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26" w:rsidRDefault="0096762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692E2D" w:rsidRDefault="00692E2D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Datas dos Eventos Nacionais;</w:t>
            </w:r>
          </w:p>
          <w:p w:rsidR="004D393D" w:rsidRPr="006D33F3" w:rsidRDefault="004D393D" w:rsidP="004D393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D33F3">
              <w:rPr>
                <w:rFonts w:ascii="Times New Roman" w:hAnsi="Times New Roman"/>
              </w:rPr>
              <w:t>A gerente técnica apresentou as datas solicitadas:</w:t>
            </w:r>
          </w:p>
          <w:p w:rsidR="00A41978" w:rsidRDefault="00B62B98" w:rsidP="00A4197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Seminário Legislativo: </w:t>
            </w:r>
            <w:r w:rsidR="00A41978" w:rsidRPr="00A40B70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e</w:t>
            </w:r>
            <w:r w:rsidR="00A41978" w:rsidRPr="00A40B70">
              <w:rPr>
                <w:rFonts w:ascii="Times New Roman" w:hAnsi="Times New Roman"/>
              </w:rPr>
              <w:t xml:space="preserve"> 17/03/2017</w:t>
            </w:r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>09:00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="00A41978" w:rsidRPr="00A40B70">
              <w:rPr>
                <w:rFonts w:ascii="Times New Roman" w:hAnsi="Times New Roman"/>
              </w:rPr>
              <w:t xml:space="preserve"> 18:00</w:t>
            </w:r>
          </w:p>
          <w:p w:rsidR="00A41978" w:rsidRPr="00CC762A" w:rsidRDefault="00A41978" w:rsidP="00A4197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CC762A">
              <w:rPr>
                <w:rFonts w:ascii="Times New Roman" w:hAnsi="Times New Roman"/>
              </w:rPr>
              <w:lastRenderedPageBreak/>
              <w:t>XXI Congresso Brasileiro de Arquitetos em Brasília</w:t>
            </w:r>
            <w:r w:rsidR="00B62B98">
              <w:rPr>
                <w:rFonts w:ascii="Times New Roman" w:hAnsi="Times New Roman"/>
              </w:rPr>
              <w:t xml:space="preserve">: </w:t>
            </w:r>
            <w:r w:rsidRPr="00CC762A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a</w:t>
            </w:r>
            <w:r w:rsidRPr="00CC762A">
              <w:rPr>
                <w:rFonts w:ascii="Times New Roman" w:hAnsi="Times New Roman"/>
              </w:rPr>
              <w:t xml:space="preserve"> 21/04/2017</w:t>
            </w:r>
          </w:p>
          <w:p w:rsidR="00A41978" w:rsidRDefault="00A41978" w:rsidP="00A4197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3D5240">
              <w:rPr>
                <w:rFonts w:ascii="Times New Roman" w:hAnsi="Times New Roman"/>
              </w:rPr>
              <w:t>Evento da CEP-CAU/BR</w:t>
            </w:r>
            <w:r w:rsidR="00B62B98">
              <w:rPr>
                <w:rFonts w:ascii="Times New Roman" w:hAnsi="Times New Roman"/>
              </w:rPr>
              <w:t xml:space="preserve">: </w:t>
            </w:r>
            <w:r w:rsidRPr="003D5240">
              <w:rPr>
                <w:rFonts w:ascii="Times New Roman" w:hAnsi="Times New Roman"/>
              </w:rPr>
              <w:t>08</w:t>
            </w:r>
            <w:r w:rsidR="00B62B98">
              <w:rPr>
                <w:rFonts w:ascii="Times New Roman" w:hAnsi="Times New Roman"/>
              </w:rPr>
              <w:t xml:space="preserve"> e</w:t>
            </w:r>
            <w:r w:rsidRPr="003D5240">
              <w:rPr>
                <w:rFonts w:ascii="Times New Roman" w:hAnsi="Times New Roman"/>
              </w:rPr>
              <w:t xml:space="preserve"> 09/05/2017</w:t>
            </w:r>
            <w:r w:rsidR="00B62B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3D5240">
              <w:rPr>
                <w:rFonts w:ascii="Times New Roman" w:hAnsi="Times New Roman"/>
              </w:rPr>
              <w:t>Dia inteiro</w:t>
            </w:r>
          </w:p>
          <w:p w:rsidR="00A41978" w:rsidRDefault="00A41978" w:rsidP="00A4197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310D85">
              <w:rPr>
                <w:rFonts w:ascii="Times New Roman" w:hAnsi="Times New Roman"/>
              </w:rPr>
              <w:t>Evento da CEP-CAU/BR</w:t>
            </w:r>
            <w:r w:rsidR="00B62B98">
              <w:rPr>
                <w:rFonts w:ascii="Times New Roman" w:hAnsi="Times New Roman"/>
              </w:rPr>
              <w:t xml:space="preserve">: 31/07 e </w:t>
            </w:r>
            <w:r w:rsidRPr="00310D85">
              <w:rPr>
                <w:rFonts w:ascii="Times New Roman" w:hAnsi="Times New Roman"/>
              </w:rPr>
              <w:t>01/08/2017</w:t>
            </w:r>
            <w:r w:rsidR="00B62B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310D85">
              <w:rPr>
                <w:rFonts w:ascii="Times New Roman" w:hAnsi="Times New Roman"/>
              </w:rPr>
              <w:t>Dia inteiro</w:t>
            </w:r>
          </w:p>
          <w:p w:rsidR="00A41978" w:rsidRDefault="00A41978" w:rsidP="002A2F0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  <w:b/>
              </w:rPr>
            </w:pPr>
            <w:r w:rsidRPr="00A454B7">
              <w:rPr>
                <w:rFonts w:ascii="Times New Roman" w:hAnsi="Times New Roman"/>
              </w:rPr>
              <w:t>Evento da CEP-CAU/BR</w:t>
            </w:r>
            <w:r w:rsidR="00B62B98">
              <w:rPr>
                <w:rFonts w:ascii="Times New Roman" w:hAnsi="Times New Roman"/>
              </w:rPr>
              <w:t xml:space="preserve">: </w:t>
            </w:r>
            <w:r w:rsidRPr="00A454B7">
              <w:rPr>
                <w:rFonts w:ascii="Times New Roman" w:hAnsi="Times New Roman"/>
              </w:rPr>
              <w:t>27</w:t>
            </w:r>
            <w:r w:rsidR="00B62B98">
              <w:rPr>
                <w:rFonts w:ascii="Times New Roman" w:hAnsi="Times New Roman"/>
              </w:rPr>
              <w:t xml:space="preserve"> e</w:t>
            </w:r>
            <w:r w:rsidRPr="00A454B7">
              <w:rPr>
                <w:rFonts w:ascii="Times New Roman" w:hAnsi="Times New Roman"/>
              </w:rPr>
              <w:t xml:space="preserve"> 28/11/2017</w:t>
            </w:r>
            <w:r w:rsidR="00B62B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B62B98">
              <w:rPr>
                <w:rFonts w:ascii="Times New Roman" w:hAnsi="Times New Roman"/>
              </w:rPr>
              <w:t xml:space="preserve"> </w:t>
            </w:r>
            <w:r w:rsidRPr="00A454B7">
              <w:rPr>
                <w:rFonts w:ascii="Times New Roman" w:hAnsi="Times New Roman"/>
              </w:rPr>
              <w:t>Dia inteiro</w:t>
            </w:r>
          </w:p>
          <w:p w:rsidR="006D33F3" w:rsidRPr="006D33F3" w:rsidRDefault="00A41978" w:rsidP="004D393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D33F3">
              <w:rPr>
                <w:rFonts w:ascii="Times New Roman" w:hAnsi="Times New Roman"/>
              </w:rPr>
              <w:t xml:space="preserve">O cons. </w:t>
            </w:r>
            <w:r w:rsidR="00A41931" w:rsidRPr="006D33F3">
              <w:rPr>
                <w:rFonts w:ascii="Times New Roman" w:hAnsi="Times New Roman"/>
              </w:rPr>
              <w:t xml:space="preserve">Pedone </w:t>
            </w:r>
            <w:r w:rsidRPr="006D33F3">
              <w:rPr>
                <w:rFonts w:ascii="Times New Roman" w:hAnsi="Times New Roman"/>
              </w:rPr>
              <w:t>solicitou que se faça</w:t>
            </w:r>
            <w:r w:rsidR="00A41931" w:rsidRPr="006D33F3">
              <w:rPr>
                <w:rFonts w:ascii="Times New Roman" w:hAnsi="Times New Roman"/>
              </w:rPr>
              <w:t xml:space="preserve"> contato com</w:t>
            </w:r>
            <w:r w:rsidRPr="006D33F3">
              <w:rPr>
                <w:rFonts w:ascii="Times New Roman" w:hAnsi="Times New Roman"/>
              </w:rPr>
              <w:t xml:space="preserve"> a assessora </w:t>
            </w:r>
            <w:r w:rsidR="006230AA" w:rsidRPr="006D33F3">
              <w:rPr>
                <w:rFonts w:ascii="Times New Roman" w:hAnsi="Times New Roman"/>
              </w:rPr>
              <w:t>parlamentar Luciana</w:t>
            </w:r>
            <w:r w:rsidR="00A41931" w:rsidRPr="006D33F3">
              <w:rPr>
                <w:rFonts w:ascii="Times New Roman" w:hAnsi="Times New Roman"/>
              </w:rPr>
              <w:t xml:space="preserve"> </w:t>
            </w:r>
            <w:proofErr w:type="spellStart"/>
            <w:r w:rsidR="00A41931" w:rsidRPr="006D33F3">
              <w:rPr>
                <w:rFonts w:ascii="Times New Roman" w:hAnsi="Times New Roman"/>
              </w:rPr>
              <w:t>Rubino</w:t>
            </w:r>
            <w:proofErr w:type="spellEnd"/>
            <w:r w:rsidR="00A41931" w:rsidRPr="006D33F3">
              <w:rPr>
                <w:rFonts w:ascii="Times New Roman" w:hAnsi="Times New Roman"/>
              </w:rPr>
              <w:t xml:space="preserve"> solicitando confirmação das datas do seminário legislativo, para efeito de agendamento dos conselheiros da CEP-CAU/RS.</w:t>
            </w:r>
          </w:p>
          <w:p w:rsidR="006D33F3" w:rsidRDefault="006D33F3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Arquitetura Prisional</w:t>
            </w:r>
            <w:r w:rsidR="001C3E79">
              <w:rPr>
                <w:rFonts w:ascii="Times New Roman" w:hAnsi="Times New Roman"/>
                <w:b/>
              </w:rPr>
              <w:t>;</w:t>
            </w:r>
          </w:p>
          <w:p w:rsidR="00D53DD8" w:rsidRDefault="00B62B98" w:rsidP="00CB1D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Maríndia informou que esteve em contato com </w:t>
            </w:r>
            <w:proofErr w:type="gramStart"/>
            <w:r>
              <w:rPr>
                <w:rFonts w:ascii="Times New Roman" w:hAnsi="Times New Roman"/>
              </w:rPr>
              <w:t xml:space="preserve">a </w:t>
            </w:r>
            <w:r w:rsidRPr="00B62B98">
              <w:rPr>
                <w:rFonts w:ascii="Times New Roman" w:hAnsi="Times New Roman"/>
              </w:rPr>
              <w:t>Chefe</w:t>
            </w:r>
            <w:proofErr w:type="gramEnd"/>
            <w:r w:rsidRPr="00B62B98">
              <w:rPr>
                <w:rFonts w:ascii="Times New Roman" w:hAnsi="Times New Roman"/>
              </w:rPr>
              <w:t xml:space="preserve"> da Seção de Segurança da Secretaria de Obras, Saneamento e Habitação do Estad</w:t>
            </w:r>
            <w:r>
              <w:rPr>
                <w:rFonts w:ascii="Times New Roman" w:hAnsi="Times New Roman"/>
              </w:rPr>
              <w:t>o do Rio Grande do Sul (SOP-RS),</w:t>
            </w:r>
            <w:r w:rsidRPr="00B62B98">
              <w:rPr>
                <w:rFonts w:ascii="Times New Roman" w:hAnsi="Times New Roman"/>
              </w:rPr>
              <w:t xml:space="preserve"> Camila do Rio Martins</w:t>
            </w:r>
            <w:r>
              <w:rPr>
                <w:rFonts w:ascii="Times New Roman" w:hAnsi="Times New Roman"/>
              </w:rPr>
              <w:t xml:space="preserve">, a qual informou sobre o site da SUSEPE, que contém a lista dos presídios do Rio Grande do Sul. Sugeriu ainda um </w:t>
            </w:r>
            <w:r w:rsidRPr="00B62B98">
              <w:rPr>
                <w:rFonts w:ascii="Times New Roman" w:hAnsi="Times New Roman"/>
              </w:rPr>
              <w:t>convênio com o CAU para proporcionar capacitação em arquitetura prisional para os arquitetos, tendo em vista a falta de qualificação profissional para atuar nesta área.</w:t>
            </w:r>
            <w:r>
              <w:rPr>
                <w:rFonts w:ascii="Times New Roman" w:hAnsi="Times New Roman"/>
              </w:rPr>
              <w:t xml:space="preserve"> O Cons.</w:t>
            </w:r>
            <w:r w:rsidRPr="00147083">
              <w:rPr>
                <w:rFonts w:ascii="Times New Roman" w:hAnsi="Times New Roman"/>
              </w:rPr>
              <w:t xml:space="preserve"> </w:t>
            </w:r>
            <w:r w:rsidR="00CB1DAA" w:rsidRPr="00147083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edone sugere contato com o arquiteto e urbanista</w:t>
            </w:r>
            <w:r w:rsidR="00CB1DAA" w:rsidRPr="00147083">
              <w:rPr>
                <w:rFonts w:ascii="Times New Roman" w:hAnsi="Times New Roman"/>
              </w:rPr>
              <w:t xml:space="preserve"> Charles </w:t>
            </w:r>
            <w:proofErr w:type="spellStart"/>
            <w:r w:rsidR="00AB66D4">
              <w:rPr>
                <w:rFonts w:ascii="Times New Roman" w:hAnsi="Times New Roman"/>
              </w:rPr>
              <w:t>P</w:t>
            </w:r>
            <w:r w:rsidR="00CB1DAA" w:rsidRPr="00147083">
              <w:rPr>
                <w:rFonts w:ascii="Times New Roman" w:hAnsi="Times New Roman"/>
              </w:rPr>
              <w:t>izzato</w:t>
            </w:r>
            <w:proofErr w:type="spellEnd"/>
            <w:r w:rsidR="00CB1DAA" w:rsidRPr="00147083">
              <w:rPr>
                <w:rFonts w:ascii="Times New Roman" w:hAnsi="Times New Roman"/>
              </w:rPr>
              <w:t xml:space="preserve">, que escreveu </w:t>
            </w:r>
            <w:r>
              <w:rPr>
                <w:rFonts w:ascii="Times New Roman" w:hAnsi="Times New Roman"/>
              </w:rPr>
              <w:t xml:space="preserve">um </w:t>
            </w:r>
            <w:r w:rsidR="00CB1DAA" w:rsidRPr="00147083">
              <w:rPr>
                <w:rFonts w:ascii="Times New Roman" w:hAnsi="Times New Roman"/>
              </w:rPr>
              <w:t>livro</w:t>
            </w:r>
            <w:r w:rsidR="00B443E9">
              <w:rPr>
                <w:rFonts w:ascii="Times New Roman" w:hAnsi="Times New Roman"/>
              </w:rPr>
              <w:t xml:space="preserve"> publicado pelo </w:t>
            </w:r>
            <w:r w:rsidR="006230AA">
              <w:rPr>
                <w:rFonts w:ascii="Times New Roman" w:hAnsi="Times New Roman"/>
              </w:rPr>
              <w:t xml:space="preserve">CAU </w:t>
            </w:r>
            <w:r w:rsidR="006230AA" w:rsidRPr="00147083">
              <w:rPr>
                <w:rFonts w:ascii="Times New Roman" w:hAnsi="Times New Roman"/>
              </w:rPr>
              <w:t>sobre</w:t>
            </w:r>
            <w:r>
              <w:rPr>
                <w:rFonts w:ascii="Times New Roman" w:hAnsi="Times New Roman"/>
              </w:rPr>
              <w:t xml:space="preserve"> </w:t>
            </w:r>
            <w:r w:rsidR="001C3E79">
              <w:rPr>
                <w:rFonts w:ascii="Times New Roman" w:hAnsi="Times New Roman"/>
              </w:rPr>
              <w:t>arquitetura socioeducativa</w:t>
            </w:r>
            <w:r>
              <w:rPr>
                <w:rFonts w:ascii="Times New Roman" w:hAnsi="Times New Roman"/>
              </w:rPr>
              <w:t>. I</w:t>
            </w:r>
            <w:r w:rsidR="00B443E9">
              <w:rPr>
                <w:rFonts w:ascii="Times New Roman" w:hAnsi="Times New Roman"/>
              </w:rPr>
              <w:t xml:space="preserve">nformar a ele sobre essas ações que estamos fazendo e </w:t>
            </w:r>
            <w:r>
              <w:rPr>
                <w:rFonts w:ascii="Times New Roman" w:hAnsi="Times New Roman"/>
              </w:rPr>
              <w:t xml:space="preserve">verificar </w:t>
            </w:r>
            <w:r w:rsidR="00B443E9">
              <w:rPr>
                <w:rFonts w:ascii="Times New Roman" w:hAnsi="Times New Roman"/>
              </w:rPr>
              <w:t>se tem alguma contribuição;</w:t>
            </w:r>
            <w:r w:rsidR="00CB1DAA" w:rsidRPr="00147083">
              <w:rPr>
                <w:rFonts w:ascii="Times New Roman" w:hAnsi="Times New Roman"/>
              </w:rPr>
              <w:t xml:space="preserve"> </w:t>
            </w:r>
            <w:r w:rsidR="006230AA">
              <w:rPr>
                <w:rFonts w:ascii="Times New Roman" w:hAnsi="Times New Roman"/>
              </w:rPr>
              <w:t>fazer</w:t>
            </w:r>
            <w:r w:rsidR="00CB1DAA" w:rsidRPr="00147083">
              <w:rPr>
                <w:rFonts w:ascii="Times New Roman" w:hAnsi="Times New Roman"/>
              </w:rPr>
              <w:t xml:space="preserve"> varredura em publicações nacionais e internacionais, </w:t>
            </w:r>
            <w:r w:rsidR="006230AA">
              <w:rPr>
                <w:rFonts w:ascii="Times New Roman" w:hAnsi="Times New Roman"/>
              </w:rPr>
              <w:t>buscar</w:t>
            </w:r>
            <w:r w:rsidR="00CB1DAA" w:rsidRPr="00147083">
              <w:rPr>
                <w:rFonts w:ascii="Times New Roman" w:hAnsi="Times New Roman"/>
              </w:rPr>
              <w:t xml:space="preserve"> trabalhos acadêmicos</w:t>
            </w:r>
            <w:r w:rsidR="00D53DD8">
              <w:rPr>
                <w:rFonts w:ascii="Times New Roman" w:hAnsi="Times New Roman"/>
              </w:rPr>
              <w:t>.</w:t>
            </w:r>
          </w:p>
          <w:p w:rsidR="00CB1DAA" w:rsidRPr="00147083" w:rsidRDefault="00B62B98" w:rsidP="00CB1D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53DD8">
              <w:rPr>
                <w:rFonts w:ascii="Times New Roman" w:hAnsi="Times New Roman"/>
              </w:rPr>
              <w:t xml:space="preserve">Para obter a lista dos presídios em projeto ou obra, responsabilidades técnicas </w:t>
            </w:r>
            <w:r w:rsidR="00D53DD8">
              <w:rPr>
                <w:rFonts w:ascii="Times New Roman" w:hAnsi="Times New Roman"/>
              </w:rPr>
              <w:t>e</w:t>
            </w:r>
            <w:r w:rsidRPr="00D53DD8">
              <w:rPr>
                <w:rFonts w:ascii="Times New Roman" w:hAnsi="Times New Roman"/>
              </w:rPr>
              <w:t xml:space="preserve"> outras informações sobre os profissionais que atuam nessa área, enviar solicitação por ofício para a Superintendência dos Serviços Penitenciários, em nome da Superintendente Marli Ane Stock, conforme orientação </w:t>
            </w:r>
            <w:r w:rsidR="00D53DD8" w:rsidRPr="00D53DD8">
              <w:rPr>
                <w:rFonts w:ascii="Times New Roman" w:hAnsi="Times New Roman"/>
              </w:rPr>
              <w:t>da SOP-RS.</w:t>
            </w:r>
          </w:p>
          <w:p w:rsidR="00393589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Planilha de acompanhamento de pendências;</w:t>
            </w:r>
          </w:p>
          <w:p w:rsidR="0054114F" w:rsidRDefault="009C1691" w:rsidP="00692E2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planilha foi revisada e atualizada, ficando novas ações para retorno em próximas reuniões.</w:t>
            </w:r>
          </w:p>
          <w:p w:rsidR="0054114F" w:rsidRPr="001E21E4" w:rsidRDefault="0054114F" w:rsidP="00692E2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814C16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contato com</w:t>
            </w:r>
            <w:r w:rsidR="00A22C03">
              <w:rPr>
                <w:rFonts w:ascii="Times New Roman" w:hAnsi="Times New Roman" w:cs="Times New Roman"/>
              </w:rPr>
              <w:t xml:space="preserve"> a Luciana </w:t>
            </w:r>
            <w:proofErr w:type="spellStart"/>
            <w:r w:rsidR="00A22C03">
              <w:rPr>
                <w:rFonts w:ascii="Times New Roman" w:hAnsi="Times New Roman" w:cs="Times New Roman"/>
              </w:rPr>
              <w:t>Rubino</w:t>
            </w:r>
            <w:proofErr w:type="spellEnd"/>
            <w:r w:rsidR="00A22C03">
              <w:rPr>
                <w:rFonts w:ascii="Times New Roman" w:hAnsi="Times New Roman" w:cs="Times New Roman"/>
              </w:rPr>
              <w:t xml:space="preserve"> para confirmar</w:t>
            </w:r>
            <w:r>
              <w:rPr>
                <w:rFonts w:ascii="Times New Roman" w:hAnsi="Times New Roman" w:cs="Times New Roman"/>
              </w:rPr>
              <w:t xml:space="preserve"> as datas do Seminário Legislativo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814C16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814C16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Pedone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Entrar em contato com </w:t>
            </w:r>
            <w:proofErr w:type="spellStart"/>
            <w:r>
              <w:rPr>
                <w:rFonts w:ascii="Times New Roman" w:hAnsi="Times New Roman" w:cs="Times New Roman"/>
              </w:rPr>
              <w:t>arq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urb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Charles </w:t>
            </w:r>
            <w:proofErr w:type="spellStart"/>
            <w:r>
              <w:rPr>
                <w:rFonts w:ascii="Times New Roman" w:hAnsi="Times New Roman" w:cs="Times New Roman"/>
              </w:rPr>
              <w:t>Pizzato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solicitar contribuição sobre arquitetura prisional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D736EA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EA" w:rsidRDefault="00D736EA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EA" w:rsidRDefault="00D736EA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ofício à SSP solicitando informações sobre arquitetura prisional no 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EA" w:rsidRDefault="00D736EA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814C16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Fazer varredura em publicações nacionais, internacionais e buscar trabalhos </w:t>
            </w:r>
            <w:r w:rsidR="00A22C03">
              <w:rPr>
                <w:rFonts w:ascii="Times New Roman" w:hAnsi="Times New Roman" w:cs="Times New Roman"/>
              </w:rPr>
              <w:t>acadêmicos.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814C16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Atualizar planilha de acompanhamento de pendências e encaminhar novas atividades aos responsáveis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F3553E" w:rsidRPr="00F3553E" w:rsidTr="009C1691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9C1691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F3553E" w:rsidRPr="009C1691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Definição da pauta da próxima reunião;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Retorno sobre o processo de Claudio </w:t>
            </w:r>
            <w:proofErr w:type="spellStart"/>
            <w:r>
              <w:rPr>
                <w:rFonts w:ascii="Times New Roman" w:hAnsi="Times New Roman"/>
              </w:rPr>
              <w:t>Garofalo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Retorno sobre erra</w:t>
            </w:r>
            <w:r w:rsidR="00986CB7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a da matéria sobre </w:t>
            </w:r>
            <w:proofErr w:type="spellStart"/>
            <w:r>
              <w:rPr>
                <w:rFonts w:ascii="Times New Roman" w:hAnsi="Times New Roman"/>
              </w:rPr>
              <w:t>Johny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Thomsen</w:t>
            </w:r>
            <w:proofErr w:type="spellEnd"/>
            <w:r>
              <w:rPr>
                <w:rFonts w:ascii="Times New Roman" w:hAnsi="Times New Roman"/>
              </w:rPr>
              <w:t xml:space="preserve"> na Rádio Itapema;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Retorno da Cons. Gislaine sobre quem no CAU/BR decide sobre atribuições – CEP </w:t>
            </w:r>
            <w:r w:rsidR="00A22C03">
              <w:rPr>
                <w:rFonts w:ascii="Times New Roman" w:hAnsi="Times New Roman"/>
              </w:rPr>
              <w:lastRenderedPageBreak/>
              <w:t>ou CEF</w:t>
            </w:r>
            <w:r>
              <w:rPr>
                <w:rFonts w:ascii="Times New Roman" w:hAnsi="Times New Roman"/>
              </w:rPr>
              <w:t>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Resposta de Luciana </w:t>
            </w:r>
            <w:proofErr w:type="spellStart"/>
            <w:r>
              <w:rPr>
                <w:rFonts w:ascii="Times New Roman" w:hAnsi="Times New Roman"/>
              </w:rPr>
              <w:t>Rubino</w:t>
            </w:r>
            <w:proofErr w:type="spellEnd"/>
            <w:r>
              <w:rPr>
                <w:rFonts w:ascii="Times New Roman" w:hAnsi="Times New Roman"/>
              </w:rPr>
              <w:t xml:space="preserve">, referente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atualização dos andamentos dos </w:t>
            </w:r>
            <w:proofErr w:type="spellStart"/>
            <w:r>
              <w:rPr>
                <w:rFonts w:ascii="Times New Roman" w:hAnsi="Times New Roman"/>
              </w:rPr>
              <w:t>PLs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Retorno sobre contato com o coordenador de curso da UNISC, referente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especialização de engenharia de segurança do trabalho;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os senadores gaúchos;</w:t>
            </w:r>
          </w:p>
          <w:p w:rsidR="009C1691" w:rsidRDefault="009C1691" w:rsidP="009C1691">
            <w:pPr>
              <w:shd w:val="clear" w:color="auto" w:fill="FFFFFF"/>
              <w:tabs>
                <w:tab w:val="left" w:pos="709"/>
              </w:tabs>
              <w:spacing w:line="360" w:lineRule="auto"/>
              <w:ind w:firstLine="6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 22/02 foram definidos os seguintes itens para a pauta:</w:t>
            </w:r>
          </w:p>
          <w:p w:rsidR="009C1691" w:rsidRDefault="009C1691" w:rsidP="009C1691">
            <w:pPr>
              <w:pStyle w:val="PargrafodaLista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1929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Informações sobre planos diretores, nos questionários que são feitos nas visitas;</w:t>
            </w:r>
          </w:p>
          <w:p w:rsidR="009C1691" w:rsidRDefault="00AA35FA" w:rsidP="009C1691">
            <w:pPr>
              <w:pStyle w:val="PargrafodaLista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1929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Informação sobre cronograma de criação da CPUA;</w:t>
            </w:r>
          </w:p>
          <w:p w:rsidR="00AA35FA" w:rsidRDefault="00AA35FA" w:rsidP="009C1691">
            <w:pPr>
              <w:pStyle w:val="PargrafodaLista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1929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Minuta de solicitação de alteração da Lei 12.378/2010;</w:t>
            </w:r>
          </w:p>
          <w:p w:rsidR="00AA35FA" w:rsidRPr="009C1691" w:rsidRDefault="00AA35FA" w:rsidP="009C1691">
            <w:pPr>
              <w:pStyle w:val="PargrafodaLista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1929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Novo termo de cooperação técnica com Caxias;</w:t>
            </w:r>
          </w:p>
          <w:p w:rsidR="00AA35FA" w:rsidRDefault="00AA35FA" w:rsidP="00AA35FA">
            <w:pPr>
              <w:shd w:val="clear" w:color="auto" w:fill="FFFFFF"/>
              <w:tabs>
                <w:tab w:val="left" w:pos="709"/>
              </w:tabs>
              <w:spacing w:line="360" w:lineRule="auto"/>
              <w:ind w:firstLine="6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 02/03 pautar o assunto “rotina de </w:t>
            </w:r>
            <w:proofErr w:type="gramStart"/>
            <w:r>
              <w:rPr>
                <w:rFonts w:ascii="Times New Roman" w:hAnsi="Times New Roman"/>
              </w:rPr>
              <w:t>fiscalização de empresas juniores”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6A6EFB" w:rsidRDefault="006A6EFB" w:rsidP="00E565D3">
            <w:pPr>
              <w:shd w:val="clear" w:color="auto" w:fill="FFFFFF"/>
              <w:tabs>
                <w:tab w:val="left" w:pos="709"/>
              </w:tabs>
              <w:spacing w:line="360" w:lineRule="auto"/>
              <w:ind w:left="708"/>
              <w:jc w:val="both"/>
              <w:rPr>
                <w:rFonts w:ascii="Times New Roman" w:hAnsi="Times New Roman"/>
              </w:rPr>
            </w:pPr>
          </w:p>
          <w:p w:rsidR="00583CB3" w:rsidRPr="000546FA" w:rsidRDefault="00583CB3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546FA">
              <w:rPr>
                <w:rFonts w:ascii="Times New Roman" w:hAnsi="Times New Roman"/>
              </w:rPr>
              <w:t xml:space="preserve">O presidente Joaquim Haas solicitou mostrar aos conselheiros </w:t>
            </w:r>
            <w:r w:rsidR="00FD24BC" w:rsidRPr="000546FA">
              <w:rPr>
                <w:rFonts w:ascii="Times New Roman" w:hAnsi="Times New Roman"/>
              </w:rPr>
              <w:t>uma manifestação de um arquiteto no</w:t>
            </w:r>
            <w:r w:rsidR="000B1D62" w:rsidRPr="000546FA">
              <w:rPr>
                <w:rFonts w:ascii="Times New Roman" w:hAnsi="Times New Roman"/>
              </w:rPr>
              <w:t xml:space="preserve"> </w:t>
            </w:r>
            <w:proofErr w:type="spellStart"/>
            <w:r w:rsidR="00AA35FA" w:rsidRPr="00AA35FA">
              <w:rPr>
                <w:rFonts w:ascii="Times New Roman" w:hAnsi="Times New Roman"/>
                <w:i/>
              </w:rPr>
              <w:t>Facebook</w:t>
            </w:r>
            <w:proofErr w:type="spellEnd"/>
            <w:r w:rsidR="000B1D62" w:rsidRPr="000546FA">
              <w:rPr>
                <w:rFonts w:ascii="Times New Roman" w:hAnsi="Times New Roman"/>
              </w:rPr>
              <w:t>, comentando a publicação do CAU sobre aprovação de projetos</w:t>
            </w:r>
            <w:r w:rsidR="00AA35FA">
              <w:rPr>
                <w:rFonts w:ascii="Times New Roman" w:hAnsi="Times New Roman"/>
              </w:rPr>
              <w:t xml:space="preserve"> em Porto Alegre</w:t>
            </w:r>
            <w:r w:rsidR="000B1D62" w:rsidRPr="000546FA">
              <w:rPr>
                <w:rFonts w:ascii="Times New Roman" w:hAnsi="Times New Roman"/>
              </w:rPr>
              <w:t xml:space="preserve">. É uma denúncia de que os bombeiros são corruptos e aprovam projetos rapidamente quando recebem propina. </w:t>
            </w:r>
            <w:r w:rsidR="002B7292" w:rsidRPr="000546FA">
              <w:rPr>
                <w:rFonts w:ascii="Times New Roman" w:hAnsi="Times New Roman"/>
              </w:rPr>
              <w:t xml:space="preserve"> Acha muito grave um arquiteto fazer colocações dessa maneira e o CAU não pode se omitir, ao receber esse tipo de manifestação. O presidente encaminhou consulta ao jurídico para</w:t>
            </w:r>
            <w:r w:rsidR="00F910EB" w:rsidRPr="000546FA">
              <w:rPr>
                <w:rFonts w:ascii="Times New Roman" w:hAnsi="Times New Roman"/>
              </w:rPr>
              <w:t xml:space="preserve"> definir o que o CAU deve fazer;</w:t>
            </w:r>
          </w:p>
          <w:p w:rsidR="00F910EB" w:rsidRDefault="00F910EB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546FA">
              <w:rPr>
                <w:rFonts w:ascii="Times New Roman" w:hAnsi="Times New Roman"/>
              </w:rPr>
              <w:t>O presidente trouxe a questão da arquitetura e urbanismo à distância, em que a gerente Maríndia ficou incumbida de buscar informações exatas sobre esses cursos.</w:t>
            </w:r>
          </w:p>
          <w:p w:rsidR="006E53E3" w:rsidRDefault="006E53E3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Pedone informou que </w:t>
            </w:r>
            <w:r w:rsidR="00A22C03">
              <w:rPr>
                <w:rFonts w:ascii="Times New Roman" w:hAnsi="Times New Roman"/>
              </w:rPr>
              <w:t xml:space="preserve">na visita que </w:t>
            </w:r>
            <w:r>
              <w:rPr>
                <w:rFonts w:ascii="Times New Roman" w:hAnsi="Times New Roman"/>
              </w:rPr>
              <w:t xml:space="preserve">o </w:t>
            </w:r>
            <w:r w:rsidR="00A22C03">
              <w:rPr>
                <w:rFonts w:ascii="Times New Roman" w:hAnsi="Times New Roman"/>
              </w:rPr>
              <w:t>IAB-Caxias do Sul agendou com a</w:t>
            </w:r>
            <w:r>
              <w:rPr>
                <w:rFonts w:ascii="Times New Roman" w:hAnsi="Times New Roman"/>
              </w:rPr>
              <w:t xml:space="preserve"> secretária de urbanism</w:t>
            </w:r>
            <w:r w:rsidR="00A22C03">
              <w:rPr>
                <w:rFonts w:ascii="Times New Roman" w:hAnsi="Times New Roman"/>
              </w:rPr>
              <w:t>o, que é arquiteta e urbanista, o conselheiro Pedone t</w:t>
            </w:r>
            <w:r>
              <w:rPr>
                <w:rFonts w:ascii="Times New Roman" w:hAnsi="Times New Roman"/>
              </w:rPr>
              <w:t>ratou do te</w:t>
            </w:r>
            <w:r w:rsidR="00AA35FA">
              <w:rPr>
                <w:rFonts w:ascii="Times New Roman" w:hAnsi="Times New Roman"/>
              </w:rPr>
              <w:t>rmo de cooperação técnica. Solicita</w:t>
            </w:r>
            <w:r>
              <w:rPr>
                <w:rFonts w:ascii="Times New Roman" w:hAnsi="Times New Roman"/>
              </w:rPr>
              <w:t xml:space="preserve"> que no dia 22</w:t>
            </w:r>
            <w:r w:rsidR="00AA35FA">
              <w:rPr>
                <w:rFonts w:ascii="Times New Roman" w:hAnsi="Times New Roman"/>
              </w:rPr>
              <w:t>/02</w:t>
            </w:r>
            <w:r>
              <w:rPr>
                <w:rFonts w:ascii="Times New Roman" w:hAnsi="Times New Roman"/>
              </w:rPr>
              <w:t xml:space="preserve"> seja trazido da fiscalização um novo termo de cooperação técnica com Caxias.</w:t>
            </w:r>
          </w:p>
          <w:p w:rsidR="006E53E3" w:rsidRDefault="006E53E3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Haverá reunião com os novos prefeitos da região de Caxias do Sul e o Cons. Pedone pensou em colocar nessa reunião os termos de cooperação técnica com os municípios da</w:t>
            </w:r>
            <w:r w:rsidR="00814C16">
              <w:rPr>
                <w:rFonts w:ascii="Times New Roman" w:hAnsi="Times New Roman"/>
              </w:rPr>
              <w:t xml:space="preserve"> Aglomeração </w:t>
            </w:r>
            <w:r>
              <w:rPr>
                <w:rFonts w:ascii="Times New Roman" w:hAnsi="Times New Roman"/>
              </w:rPr>
              <w:t xml:space="preserve">Urbana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AUNe</w:t>
            </w:r>
            <w:proofErr w:type="spellEnd"/>
            <w:proofErr w:type="gramEnd"/>
            <w:r>
              <w:rPr>
                <w:rFonts w:ascii="Times New Roman" w:hAnsi="Times New Roman"/>
              </w:rPr>
              <w:t>/SG;</w:t>
            </w:r>
          </w:p>
          <w:p w:rsidR="006E53E3" w:rsidRPr="000546FA" w:rsidRDefault="001C3E79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Pedone sugeriu que</w:t>
            </w:r>
            <w:r w:rsidR="006E53E3">
              <w:rPr>
                <w:rFonts w:ascii="Times New Roman" w:hAnsi="Times New Roman"/>
              </w:rPr>
              <w:t xml:space="preserve"> a fiscalização verifique a possibilidade de explorar o</w:t>
            </w:r>
            <w:r>
              <w:rPr>
                <w:rFonts w:ascii="Times New Roman" w:hAnsi="Times New Roman"/>
              </w:rPr>
              <w:t xml:space="preserve"> enquadramento em</w:t>
            </w:r>
            <w:r w:rsidR="006E53E3">
              <w:rPr>
                <w:rFonts w:ascii="Times New Roman" w:hAnsi="Times New Roman"/>
              </w:rPr>
              <w:t xml:space="preserve"> “demais casos” nas notificações, assi</w:t>
            </w:r>
            <w:r w:rsidR="00260506">
              <w:rPr>
                <w:rFonts w:ascii="Times New Roman" w:hAnsi="Times New Roman"/>
              </w:rPr>
              <w:t xml:space="preserve">m como outros </w:t>
            </w:r>
            <w:proofErr w:type="spellStart"/>
            <w:r>
              <w:rPr>
                <w:rFonts w:ascii="Times New Roman" w:hAnsi="Times New Roman"/>
              </w:rPr>
              <w:t>CAUs</w:t>
            </w:r>
            <w:proofErr w:type="spellEnd"/>
            <w:r>
              <w:rPr>
                <w:rFonts w:ascii="Times New Roman" w:hAnsi="Times New Roman"/>
              </w:rPr>
              <w:t xml:space="preserve"> fazem</w:t>
            </w:r>
            <w:r w:rsidR="00260506">
              <w:rPr>
                <w:rFonts w:ascii="Times New Roman" w:hAnsi="Times New Roman"/>
              </w:rPr>
              <w:t>. Trazer</w:t>
            </w:r>
            <w:r w:rsidR="006E53E3">
              <w:rPr>
                <w:rFonts w:ascii="Times New Roman" w:hAnsi="Times New Roman"/>
              </w:rPr>
              <w:t xml:space="preserve"> a orientação jurídica que diz para não multar nesses casos. </w:t>
            </w:r>
          </w:p>
          <w:p w:rsidR="007E477E" w:rsidRPr="00A43BBF" w:rsidRDefault="00FD3753" w:rsidP="001C3D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53E" w:rsidRPr="004B2550" w:rsidTr="009C1691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F3553E" w:rsidRPr="004B2550" w:rsidTr="009C16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3553E" w:rsidRPr="004B2550" w:rsidTr="009C16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814C16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assuntos conforme determinado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814C16" w:rsidP="009C169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814C16" w:rsidRPr="004B2550" w:rsidTr="009C16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novo termo de cooperação técnica com Caxias na reunião de 22/02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16" w:rsidRDefault="00814C16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D57BD8" w:rsidRPr="004B2550" w:rsidTr="009C16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D8" w:rsidRDefault="00D57BD8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D8" w:rsidRDefault="00D57BD8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Buscar informações sobre as IES que oferecem o curso de arquitetura e urbanismo EAD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D8" w:rsidRDefault="00D57BD8" w:rsidP="009C16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</w:tbl>
    <w:p w:rsidR="00D57BD8" w:rsidRDefault="00D57BD8"/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3"/>
        <w:gridCol w:w="2694"/>
        <w:gridCol w:w="3166"/>
      </w:tblGrid>
      <w:tr w:rsidR="00906028" w:rsidRPr="004B2550" w:rsidTr="005546CA">
        <w:trPr>
          <w:trHeight w:hRule="exact" w:val="340"/>
        </w:trPr>
        <w:tc>
          <w:tcPr>
            <w:tcW w:w="36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E96857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E96857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E96857" w:rsidRPr="004B2550" w:rsidTr="005546CA">
        <w:trPr>
          <w:trHeight w:val="510"/>
        </w:trPr>
        <w:tc>
          <w:tcPr>
            <w:tcW w:w="3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E96857" w:rsidRPr="004B2550" w:rsidTr="005546CA">
        <w:trPr>
          <w:trHeight w:val="510"/>
        </w:trPr>
        <w:tc>
          <w:tcPr>
            <w:tcW w:w="3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Osório Afonso Queiroz Junior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3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857" w:rsidRPr="004B2550" w:rsidRDefault="00E96857" w:rsidP="00E96857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91" w:rsidRDefault="009C1691" w:rsidP="00A021E7">
      <w:pPr>
        <w:spacing w:after="0" w:line="240" w:lineRule="auto"/>
      </w:pPr>
      <w:r>
        <w:separator/>
      </w:r>
    </w:p>
  </w:endnote>
  <w:endnote w:type="continuationSeparator" w:id="0">
    <w:p w:rsidR="009C1691" w:rsidRDefault="009C169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C1691" w:rsidRPr="005E4F36" w:rsidRDefault="009C1691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5788F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C1691" w:rsidRPr="005E4F36" w:rsidRDefault="009C1691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91" w:rsidRDefault="009C1691" w:rsidP="00A021E7">
      <w:pPr>
        <w:spacing w:after="0" w:line="240" w:lineRule="auto"/>
      </w:pPr>
      <w:r>
        <w:separator/>
      </w:r>
    </w:p>
  </w:footnote>
  <w:footnote w:type="continuationSeparator" w:id="0">
    <w:p w:rsidR="009C1691" w:rsidRDefault="009C169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91" w:rsidRDefault="009C16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3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F529F1"/>
    <w:multiLevelType w:val="hybridMultilevel"/>
    <w:tmpl w:val="91283E72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>
    <w:nsid w:val="1E4C0006"/>
    <w:multiLevelType w:val="hybridMultilevel"/>
    <w:tmpl w:val="1E10A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E5907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315F14"/>
    <w:multiLevelType w:val="hybridMultilevel"/>
    <w:tmpl w:val="8F18EFBE"/>
    <w:lvl w:ilvl="0" w:tplc="0416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9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365119"/>
    <w:multiLevelType w:val="hybridMultilevel"/>
    <w:tmpl w:val="BF34A0FA"/>
    <w:lvl w:ilvl="0" w:tplc="0416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3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97773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2"/>
  </w:num>
  <w:num w:numId="8">
    <w:abstractNumId w:val="18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10"/>
  </w:num>
  <w:num w:numId="14">
    <w:abstractNumId w:val="17"/>
  </w:num>
  <w:num w:numId="15">
    <w:abstractNumId w:val="6"/>
  </w:num>
  <w:num w:numId="16">
    <w:abstractNumId w:val="16"/>
  </w:num>
  <w:num w:numId="17">
    <w:abstractNumId w:val="4"/>
  </w:num>
  <w:num w:numId="18">
    <w:abstractNumId w:val="12"/>
  </w:num>
  <w:num w:numId="19">
    <w:abstractNumId w:val="8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3F77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6FA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1D6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657E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083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CEA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5788F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1F"/>
    <w:rsid w:val="001C3D49"/>
    <w:rsid w:val="001C3E7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4D"/>
    <w:rsid w:val="00200025"/>
    <w:rsid w:val="0020026C"/>
    <w:rsid w:val="002006D5"/>
    <w:rsid w:val="002009C1"/>
    <w:rsid w:val="00200F43"/>
    <w:rsid w:val="0020123E"/>
    <w:rsid w:val="002017FB"/>
    <w:rsid w:val="00201F35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4A87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0506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06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B7292"/>
    <w:rsid w:val="002C00FA"/>
    <w:rsid w:val="002C0123"/>
    <w:rsid w:val="002C061F"/>
    <w:rsid w:val="002C0AF7"/>
    <w:rsid w:val="002C0FBE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8E8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2BA4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5C63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393D"/>
    <w:rsid w:val="004D4962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14F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3CB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3A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E7C36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0AA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57832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2D"/>
    <w:rsid w:val="00692E33"/>
    <w:rsid w:val="00693082"/>
    <w:rsid w:val="00694940"/>
    <w:rsid w:val="006956C1"/>
    <w:rsid w:val="00695884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6EFB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3F3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3E3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87515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3D78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4C16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B7E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25A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4B"/>
    <w:rsid w:val="008E1569"/>
    <w:rsid w:val="008E17EB"/>
    <w:rsid w:val="008E18FD"/>
    <w:rsid w:val="008E2AC5"/>
    <w:rsid w:val="008E4661"/>
    <w:rsid w:val="008E48BC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26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6CB7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71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91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03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1931"/>
    <w:rsid w:val="00A41978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6EEC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5FA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F61"/>
    <w:rsid w:val="00AB437D"/>
    <w:rsid w:val="00AB489F"/>
    <w:rsid w:val="00AB54FC"/>
    <w:rsid w:val="00AB66D4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D22"/>
    <w:rsid w:val="00AE1E84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3E9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2B98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E6A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000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01C"/>
    <w:rsid w:val="00C378D2"/>
    <w:rsid w:val="00C4170C"/>
    <w:rsid w:val="00C417B5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95C"/>
    <w:rsid w:val="00C57AF5"/>
    <w:rsid w:val="00C57B3C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F76"/>
    <w:rsid w:val="00CB1182"/>
    <w:rsid w:val="00CB156D"/>
    <w:rsid w:val="00CB1DAA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DD8"/>
    <w:rsid w:val="00D54381"/>
    <w:rsid w:val="00D54FC7"/>
    <w:rsid w:val="00D55204"/>
    <w:rsid w:val="00D55F20"/>
    <w:rsid w:val="00D56B8F"/>
    <w:rsid w:val="00D570C3"/>
    <w:rsid w:val="00D572C5"/>
    <w:rsid w:val="00D57361"/>
    <w:rsid w:val="00D57BD8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6EA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5D3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8B4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857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124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B3F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0EB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BC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9465-A963-424A-92E1-F21002FC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2016-04-06T14:49:00Z</cp:lastPrinted>
  <dcterms:created xsi:type="dcterms:W3CDTF">2017-02-15T11:26:00Z</dcterms:created>
  <dcterms:modified xsi:type="dcterms:W3CDTF">2017-02-16T12:45:00Z</dcterms:modified>
</cp:coreProperties>
</file>