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6A" w:rsidRDefault="004B7E6A"/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B2550" w:rsidRDefault="00AE2C9F" w:rsidP="00474F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F3FB4">
              <w:rPr>
                <w:rFonts w:ascii="Times New Roman" w:hAnsi="Times New Roman" w:cs="Times New Roman"/>
                <w:b/>
              </w:rPr>
              <w:t>93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474F04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BF3FB4">
              <w:rPr>
                <w:rFonts w:ascii="Times New Roman" w:hAnsi="Times New Roman" w:cs="Times New Roman"/>
                <w:b/>
              </w:rPr>
              <w:t>17/11</w:t>
            </w:r>
            <w:r w:rsidR="003C6B2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53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 xml:space="preserve">º </w:t>
            </w:r>
            <w:proofErr w:type="gramStart"/>
            <w:r w:rsidRPr="00A0676E">
              <w:rPr>
                <w:rFonts w:ascii="Times New Roman" w:hAnsi="Times New Roman" w:cs="Times New Roman"/>
              </w:rPr>
              <w:t>andar</w:t>
            </w:r>
            <w:proofErr w:type="gramEnd"/>
            <w:r w:rsidRPr="00A0676E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AE2C9F" w:rsidP="00AE2C9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Pr="00AE6C44">
              <w:rPr>
                <w:rFonts w:ascii="Times New Roman" w:hAnsi="Times New Roman" w:cs="Times New Roman"/>
              </w:rPr>
              <w:t>Coordenador Carlos Eduardo Mesquita Pedone</w:t>
            </w:r>
            <w:r>
              <w:rPr>
                <w:rFonts w:ascii="Times New Roman" w:hAnsi="Times New Roman" w:cs="Times New Roman"/>
              </w:rPr>
              <w:t>, a</w:t>
            </w:r>
            <w:r w:rsidR="00970944" w:rsidRPr="00AE6C44">
              <w:rPr>
                <w:rFonts w:ascii="Times New Roman" w:hAnsi="Times New Roman" w:cs="Times New Roman"/>
              </w:rPr>
              <w:t xml:space="preserve"> Coordenadora Adjunta Silvia </w:t>
            </w:r>
            <w:proofErr w:type="spellStart"/>
            <w:r w:rsidR="00970944" w:rsidRPr="00AE6C44">
              <w:rPr>
                <w:rFonts w:ascii="Times New Roman" w:hAnsi="Times New Roman" w:cs="Times New Roman"/>
              </w:rPr>
              <w:t>Barakat</w:t>
            </w:r>
            <w:proofErr w:type="spellEnd"/>
            <w:r w:rsidR="00970944" w:rsidRPr="00AE6C44">
              <w:rPr>
                <w:rFonts w:ascii="Times New Roman" w:hAnsi="Times New Roman" w:cs="Times New Roman"/>
              </w:rPr>
              <w:t>, os Conselheiros Titulares Oritz Adriano Adams de Campos, Roberto Luiz Decó e Rosana Oppitz</w:t>
            </w:r>
            <w:r w:rsidR="00B31011">
              <w:rPr>
                <w:rFonts w:ascii="Times New Roman" w:hAnsi="Times New Roman" w:cs="Times New Roman"/>
              </w:rPr>
              <w:t xml:space="preserve">, </w:t>
            </w:r>
            <w:r w:rsidR="001245AB">
              <w:rPr>
                <w:rFonts w:ascii="Times New Roman" w:hAnsi="Times New Roman" w:cs="Times New Roman"/>
              </w:rPr>
              <w:t xml:space="preserve">a Gerente Técnica Maríndia Izabel Girardello, </w:t>
            </w:r>
            <w:r w:rsidR="00970944" w:rsidRPr="00AE6C44">
              <w:rPr>
                <w:rFonts w:ascii="Times New Roman" w:hAnsi="Times New Roman" w:cs="Times New Roman"/>
              </w:rPr>
              <w:t xml:space="preserve">a </w:t>
            </w:r>
            <w:r w:rsidR="00970944" w:rsidRPr="004B2550">
              <w:rPr>
                <w:rFonts w:ascii="Times New Roman" w:hAnsi="Times New Roman" w:cs="Times New Roman"/>
              </w:rPr>
              <w:t xml:space="preserve">Gerente de Atendimento e Fiscalização </w:t>
            </w:r>
            <w:r w:rsidR="00952CF2">
              <w:rPr>
                <w:rFonts w:ascii="Times New Roman" w:hAnsi="Times New Roman" w:cs="Times New Roman"/>
              </w:rPr>
              <w:t xml:space="preserve">Marina </w:t>
            </w:r>
            <w:proofErr w:type="spellStart"/>
            <w:r w:rsidR="00952CF2">
              <w:rPr>
                <w:rFonts w:ascii="Times New Roman" w:hAnsi="Times New Roman" w:cs="Times New Roman"/>
              </w:rPr>
              <w:t>Proto</w:t>
            </w:r>
            <w:proofErr w:type="spellEnd"/>
            <w:r w:rsidR="00970944">
              <w:rPr>
                <w:rFonts w:ascii="Times New Roman" w:hAnsi="Times New Roman" w:cs="Times New Roman"/>
              </w:rPr>
              <w:t xml:space="preserve"> e a Supervisora Sabrina Lopes Ourique</w:t>
            </w:r>
            <w:r w:rsidR="00970944" w:rsidRPr="004B2550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282B5B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03935" w:rsidRDefault="00003935" w:rsidP="00282B5B">
            <w:pPr>
              <w:pStyle w:val="PargrafodaLista"/>
              <w:numPr>
                <w:ilvl w:val="1"/>
                <w:numId w:val="2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Súmula da 18ª Reunião Extraordinária da CEP-CAU/RS;</w:t>
            </w:r>
          </w:p>
          <w:p w:rsidR="00003935" w:rsidRPr="006B33F1" w:rsidRDefault="00003935" w:rsidP="00003935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Súmula </w:t>
            </w:r>
            <w:r>
              <w:rPr>
                <w:rFonts w:ascii="Times New Roman" w:hAnsi="Times New Roman"/>
                <w:color w:val="000000"/>
              </w:rPr>
              <w:t xml:space="preserve">da 18ª Reunião Extraordinária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foi lida e aprovada.</w:t>
            </w:r>
          </w:p>
          <w:p w:rsidR="00003935" w:rsidRDefault="00003935" w:rsidP="00282B5B">
            <w:pPr>
              <w:pStyle w:val="PargrafodaLista"/>
              <w:numPr>
                <w:ilvl w:val="1"/>
                <w:numId w:val="2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 w:rsidRPr="005000B5">
              <w:rPr>
                <w:rFonts w:ascii="Times New Roman" w:hAnsi="Times New Roman"/>
                <w:color w:val="000000"/>
              </w:rPr>
              <w:t>Súmula da 192ª Reunião Ordinária da CEP-CAU/RS;</w:t>
            </w:r>
          </w:p>
          <w:p w:rsidR="00905720" w:rsidRPr="00003935" w:rsidRDefault="00003935" w:rsidP="00003935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Súmula </w:t>
            </w:r>
            <w:r>
              <w:rPr>
                <w:rFonts w:ascii="Times New Roman" w:hAnsi="Times New Roman"/>
                <w:color w:val="000000"/>
              </w:rPr>
              <w:t xml:space="preserve">da </w:t>
            </w:r>
            <w:r w:rsidRPr="005000B5">
              <w:rPr>
                <w:rFonts w:ascii="Times New Roman" w:hAnsi="Times New Roman"/>
                <w:color w:val="000000"/>
              </w:rPr>
              <w:t xml:space="preserve">192ª Reunião Ordinária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foi lida e aprovada.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831169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a súmula para publica</w:t>
            </w:r>
            <w:r w:rsidR="00AE2C9F">
              <w:rPr>
                <w:rFonts w:ascii="Times New Roman" w:hAnsi="Times New Roman" w:cs="Times New Roman"/>
              </w:rPr>
              <w:t xml:space="preserve">ção </w:t>
            </w:r>
            <w:proofErr w:type="gramStart"/>
            <w:r w:rsidR="00AE2C9F">
              <w:rPr>
                <w:rFonts w:ascii="Times New Roman" w:hAnsi="Times New Roman" w:cs="Times New Roman"/>
              </w:rPr>
              <w:t>na portal</w:t>
            </w:r>
            <w:proofErr w:type="gramEnd"/>
            <w:r w:rsidR="00AE2C9F">
              <w:rPr>
                <w:rFonts w:ascii="Times New Roman" w:hAnsi="Times New Roman" w:cs="Times New Roman"/>
              </w:rPr>
              <w:t xml:space="preserve"> transparência do </w:t>
            </w:r>
            <w:r>
              <w:rPr>
                <w:rFonts w:ascii="Times New Roman" w:hAnsi="Times New Roman" w:cs="Times New Roman"/>
              </w:rPr>
              <w:t xml:space="preserve">site do CAU/RS.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4D107D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0901F7" w:rsidRPr="00222DDA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5F69A0" w:rsidRDefault="005F69A0" w:rsidP="00282B5B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Pauta da Comissão: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03935" w:rsidRDefault="00003935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03935">
              <w:rPr>
                <w:rFonts w:ascii="Times New Roman" w:hAnsi="Times New Roman"/>
              </w:rPr>
              <w:t>Relatos e encaminhamentos do III Seminário CEP-CAU/BR, em Palmas/TO;</w:t>
            </w:r>
          </w:p>
          <w:p w:rsidR="00950E27" w:rsidRDefault="00FB5323" w:rsidP="00950E27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 conselheiros relataram que a</w:t>
            </w:r>
            <w:r w:rsidR="00950E27">
              <w:rPr>
                <w:rFonts w:ascii="Times New Roman" w:hAnsi="Times New Roman"/>
              </w:rPr>
              <w:t xml:space="preserve"> pauta principal </w:t>
            </w:r>
            <w:r w:rsidR="0006431E">
              <w:rPr>
                <w:rFonts w:ascii="Times New Roman" w:hAnsi="Times New Roman"/>
              </w:rPr>
              <w:t>do evento</w:t>
            </w:r>
            <w:r>
              <w:rPr>
                <w:rFonts w:ascii="Times New Roman" w:hAnsi="Times New Roman"/>
              </w:rPr>
              <w:t>,</w:t>
            </w:r>
            <w:r w:rsidR="0006431E">
              <w:rPr>
                <w:rFonts w:ascii="Times New Roman" w:hAnsi="Times New Roman"/>
              </w:rPr>
              <w:t xml:space="preserve"> </w:t>
            </w:r>
            <w:r w:rsidR="005710CF">
              <w:rPr>
                <w:rFonts w:ascii="Times New Roman" w:hAnsi="Times New Roman"/>
              </w:rPr>
              <w:t>a alteração da Resolução nº 91,</w:t>
            </w:r>
            <w:r w:rsidR="0006431E">
              <w:rPr>
                <w:rFonts w:ascii="Times New Roman" w:hAnsi="Times New Roman"/>
              </w:rPr>
              <w:t xml:space="preserve"> foi tratada apenas no final da programação</w:t>
            </w:r>
            <w:r w:rsidR="00950E27">
              <w:rPr>
                <w:rFonts w:ascii="Times New Roman" w:hAnsi="Times New Roman"/>
              </w:rPr>
              <w:t>. Antes disso</w:t>
            </w:r>
            <w:r w:rsidR="0006431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foram apresentados </w:t>
            </w:r>
            <w:r w:rsidR="00950E27">
              <w:rPr>
                <w:rFonts w:ascii="Times New Roman" w:hAnsi="Times New Roman"/>
              </w:rPr>
              <w:t>esclarecimentos gerais sobre RRT e a sua importância, enfatizando que não tem objetivo arrecadat</w:t>
            </w:r>
            <w:r w:rsidR="00B8302F">
              <w:rPr>
                <w:rFonts w:ascii="Times New Roman" w:hAnsi="Times New Roman"/>
              </w:rPr>
              <w:t xml:space="preserve">ório. Foram relatados casos de fraude em RRTs no sistema SICCAU, em especial com o Retificador e Extemporâneo. </w:t>
            </w:r>
            <w:r>
              <w:rPr>
                <w:rFonts w:ascii="Times New Roman" w:hAnsi="Times New Roman"/>
              </w:rPr>
              <w:t>Na opinião da Comissão, o</w:t>
            </w:r>
            <w:r w:rsidR="006B4D14">
              <w:rPr>
                <w:rFonts w:ascii="Times New Roman" w:hAnsi="Times New Roman"/>
              </w:rPr>
              <w:t xml:space="preserve"> principal motivo para participar desses evento</w:t>
            </w:r>
            <w:r w:rsidR="0006431E">
              <w:rPr>
                <w:rFonts w:ascii="Times New Roman" w:hAnsi="Times New Roman"/>
              </w:rPr>
              <w:t xml:space="preserve">s é tomar conhecimento de como </w:t>
            </w:r>
            <w:r w:rsidR="006B4D14">
              <w:rPr>
                <w:rFonts w:ascii="Times New Roman" w:hAnsi="Times New Roman"/>
              </w:rPr>
              <w:t xml:space="preserve">as coisas </w:t>
            </w:r>
            <w:proofErr w:type="gramStart"/>
            <w:r w:rsidR="006B4D14">
              <w:rPr>
                <w:rFonts w:ascii="Times New Roman" w:hAnsi="Times New Roman"/>
              </w:rPr>
              <w:t>acontecem nos</w:t>
            </w:r>
            <w:proofErr w:type="gramEnd"/>
            <w:r w:rsidR="006B4D14">
              <w:rPr>
                <w:rFonts w:ascii="Times New Roman" w:hAnsi="Times New Roman"/>
              </w:rPr>
              <w:t xml:space="preserve"> outros estados, e como se processa a elaboração d</w:t>
            </w:r>
            <w:r>
              <w:rPr>
                <w:rFonts w:ascii="Times New Roman" w:hAnsi="Times New Roman"/>
              </w:rPr>
              <w:t xml:space="preserve">os </w:t>
            </w:r>
            <w:r w:rsidR="006B4D14">
              <w:rPr>
                <w:rFonts w:ascii="Times New Roman" w:hAnsi="Times New Roman"/>
              </w:rPr>
              <w:t xml:space="preserve">normativos. </w:t>
            </w:r>
          </w:p>
          <w:p w:rsidR="0006431E" w:rsidRDefault="00FB5323" w:rsidP="00950E27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Foram levantados alguns pontos para estudar encaminhamentos</w:t>
            </w:r>
            <w:r w:rsidR="004667F1">
              <w:rPr>
                <w:rFonts w:ascii="Times New Roman" w:hAnsi="Times New Roman"/>
              </w:rPr>
              <w:t>:</w:t>
            </w:r>
          </w:p>
          <w:p w:rsidR="0006431E" w:rsidRPr="0006431E" w:rsidRDefault="004667F1" w:rsidP="00282B5B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06431E">
              <w:rPr>
                <w:rFonts w:ascii="Times New Roman" w:hAnsi="Times New Roman"/>
              </w:rPr>
              <w:t xml:space="preserve">RRT no exterior que é facultativa e necessita três taxas e mais uma para o deferimento. </w:t>
            </w:r>
          </w:p>
          <w:p w:rsidR="0006431E" w:rsidRPr="0006431E" w:rsidRDefault="004667F1" w:rsidP="00282B5B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06431E">
              <w:rPr>
                <w:rFonts w:ascii="Times New Roman" w:hAnsi="Times New Roman"/>
              </w:rPr>
              <w:t xml:space="preserve">Extemporâneo e fraudes; </w:t>
            </w:r>
          </w:p>
          <w:p w:rsidR="0006431E" w:rsidRPr="0006431E" w:rsidRDefault="004667F1" w:rsidP="00282B5B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06431E">
              <w:rPr>
                <w:rFonts w:ascii="Times New Roman" w:hAnsi="Times New Roman"/>
              </w:rPr>
              <w:t xml:space="preserve">Retificador que o SICCAU abre possibilidades que a 91 não permitiria; </w:t>
            </w:r>
          </w:p>
          <w:p w:rsidR="0006431E" w:rsidRPr="0006431E" w:rsidRDefault="004667F1" w:rsidP="00282B5B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06431E">
              <w:rPr>
                <w:rFonts w:ascii="Times New Roman" w:hAnsi="Times New Roman"/>
              </w:rPr>
              <w:t xml:space="preserve">Material prévio para análise – sugerir que seja enviado previamente; </w:t>
            </w:r>
          </w:p>
          <w:p w:rsidR="0006431E" w:rsidRPr="0006431E" w:rsidRDefault="004667F1" w:rsidP="00282B5B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06431E">
              <w:rPr>
                <w:rFonts w:ascii="Times New Roman" w:hAnsi="Times New Roman"/>
              </w:rPr>
              <w:t xml:space="preserve">Acompanhamento do assessor jurídico; </w:t>
            </w:r>
          </w:p>
          <w:p w:rsidR="0006431E" w:rsidRPr="0006431E" w:rsidRDefault="004667F1" w:rsidP="00282B5B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06431E">
              <w:rPr>
                <w:rFonts w:ascii="Times New Roman" w:hAnsi="Times New Roman"/>
              </w:rPr>
              <w:t xml:space="preserve">Sugestão de que esses seminários sejam deliberativos. </w:t>
            </w:r>
          </w:p>
          <w:p w:rsidR="0006431E" w:rsidRDefault="0006431E" w:rsidP="00282B5B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Aguardar o envio do relatório do evento por parte da CEP-CAU/BR</w:t>
            </w:r>
            <w:r w:rsidRPr="0006431E">
              <w:rPr>
                <w:rFonts w:ascii="Times New Roman" w:hAnsi="Times New Roman"/>
              </w:rPr>
              <w:t xml:space="preserve"> para agendar uma reunião extraordinária com esta pauta.</w:t>
            </w:r>
          </w:p>
          <w:p w:rsidR="004667F1" w:rsidRPr="0006431E" w:rsidRDefault="004667F1" w:rsidP="0006431E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06431E">
              <w:rPr>
                <w:rFonts w:ascii="Times New Roman" w:hAnsi="Times New Roman"/>
              </w:rPr>
              <w:t>Obs.</w:t>
            </w:r>
            <w:r w:rsidR="0006431E" w:rsidRPr="0006431E">
              <w:rPr>
                <w:rFonts w:ascii="Times New Roman" w:hAnsi="Times New Roman"/>
              </w:rPr>
              <w:t>:</w:t>
            </w:r>
            <w:r w:rsidRPr="0006431E">
              <w:rPr>
                <w:rFonts w:ascii="Times New Roman" w:hAnsi="Times New Roman"/>
              </w:rPr>
              <w:t xml:space="preserve"> A Cons. Silvia manifestou estranheza porque soube que o presidente da FNA já recebeu o </w:t>
            </w:r>
            <w:r w:rsidRPr="0006431E">
              <w:rPr>
                <w:rFonts w:ascii="Times New Roman" w:hAnsi="Times New Roman"/>
              </w:rPr>
              <w:lastRenderedPageBreak/>
              <w:t xml:space="preserve">documento finalístico, resultante do Seminário. </w:t>
            </w:r>
          </w:p>
          <w:p w:rsidR="00003935" w:rsidRDefault="00003935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03935">
              <w:rPr>
                <w:rFonts w:ascii="Times New Roman" w:hAnsi="Times New Roman"/>
              </w:rPr>
              <w:t>Curso de PCCI, com duração de 20h, oferecido pelo Corpo de Bombeiros;</w:t>
            </w:r>
          </w:p>
          <w:p w:rsidR="005705C5" w:rsidRPr="00AE2C9F" w:rsidRDefault="00A62393" w:rsidP="0051262F">
            <w:pPr>
              <w:shd w:val="clear" w:color="auto" w:fill="FFFFFF"/>
              <w:tabs>
                <w:tab w:val="left" w:pos="709"/>
              </w:tabs>
              <w:spacing w:line="36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51262F">
              <w:rPr>
                <w:rFonts w:ascii="Times New Roman" w:hAnsi="Times New Roman"/>
              </w:rPr>
              <w:t xml:space="preserve"> partir da informação trazida pela Conselheira Rosana em reunião anterior, de que o Corpo de Bombeiros dispõe-se a oferecer um curso aos profissionais que elaboram PPCI, a </w:t>
            </w:r>
            <w:r>
              <w:rPr>
                <w:rFonts w:ascii="Times New Roman" w:hAnsi="Times New Roman"/>
              </w:rPr>
              <w:t>Comissão sugere</w:t>
            </w:r>
            <w:r w:rsidR="0073443A">
              <w:rPr>
                <w:rFonts w:ascii="Times New Roman" w:hAnsi="Times New Roman"/>
              </w:rPr>
              <w:t xml:space="preserve"> </w:t>
            </w:r>
            <w:r w:rsidR="0051262F">
              <w:rPr>
                <w:rFonts w:ascii="Times New Roman" w:hAnsi="Times New Roman"/>
              </w:rPr>
              <w:t>que a iniciativa de solicitar um curso seja das entidades interessadas, através de ofício que será trazido para o CP-CAU.</w:t>
            </w:r>
            <w:r w:rsidR="0073443A">
              <w:rPr>
                <w:rFonts w:ascii="Times New Roman" w:hAnsi="Times New Roman"/>
              </w:rPr>
              <w:t xml:space="preserve"> O </w:t>
            </w:r>
            <w:r>
              <w:rPr>
                <w:rFonts w:ascii="Times New Roman" w:hAnsi="Times New Roman"/>
              </w:rPr>
              <w:t>Presidente</w:t>
            </w:r>
            <w:r w:rsidR="0073443A">
              <w:rPr>
                <w:rFonts w:ascii="Times New Roman" w:hAnsi="Times New Roman"/>
              </w:rPr>
              <w:t xml:space="preserve"> Joaquim sugere que esse tipo de curso seja feito em conjunto</w:t>
            </w:r>
            <w:r>
              <w:rPr>
                <w:rFonts w:ascii="Times New Roman" w:hAnsi="Times New Roman"/>
              </w:rPr>
              <w:t>,</w:t>
            </w:r>
            <w:r w:rsidR="0073443A">
              <w:rPr>
                <w:rFonts w:ascii="Times New Roman" w:hAnsi="Times New Roman"/>
              </w:rPr>
              <w:t xml:space="preserve"> para arquitetos e engenheiros, em especia</w:t>
            </w:r>
            <w:r>
              <w:rPr>
                <w:rFonts w:ascii="Times New Roman" w:hAnsi="Times New Roman"/>
              </w:rPr>
              <w:t>l no interior do estado, onde estes</w:t>
            </w:r>
            <w:r w:rsidR="0073443A">
              <w:rPr>
                <w:rFonts w:ascii="Times New Roman" w:hAnsi="Times New Roman"/>
              </w:rPr>
              <w:t xml:space="preserve"> profissionais</w:t>
            </w:r>
            <w:r>
              <w:rPr>
                <w:rFonts w:ascii="Times New Roman" w:hAnsi="Times New Roman"/>
              </w:rPr>
              <w:t xml:space="preserve"> costumam trabalhar</w:t>
            </w:r>
            <w:r w:rsidR="0073443A">
              <w:rPr>
                <w:rFonts w:ascii="Times New Roman" w:hAnsi="Times New Roman"/>
              </w:rPr>
              <w:t xml:space="preserve"> juntos. 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F57278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Pr="004B2550" w:rsidRDefault="006E59F5" w:rsidP="006E59F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Incluir na pauta do CP-CAU a sugestão de que</w:t>
            </w:r>
            <w:r w:rsidR="001A13AA">
              <w:rPr>
                <w:rFonts w:ascii="Times New Roman" w:hAnsi="Times New Roman" w:cs="Times New Roman"/>
              </w:rPr>
              <w:t xml:space="preserve"> solicitem</w:t>
            </w:r>
            <w:r w:rsidR="00382368">
              <w:rPr>
                <w:rFonts w:ascii="Times New Roman" w:hAnsi="Times New Roman" w:cs="Times New Roman"/>
              </w:rPr>
              <w:t xml:space="preserve"> o curso por oficio enviado ao CAU/RS.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BC0856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Marindia</w:t>
            </w:r>
            <w:proofErr w:type="spellEnd"/>
          </w:p>
        </w:tc>
      </w:tr>
      <w:tr w:rsidR="00B47810" w:rsidRPr="005F69A0" w:rsidTr="004B7EE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47810" w:rsidRPr="00B47810" w:rsidRDefault="00B47810" w:rsidP="00282B5B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Análise de Denúncias/Processos:</w:t>
            </w:r>
          </w:p>
        </w:tc>
      </w:tr>
      <w:tr w:rsidR="00B47810" w:rsidRPr="00AE2C9F" w:rsidTr="004B7EE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03935" w:rsidRPr="00B95F43" w:rsidRDefault="00003935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95F43">
              <w:rPr>
                <w:rFonts w:ascii="Times New Roman" w:hAnsi="Times New Roman"/>
                <w:b/>
              </w:rPr>
              <w:t>Processo Administrativo nº 615/2016;</w:t>
            </w:r>
          </w:p>
          <w:p w:rsidR="00B47810" w:rsidRPr="00003935" w:rsidRDefault="00714DCB" w:rsidP="00A62393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714DCB">
              <w:rPr>
                <w:rFonts w:ascii="Times New Roman" w:hAnsi="Times New Roman"/>
              </w:rPr>
              <w:t xml:space="preserve">O Coordenador despachou pela confecção de uma Deliberação em acordo com o parecer jurídico. </w:t>
            </w:r>
          </w:p>
        </w:tc>
      </w:tr>
      <w:tr w:rsidR="00B47810" w:rsidRPr="004B2550" w:rsidTr="004B7EE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B47810" w:rsidRPr="004B2550" w:rsidTr="004B7E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47810" w:rsidRPr="004B2550" w:rsidTr="004B7E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B47810" w:rsidP="00714DC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714DCB">
              <w:rPr>
                <w:rFonts w:ascii="Times New Roman" w:hAnsi="Times New Roman" w:cs="Times New Roman"/>
              </w:rPr>
              <w:t>oordenador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A62393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 deliberação em acordo com o parecer jurídico constante no processo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A62393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</w:t>
            </w:r>
          </w:p>
        </w:tc>
      </w:tr>
      <w:tr w:rsidR="005F69A0" w:rsidRPr="004B2550" w:rsidTr="004B7EE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5F69A0" w:rsidP="00282B5B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B47810">
              <w:rPr>
                <w:rFonts w:ascii="Times New Roman" w:hAnsi="Times New Roman" w:cs="Times New Roman"/>
                <w:b/>
              </w:rPr>
              <w:t>Gerência de Atendimento e Fiscalização:</w:t>
            </w:r>
          </w:p>
        </w:tc>
      </w:tr>
      <w:tr w:rsidR="005F69A0" w:rsidRPr="004B2550" w:rsidTr="004B7EE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03935" w:rsidRPr="00B95F43" w:rsidRDefault="00003935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95F43">
              <w:rPr>
                <w:rFonts w:ascii="Times New Roman" w:hAnsi="Times New Roman"/>
                <w:b/>
              </w:rPr>
              <w:t>Participação dos Agentes Fiscais;</w:t>
            </w:r>
          </w:p>
          <w:p w:rsidR="00FD47FF" w:rsidRDefault="005710CF" w:rsidP="00FD47F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</w:t>
            </w:r>
            <w:r w:rsidR="007314E5">
              <w:rPr>
                <w:rFonts w:ascii="Times New Roman" w:hAnsi="Times New Roman"/>
              </w:rPr>
              <w:t>gerente Marina apresentou a nova configuração da Fiscalização. Es</w:t>
            </w:r>
            <w:r w:rsidR="00FD47FF">
              <w:rPr>
                <w:rFonts w:ascii="Times New Roman" w:hAnsi="Times New Roman"/>
              </w:rPr>
              <w:t>clarec</w:t>
            </w:r>
            <w:r w:rsidR="007314E5">
              <w:rPr>
                <w:rFonts w:ascii="Times New Roman" w:hAnsi="Times New Roman"/>
              </w:rPr>
              <w:t>eu</w:t>
            </w:r>
            <w:r w:rsidR="00FD47FF">
              <w:rPr>
                <w:rFonts w:ascii="Times New Roman" w:hAnsi="Times New Roman"/>
              </w:rPr>
              <w:t xml:space="preserve"> que a agente fiscal Andréa está em uma posição diferente</w:t>
            </w:r>
            <w:r w:rsidR="007314E5">
              <w:rPr>
                <w:rFonts w:ascii="Times New Roman" w:hAnsi="Times New Roman"/>
              </w:rPr>
              <w:t xml:space="preserve"> dos demais fiscais, assumindo </w:t>
            </w:r>
            <w:r w:rsidR="00FD47FF">
              <w:rPr>
                <w:rFonts w:ascii="Times New Roman" w:hAnsi="Times New Roman"/>
              </w:rPr>
              <w:t>atividades diversas</w:t>
            </w:r>
            <w:r w:rsidR="007314E5">
              <w:rPr>
                <w:rFonts w:ascii="Times New Roman" w:hAnsi="Times New Roman"/>
              </w:rPr>
              <w:t xml:space="preserve"> como o gerenciamento das </w:t>
            </w:r>
            <w:r w:rsidR="00FD47FF">
              <w:rPr>
                <w:rFonts w:ascii="Times New Roman" w:hAnsi="Times New Roman"/>
              </w:rPr>
              <w:t xml:space="preserve">demandas por e-mail e </w:t>
            </w:r>
            <w:r w:rsidR="007314E5">
              <w:rPr>
                <w:rFonts w:ascii="Times New Roman" w:hAnsi="Times New Roman"/>
              </w:rPr>
              <w:t>o filtro das</w:t>
            </w:r>
            <w:r w:rsidR="00FD47FF">
              <w:rPr>
                <w:rFonts w:ascii="Times New Roman" w:hAnsi="Times New Roman"/>
              </w:rPr>
              <w:t xml:space="preserve"> denúncias, de modo que apenas as que tenham fundamento sejam encaminhadas aos fiscais para apuração. </w:t>
            </w:r>
            <w:r w:rsidR="00761565">
              <w:rPr>
                <w:rFonts w:ascii="Times New Roman" w:hAnsi="Times New Roman"/>
              </w:rPr>
              <w:t>Ainda</w:t>
            </w:r>
            <w:r w:rsidR="00A62393">
              <w:rPr>
                <w:rFonts w:ascii="Times New Roman" w:hAnsi="Times New Roman"/>
              </w:rPr>
              <w:t xml:space="preserve"> assim,</w:t>
            </w:r>
            <w:r w:rsidR="00761565">
              <w:rPr>
                <w:rFonts w:ascii="Times New Roman" w:hAnsi="Times New Roman"/>
              </w:rPr>
              <w:t xml:space="preserve"> participa das viagens do CAU Mais Perto. </w:t>
            </w:r>
            <w:r w:rsidR="007314E5">
              <w:rPr>
                <w:rFonts w:ascii="Times New Roman" w:hAnsi="Times New Roman"/>
              </w:rPr>
              <w:t xml:space="preserve">A fiscal </w:t>
            </w:r>
            <w:r w:rsidR="004B7EE2">
              <w:rPr>
                <w:rFonts w:ascii="Times New Roman" w:hAnsi="Times New Roman"/>
              </w:rPr>
              <w:t>Andréa abordou o</w:t>
            </w:r>
            <w:r w:rsidR="00B609FD">
              <w:rPr>
                <w:rFonts w:ascii="Times New Roman" w:hAnsi="Times New Roman"/>
              </w:rPr>
              <w:t xml:space="preserve"> processo</w:t>
            </w:r>
            <w:r w:rsidR="004B7EE2">
              <w:rPr>
                <w:rFonts w:ascii="Times New Roman" w:hAnsi="Times New Roman"/>
              </w:rPr>
              <w:t xml:space="preserve"> em andamento, nº 1000024865/2015,</w:t>
            </w:r>
            <w:r w:rsidR="00B609FD">
              <w:rPr>
                <w:rFonts w:ascii="Times New Roman" w:hAnsi="Times New Roman"/>
              </w:rPr>
              <w:t xml:space="preserve"> em que uma advogada da empresa</w:t>
            </w:r>
            <w:r w:rsidR="004B7EE2">
              <w:rPr>
                <w:rFonts w:ascii="Times New Roman" w:hAnsi="Times New Roman"/>
              </w:rPr>
              <w:t xml:space="preserve"> </w:t>
            </w:r>
            <w:r w:rsidR="007314E5">
              <w:rPr>
                <w:rFonts w:ascii="Times New Roman" w:hAnsi="Times New Roman"/>
              </w:rPr>
              <w:t xml:space="preserve">autuada </w:t>
            </w:r>
            <w:r w:rsidR="00B609FD">
              <w:rPr>
                <w:rFonts w:ascii="Times New Roman" w:hAnsi="Times New Roman"/>
              </w:rPr>
              <w:t>utilizou o seu relatório de modo enganoso, omitindo algumas palavras</w:t>
            </w:r>
            <w:r w:rsidR="00A62393">
              <w:rPr>
                <w:rFonts w:ascii="Times New Roman" w:hAnsi="Times New Roman"/>
              </w:rPr>
              <w:t>, o que trazia uma interpretação errônea do relatório</w:t>
            </w:r>
            <w:r w:rsidR="004B7EE2">
              <w:rPr>
                <w:rFonts w:ascii="Times New Roman" w:hAnsi="Times New Roman"/>
              </w:rPr>
              <w:t xml:space="preserve"> d</w:t>
            </w:r>
            <w:r w:rsidR="007314E5">
              <w:rPr>
                <w:rFonts w:ascii="Times New Roman" w:hAnsi="Times New Roman"/>
              </w:rPr>
              <w:t>e fiscalização</w:t>
            </w:r>
            <w:r w:rsidR="00B609FD">
              <w:rPr>
                <w:rFonts w:ascii="Times New Roman" w:hAnsi="Times New Roman"/>
              </w:rPr>
              <w:t xml:space="preserve">. </w:t>
            </w:r>
            <w:r w:rsidR="004B7EE2">
              <w:rPr>
                <w:rFonts w:ascii="Times New Roman" w:hAnsi="Times New Roman"/>
              </w:rPr>
              <w:t>A Comissão solicita que o processo seja pautado para a próxima reunião, para análise.</w:t>
            </w:r>
          </w:p>
          <w:p w:rsidR="00761565" w:rsidRDefault="00761565" w:rsidP="00FD47F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agente fiscal Raquel trouxe à tona os termos de coo</w:t>
            </w:r>
            <w:r w:rsidR="004B7EE2">
              <w:rPr>
                <w:rFonts w:ascii="Times New Roman" w:hAnsi="Times New Roman"/>
              </w:rPr>
              <w:t>peração</w:t>
            </w:r>
            <w:r w:rsidR="00817BE9">
              <w:rPr>
                <w:rFonts w:ascii="Times New Roman" w:hAnsi="Times New Roman"/>
              </w:rPr>
              <w:t xml:space="preserve"> técnica</w:t>
            </w:r>
            <w:r w:rsidR="004B7EE2">
              <w:rPr>
                <w:rFonts w:ascii="Times New Roman" w:hAnsi="Times New Roman"/>
              </w:rPr>
              <w:t xml:space="preserve"> com as prefeituras, sugere</w:t>
            </w:r>
            <w:r>
              <w:rPr>
                <w:rFonts w:ascii="Times New Roman" w:hAnsi="Times New Roman"/>
              </w:rPr>
              <w:t xml:space="preserve"> que se </w:t>
            </w:r>
            <w:proofErr w:type="gramStart"/>
            <w:r w:rsidR="004B7EE2">
              <w:rPr>
                <w:rFonts w:ascii="Times New Roman" w:hAnsi="Times New Roman"/>
              </w:rPr>
              <w:t>retome</w:t>
            </w:r>
            <w:proofErr w:type="gramEnd"/>
            <w:r w:rsidR="004B7EE2">
              <w:rPr>
                <w:rFonts w:ascii="Times New Roman" w:hAnsi="Times New Roman"/>
              </w:rPr>
              <w:t xml:space="preserve"> esses termos, uma vez que </w:t>
            </w:r>
            <w:r>
              <w:rPr>
                <w:rFonts w:ascii="Times New Roman" w:hAnsi="Times New Roman"/>
              </w:rPr>
              <w:t>agora está sendo feita a fiscalização de obras.</w:t>
            </w:r>
            <w:r w:rsidR="004B7EE2">
              <w:rPr>
                <w:rFonts w:ascii="Times New Roman" w:hAnsi="Times New Roman"/>
              </w:rPr>
              <w:t xml:space="preserve"> O Cons.</w:t>
            </w:r>
            <w:r>
              <w:rPr>
                <w:rFonts w:ascii="Times New Roman" w:hAnsi="Times New Roman"/>
              </w:rPr>
              <w:t xml:space="preserve"> Pedone solicita</w:t>
            </w:r>
            <w:r w:rsidR="004B7EE2">
              <w:rPr>
                <w:rFonts w:ascii="Times New Roman" w:hAnsi="Times New Roman"/>
              </w:rPr>
              <w:t xml:space="preserve"> que sejam identificados</w:t>
            </w:r>
            <w:r w:rsidR="00597541">
              <w:rPr>
                <w:rFonts w:ascii="Times New Roman" w:hAnsi="Times New Roman"/>
              </w:rPr>
              <w:t xml:space="preserve"> os </w:t>
            </w:r>
            <w:r>
              <w:rPr>
                <w:rFonts w:ascii="Times New Roman" w:hAnsi="Times New Roman"/>
              </w:rPr>
              <w:t>municípios e órgãos que t</w:t>
            </w:r>
            <w:r w:rsidR="00597541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m as informações em bancos de dados compatíveis com o IGEO para que se </w:t>
            </w:r>
            <w:proofErr w:type="gramStart"/>
            <w:r>
              <w:rPr>
                <w:rFonts w:ascii="Times New Roman" w:hAnsi="Times New Roman"/>
              </w:rPr>
              <w:t>inicie</w:t>
            </w:r>
            <w:proofErr w:type="gramEnd"/>
            <w:r>
              <w:rPr>
                <w:rFonts w:ascii="Times New Roman" w:hAnsi="Times New Roman"/>
              </w:rPr>
              <w:t xml:space="preserve"> novas parcerias. </w:t>
            </w:r>
          </w:p>
          <w:p w:rsidR="002844A1" w:rsidRDefault="002844A1" w:rsidP="00FD47F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Cons. Oritz solicita que em 2017 os conselheiros sejam chamados a acompanhar o CAU Mais Perto, de modo que o programa seja mais do que um programa de fiscalização, que seja efetivamente o CAU na cidade. </w:t>
            </w:r>
          </w:p>
          <w:p w:rsidR="00597541" w:rsidRPr="00FD47FF" w:rsidRDefault="00597541" w:rsidP="00FD47F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gerente Marina informou que em alguns momentos os profissionais da cidade </w:t>
            </w:r>
            <w:r w:rsidR="006E59F5">
              <w:rPr>
                <w:rFonts w:ascii="Times New Roman" w:hAnsi="Times New Roman"/>
              </w:rPr>
              <w:t>dirigem-se a</w:t>
            </w:r>
            <w:r>
              <w:rPr>
                <w:rFonts w:ascii="Times New Roman" w:hAnsi="Times New Roman"/>
              </w:rPr>
              <w:t xml:space="preserve">os funcionários com colocações que não são do alcance daquele funcionário, com reclamações, </w:t>
            </w:r>
            <w:r>
              <w:rPr>
                <w:rFonts w:ascii="Times New Roman" w:hAnsi="Times New Roman"/>
              </w:rPr>
              <w:lastRenderedPageBreak/>
              <w:t xml:space="preserve">solicitações diversas. Os conselheiros solicitam que esses casos sejam informados à CEP logo que aconteçam. </w:t>
            </w:r>
          </w:p>
          <w:p w:rsidR="00003935" w:rsidRPr="00B95F43" w:rsidRDefault="00003935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95F43">
              <w:rPr>
                <w:rFonts w:ascii="Times New Roman" w:hAnsi="Times New Roman"/>
                <w:b/>
              </w:rPr>
              <w:t>Quantitativos e relatórios dos RRT e Fiscalização;</w:t>
            </w:r>
          </w:p>
          <w:p w:rsidR="00B95F43" w:rsidRDefault="004B7EE2" w:rsidP="0084077D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Andréa informou</w:t>
            </w:r>
            <w:r w:rsidR="0084077D">
              <w:rPr>
                <w:rFonts w:ascii="Times New Roman" w:hAnsi="Times New Roman"/>
              </w:rPr>
              <w:t xml:space="preserve"> que na fiscalização em Santiago foi constatado que todas as obras eram de arquitetos e urbanistas. </w:t>
            </w:r>
            <w:r w:rsidR="00282B5B">
              <w:rPr>
                <w:rFonts w:ascii="Times New Roman" w:hAnsi="Times New Roman"/>
              </w:rPr>
              <w:t>Ressalta ainda que h</w:t>
            </w:r>
            <w:r w:rsidR="0084077D">
              <w:rPr>
                <w:rFonts w:ascii="Times New Roman" w:hAnsi="Times New Roman"/>
              </w:rPr>
              <w:t>á uma dificuldade no preenchimento do RRT em logradouro</w:t>
            </w:r>
            <w:r>
              <w:rPr>
                <w:rFonts w:ascii="Times New Roman" w:hAnsi="Times New Roman"/>
              </w:rPr>
              <w:t>s novos que não tem ainda o endereço com nome da rua e número definidos</w:t>
            </w:r>
            <w:r w:rsidR="0084077D">
              <w:rPr>
                <w:rFonts w:ascii="Times New Roman" w:hAnsi="Times New Roman"/>
              </w:rPr>
              <w:t>. Em Santa Maria</w:t>
            </w:r>
            <w:r>
              <w:rPr>
                <w:rFonts w:ascii="Times New Roman" w:hAnsi="Times New Roman"/>
              </w:rPr>
              <w:t>,</w:t>
            </w:r>
            <w:r w:rsidR="0084077D">
              <w:rPr>
                <w:rFonts w:ascii="Times New Roman" w:hAnsi="Times New Roman"/>
              </w:rPr>
              <w:t xml:space="preserve"> duas obras foram irregulare</w:t>
            </w:r>
            <w:r w:rsidR="00282B5B">
              <w:rPr>
                <w:rFonts w:ascii="Times New Roman" w:hAnsi="Times New Roman"/>
              </w:rPr>
              <w:t>s e</w:t>
            </w:r>
            <w:r w:rsidR="006E59F5">
              <w:rPr>
                <w:rFonts w:ascii="Times New Roman" w:hAnsi="Times New Roman"/>
              </w:rPr>
              <w:t xml:space="preserve"> será encaminhado,</w:t>
            </w:r>
            <w:r w:rsidR="0084077D">
              <w:rPr>
                <w:rFonts w:ascii="Times New Roman" w:hAnsi="Times New Roman"/>
              </w:rPr>
              <w:t xml:space="preserve"> conforme procedimento</w:t>
            </w:r>
            <w:r w:rsidR="006E59F5">
              <w:rPr>
                <w:rFonts w:ascii="Times New Roman" w:hAnsi="Times New Roman"/>
              </w:rPr>
              <w:t>,</w:t>
            </w:r>
            <w:r w:rsidR="0084077D">
              <w:rPr>
                <w:rFonts w:ascii="Times New Roman" w:hAnsi="Times New Roman"/>
              </w:rPr>
              <w:t xml:space="preserve"> para exercício ilegal. </w:t>
            </w:r>
          </w:p>
          <w:p w:rsidR="0084077D" w:rsidRPr="0084077D" w:rsidRDefault="00B95F43" w:rsidP="0084077D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Foi apresentado o relatório das atividades da Unidade de Fiscalização</w:t>
            </w:r>
            <w:r w:rsidR="0073144E">
              <w:rPr>
                <w:rFonts w:ascii="Times New Roman" w:hAnsi="Times New Roman"/>
              </w:rPr>
              <w:t xml:space="preserve"> que será apresentado na Plenária. Os conselheiros solicitaram alguns ajustes – por exemplo, incluir o número de estandes nas feiras. </w:t>
            </w:r>
            <w:r w:rsidR="0084077D">
              <w:rPr>
                <w:rFonts w:ascii="Times New Roman" w:hAnsi="Times New Roman"/>
              </w:rPr>
              <w:t xml:space="preserve"> </w:t>
            </w:r>
          </w:p>
          <w:p w:rsidR="00003935" w:rsidRPr="00B95F43" w:rsidRDefault="00003935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B95F43">
              <w:rPr>
                <w:rFonts w:ascii="Times New Roman" w:hAnsi="Times New Roman"/>
                <w:b/>
              </w:rPr>
              <w:t>Feedback</w:t>
            </w:r>
            <w:proofErr w:type="gramEnd"/>
            <w:r w:rsidRPr="00B95F43">
              <w:rPr>
                <w:rFonts w:ascii="Times New Roman" w:hAnsi="Times New Roman"/>
                <w:b/>
              </w:rPr>
              <w:t xml:space="preserve"> CAU Mais Perto;</w:t>
            </w:r>
          </w:p>
          <w:p w:rsidR="00597541" w:rsidRPr="00597541" w:rsidRDefault="00597541" w:rsidP="00597541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Ficou definido que em todas as plenárias haverá uma apresentação do CAU Mais Perto. </w:t>
            </w:r>
          </w:p>
          <w:p w:rsidR="00003935" w:rsidRDefault="00003935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BE03A2">
              <w:rPr>
                <w:rFonts w:ascii="Times New Roman" w:hAnsi="Times New Roman"/>
                <w:b/>
              </w:rPr>
              <w:t>Análise da Legislação quanto à obrigatoriedade de emitir RRTs distintos, considerando um para cada grupo – Apresentação do Dossiê</w:t>
            </w:r>
            <w:r w:rsidRPr="00003935">
              <w:rPr>
                <w:rFonts w:ascii="Times New Roman" w:hAnsi="Times New Roman"/>
              </w:rPr>
              <w:t>;</w:t>
            </w:r>
          </w:p>
          <w:p w:rsidR="006B0591" w:rsidRPr="006B0591" w:rsidRDefault="00817BE9" w:rsidP="00282B5B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gerente </w:t>
            </w:r>
            <w:r w:rsidR="006B0591" w:rsidRPr="006B0591">
              <w:rPr>
                <w:rFonts w:ascii="Times New Roman" w:hAnsi="Times New Roman"/>
              </w:rPr>
              <w:t xml:space="preserve">Marina apresentou um ofício, </w:t>
            </w:r>
            <w:r>
              <w:rPr>
                <w:rFonts w:ascii="Times New Roman" w:hAnsi="Times New Roman"/>
              </w:rPr>
              <w:t>deve ser incluído às</w:t>
            </w:r>
            <w:r w:rsidR="006B0591" w:rsidRPr="006B0591">
              <w:rPr>
                <w:rFonts w:ascii="Times New Roman" w:hAnsi="Times New Roman"/>
              </w:rPr>
              <w:t xml:space="preserve"> ações </w:t>
            </w:r>
            <w:r>
              <w:rPr>
                <w:rFonts w:ascii="Times New Roman" w:hAnsi="Times New Roman"/>
              </w:rPr>
              <w:t xml:space="preserve">referentes à </w:t>
            </w:r>
            <w:r w:rsidR="005710CF">
              <w:rPr>
                <w:rFonts w:ascii="Times New Roman" w:hAnsi="Times New Roman"/>
              </w:rPr>
              <w:t>Resolução</w:t>
            </w:r>
            <w:r w:rsidR="006B0591" w:rsidRPr="006B0591">
              <w:rPr>
                <w:rFonts w:ascii="Times New Roman" w:hAnsi="Times New Roman"/>
              </w:rPr>
              <w:t xml:space="preserve"> 91. </w:t>
            </w:r>
          </w:p>
          <w:p w:rsidR="00470430" w:rsidRPr="00470430" w:rsidRDefault="00470430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470430">
              <w:rPr>
                <w:rFonts w:ascii="Times New Roman" w:hAnsi="Times New Roman"/>
                <w:b/>
              </w:rPr>
              <w:t>Ofício CREA-RS sobre atribuições de engenheiros civis para atuar com o Patrimônio Histórico e Cultural;</w:t>
            </w:r>
          </w:p>
          <w:p w:rsidR="005705C5" w:rsidRPr="00282B5B" w:rsidRDefault="0084077D" w:rsidP="00282B5B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470430">
              <w:rPr>
                <w:rFonts w:ascii="Times New Roman" w:hAnsi="Times New Roman"/>
              </w:rPr>
              <w:t xml:space="preserve">Foi lido o ofício em resposta a consulta </w:t>
            </w:r>
            <w:r w:rsidR="00470430">
              <w:rPr>
                <w:rFonts w:ascii="Times New Roman" w:hAnsi="Times New Roman"/>
              </w:rPr>
              <w:t xml:space="preserve">ao </w:t>
            </w:r>
            <w:proofErr w:type="gramStart"/>
            <w:r w:rsidR="00470430">
              <w:rPr>
                <w:rFonts w:ascii="Times New Roman" w:hAnsi="Times New Roman"/>
              </w:rPr>
              <w:t>Crea</w:t>
            </w:r>
            <w:proofErr w:type="gramEnd"/>
            <w:r w:rsidR="00470430">
              <w:rPr>
                <w:rFonts w:ascii="Times New Roman" w:hAnsi="Times New Roman"/>
              </w:rPr>
              <w:t>-RS enviada pela fiscal.</w:t>
            </w:r>
            <w:r w:rsidRPr="00470430">
              <w:rPr>
                <w:rFonts w:ascii="Times New Roman" w:hAnsi="Times New Roman"/>
              </w:rPr>
              <w:t xml:space="preserve"> Encaminhar ao Jur</w:t>
            </w:r>
            <w:r w:rsidR="001549D7" w:rsidRPr="00470430">
              <w:rPr>
                <w:rFonts w:ascii="Times New Roman" w:hAnsi="Times New Roman"/>
              </w:rPr>
              <w:t xml:space="preserve">ídico para avaliar a possibilidade de acionar o </w:t>
            </w:r>
            <w:proofErr w:type="gramStart"/>
            <w:r w:rsidR="001549D7" w:rsidRPr="00470430">
              <w:rPr>
                <w:rFonts w:ascii="Times New Roman" w:hAnsi="Times New Roman"/>
              </w:rPr>
              <w:t>Crea</w:t>
            </w:r>
            <w:proofErr w:type="gramEnd"/>
            <w:r w:rsidR="001549D7" w:rsidRPr="00470430">
              <w:rPr>
                <w:rFonts w:ascii="Times New Roman" w:hAnsi="Times New Roman"/>
              </w:rPr>
              <w:t xml:space="preserve">-RS, dentro do grupo jurídico constituído para tratar das questões litigiosas. </w:t>
            </w:r>
          </w:p>
        </w:tc>
      </w:tr>
      <w:tr w:rsidR="005F69A0" w:rsidRPr="004B2550" w:rsidTr="004B7EE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4B7E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4B7E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B7EE2" w:rsidP="00406A0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o processo nº 1000024865/2015 para a reunião de 01/12/2016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B7EE2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</w:t>
            </w:r>
          </w:p>
        </w:tc>
      </w:tr>
      <w:tr w:rsidR="004B7EE2" w:rsidRPr="004B2550" w:rsidTr="004B7E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E2" w:rsidRDefault="004B7EE2" w:rsidP="004B7EE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E2" w:rsidRDefault="004B7EE2" w:rsidP="00406A02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Fazer ajustes na apresentação do relatório de fiscalização e trazer na próxima reunião, para que seja revisado antes da </w:t>
            </w:r>
            <w:proofErr w:type="gramStart"/>
            <w:r>
              <w:rPr>
                <w:rFonts w:ascii="Times New Roman" w:hAnsi="Times New Roman" w:cs="Times New Roman"/>
              </w:rPr>
              <w:t>plenária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E2" w:rsidRDefault="004B7EE2" w:rsidP="004B7EE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</w:t>
            </w:r>
          </w:p>
        </w:tc>
      </w:tr>
      <w:tr w:rsidR="00817BE9" w:rsidRPr="004B2550" w:rsidTr="004B7E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E9" w:rsidRDefault="00817BE9" w:rsidP="004B7EE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E9" w:rsidRDefault="00817BE9" w:rsidP="00817BE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Pautar em todas as Plenárias </w:t>
            </w:r>
            <w:r w:rsidR="005710CF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apresentação do CAU Mais Perto.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E9" w:rsidRDefault="00817BE9" w:rsidP="004B7EE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</w:t>
            </w:r>
          </w:p>
        </w:tc>
      </w:tr>
      <w:tr w:rsidR="00817BE9" w:rsidRPr="004B2550" w:rsidTr="004B7E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E9" w:rsidRDefault="00817BE9" w:rsidP="004B7EE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E9" w:rsidRDefault="00817BE9" w:rsidP="00406A02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ofício do CREA-RS ao Jurídico para avaliar a possibilidade de acionar aquele Conselho.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E9" w:rsidRDefault="00817BE9" w:rsidP="004B7EE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</w:p>
        </w:tc>
      </w:tr>
      <w:tr w:rsidR="005F69A0" w:rsidRPr="004B2550" w:rsidTr="004B7EE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282B5B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5F69A0" w:rsidRPr="004B2550" w:rsidTr="004B7EE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03935" w:rsidRDefault="00003935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003935">
              <w:rPr>
                <w:rFonts w:ascii="Times New Roman" w:hAnsi="Times New Roman"/>
              </w:rPr>
              <w:t>Memorando PRES-CAU/RS nº 008/2016 – Resposta aos memorandos CEP nº 025/2016 e CEF nº 009/2016;</w:t>
            </w:r>
          </w:p>
          <w:p w:rsidR="004F30E8" w:rsidRDefault="00247C0B" w:rsidP="002C5C25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247C0B">
              <w:rPr>
                <w:rFonts w:ascii="Times New Roman" w:hAnsi="Times New Roman"/>
              </w:rPr>
              <w:t>A Comissão tomou ciência da resposta do presidente</w:t>
            </w:r>
            <w:r w:rsidR="00607F91">
              <w:rPr>
                <w:rFonts w:ascii="Times New Roman" w:hAnsi="Times New Roman"/>
              </w:rPr>
              <w:t xml:space="preserve">, decidindo que </w:t>
            </w:r>
            <w:r w:rsidR="002C5C25">
              <w:rPr>
                <w:rFonts w:ascii="Times New Roman" w:hAnsi="Times New Roman"/>
              </w:rPr>
              <w:t>nos eventos promovidos por uma comissão todos os Conselheiros serão convidados, porém apenas serão convocados os conselheiros daquela comissão</w:t>
            </w:r>
            <w:r w:rsidRPr="00247C0B">
              <w:rPr>
                <w:rFonts w:ascii="Times New Roman" w:hAnsi="Times New Roman"/>
              </w:rPr>
              <w:t xml:space="preserve">. Solicitou que seja imediatamente enviado o convite </w:t>
            </w:r>
            <w:r w:rsidR="0057653F">
              <w:rPr>
                <w:rFonts w:ascii="Times New Roman" w:hAnsi="Times New Roman"/>
              </w:rPr>
              <w:t xml:space="preserve">para o Seminário </w:t>
            </w:r>
            <w:r w:rsidR="00470430">
              <w:rPr>
                <w:rFonts w:ascii="Times New Roman" w:hAnsi="Times New Roman"/>
              </w:rPr>
              <w:t xml:space="preserve">aos demais </w:t>
            </w:r>
            <w:r w:rsidRPr="00247C0B">
              <w:rPr>
                <w:rFonts w:ascii="Times New Roman" w:hAnsi="Times New Roman"/>
              </w:rPr>
              <w:t xml:space="preserve">conselheiros, titulares e suplentes. </w:t>
            </w:r>
          </w:p>
          <w:p w:rsidR="005710CF" w:rsidRPr="00470430" w:rsidRDefault="005710CF" w:rsidP="002C5C25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5F69A0" w:rsidRPr="004B2550" w:rsidTr="004B7EE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4B7E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4B7E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470430" w:rsidP="00C1308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convite para o Seminário aos Conselheiros das demais comissões, inclusive os suplentes.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470430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Sabrina</w:t>
            </w:r>
          </w:p>
        </w:tc>
      </w:tr>
      <w:tr w:rsidR="005F69A0" w:rsidRPr="004B2550" w:rsidTr="00B47810">
        <w:trPr>
          <w:trHeight w:val="248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5F69A0" w:rsidP="00282B5B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5F69A0">
              <w:rPr>
                <w:rFonts w:ascii="Times New Roman" w:hAnsi="Times New Roman" w:cs="Times New Roman"/>
                <w:b/>
              </w:rPr>
              <w:t>Publicações:</w:t>
            </w:r>
          </w:p>
        </w:tc>
      </w:tr>
      <w:tr w:rsidR="005F69A0" w:rsidRPr="004B2550" w:rsidTr="004B7EE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03935" w:rsidRPr="00003935" w:rsidRDefault="00003935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743"/>
              <w:rPr>
                <w:rFonts w:ascii="Times New Roman" w:hAnsi="Times New Roman"/>
                <w:b/>
                <w:u w:val="single"/>
              </w:rPr>
            </w:pPr>
            <w:r>
              <w:t xml:space="preserve">Publicação do II Seminário de Fiscalização – Criação de Evento no Facebook: </w:t>
            </w:r>
            <w:hyperlink r:id="rId9" w:history="1">
              <w:r>
                <w:rPr>
                  <w:rStyle w:val="Hyperlink"/>
                </w:rPr>
                <w:t>https://www.facebook.com/events/1225028067568394/</w:t>
              </w:r>
            </w:hyperlink>
          </w:p>
          <w:p w:rsidR="00003935" w:rsidRPr="00760082" w:rsidRDefault="00003935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743"/>
              <w:rPr>
                <w:rFonts w:ascii="Times New Roman" w:hAnsi="Times New Roman"/>
                <w:b/>
                <w:u w:val="single"/>
              </w:rPr>
            </w:pPr>
            <w:r>
              <w:t>Publicação do II Seminário de Fiscalização – Post de divulgação no Facebook do CAU/RS:</w:t>
            </w:r>
          </w:p>
          <w:p w:rsidR="00003935" w:rsidRDefault="00F62F7F" w:rsidP="00003935">
            <w:pPr>
              <w:pStyle w:val="PargrafodaLista"/>
              <w:shd w:val="clear" w:color="auto" w:fill="FFFFFF"/>
              <w:tabs>
                <w:tab w:val="left" w:pos="709"/>
              </w:tabs>
              <w:autoSpaceDE w:val="0"/>
              <w:autoSpaceDN w:val="0"/>
              <w:spacing w:line="360" w:lineRule="auto"/>
              <w:ind w:left="851" w:firstLine="283"/>
              <w:rPr>
                <w:rStyle w:val="Hyperlink"/>
              </w:rPr>
            </w:pPr>
            <w:hyperlink r:id="rId10" w:history="1">
              <w:r w:rsidR="00003935" w:rsidRPr="00CD7C62">
                <w:rPr>
                  <w:rStyle w:val="Hyperlink"/>
                </w:rPr>
                <w:t>https://www.facebook.com/arquiteturaeurbanismors/photos/a.1522021358048805.1073741828.1503823319868609/1762729707311301/?type=3&amp;theater</w:t>
              </w:r>
            </w:hyperlink>
          </w:p>
          <w:p w:rsidR="00417D48" w:rsidRPr="00417D48" w:rsidRDefault="00417D48" w:rsidP="00417D48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spacing w:line="360" w:lineRule="auto"/>
              <w:rPr>
                <w:rStyle w:val="Hyperlink"/>
                <w:color w:val="000000" w:themeColor="text1"/>
                <w:u w:val="none"/>
              </w:rPr>
            </w:pPr>
            <w:r w:rsidRPr="00417D48">
              <w:rPr>
                <w:rStyle w:val="Hyperlink"/>
                <w:color w:val="000000" w:themeColor="text1"/>
                <w:u w:val="none"/>
              </w:rPr>
              <w:t>A Comunicação solicita que os conselheiros “convidem ami</w:t>
            </w:r>
            <w:r w:rsidR="00282B5B">
              <w:rPr>
                <w:rStyle w:val="Hyperlink"/>
                <w:color w:val="000000" w:themeColor="text1"/>
                <w:u w:val="none"/>
              </w:rPr>
              <w:t xml:space="preserve">gos” para divulgar o evento no </w:t>
            </w:r>
            <w:r w:rsidR="00282B5B" w:rsidRPr="00282B5B">
              <w:rPr>
                <w:rStyle w:val="Hyperlink"/>
                <w:i/>
                <w:color w:val="000000" w:themeColor="text1"/>
                <w:u w:val="none"/>
              </w:rPr>
              <w:t>F</w:t>
            </w:r>
            <w:r w:rsidRPr="00282B5B">
              <w:rPr>
                <w:rStyle w:val="Hyperlink"/>
                <w:i/>
                <w:color w:val="000000" w:themeColor="text1"/>
                <w:u w:val="none"/>
              </w:rPr>
              <w:t>acebook</w:t>
            </w:r>
            <w:r w:rsidRPr="00417D48">
              <w:rPr>
                <w:rStyle w:val="Hyperlink"/>
                <w:color w:val="000000" w:themeColor="text1"/>
                <w:u w:val="none"/>
              </w:rPr>
              <w:t>, po</w:t>
            </w:r>
            <w:r w:rsidR="00282B5B">
              <w:rPr>
                <w:rStyle w:val="Hyperlink"/>
                <w:color w:val="000000" w:themeColor="text1"/>
                <w:u w:val="none"/>
              </w:rPr>
              <w:t>rque o CAU não pode fazer isso, visto as opções disponíveis na página.</w:t>
            </w:r>
          </w:p>
          <w:p w:rsidR="00003935" w:rsidRPr="00003935" w:rsidRDefault="00003935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autoSpaceDE w:val="0"/>
              <w:autoSpaceDN w:val="0"/>
              <w:spacing w:line="360" w:lineRule="auto"/>
              <w:rPr>
                <w:color w:val="0000FF"/>
                <w:u w:val="single"/>
              </w:rPr>
            </w:pPr>
            <w:r w:rsidRPr="00760082">
              <w:t>II Seminário de Fiscalização da Comissão de Exercício Profissional do CAU/RS</w:t>
            </w:r>
            <w:r>
              <w:t xml:space="preserve">: </w:t>
            </w:r>
            <w:hyperlink r:id="rId11" w:history="1">
              <w:r>
                <w:rPr>
                  <w:rStyle w:val="Hyperlink"/>
                </w:rPr>
                <w:t>http://www.caurs.gov.br/?p=20431</w:t>
              </w:r>
            </w:hyperlink>
          </w:p>
          <w:p w:rsidR="00003935" w:rsidRPr="00760082" w:rsidRDefault="00003935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</w:pPr>
            <w:r w:rsidRPr="00760082">
              <w:t>CAU Mais Perto – Confira local de parada e atividades em Pelotas</w:t>
            </w:r>
            <w:r>
              <w:t>:</w:t>
            </w:r>
          </w:p>
          <w:p w:rsidR="00003935" w:rsidRDefault="00F62F7F" w:rsidP="00003935">
            <w:pPr>
              <w:pStyle w:val="PargrafodaLista"/>
              <w:autoSpaceDE w:val="0"/>
              <w:autoSpaceDN w:val="0"/>
              <w:ind w:left="993" w:firstLine="141"/>
            </w:pPr>
            <w:hyperlink r:id="rId12" w:history="1">
              <w:r w:rsidR="00003935">
                <w:rPr>
                  <w:rStyle w:val="Hyperlink"/>
                </w:rPr>
                <w:t>http://www.caurs.gov.br/?p=20648</w:t>
              </w:r>
            </w:hyperlink>
          </w:p>
          <w:p w:rsidR="00003935" w:rsidRDefault="00003935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</w:pPr>
            <w:r w:rsidRPr="006B2168">
              <w:t>CAU Mais Perto – Confira local de parada e atividades em Rio Grand</w:t>
            </w:r>
            <w:r>
              <w:t xml:space="preserve">e: </w:t>
            </w:r>
            <w:hyperlink r:id="rId13" w:history="1">
              <w:r>
                <w:rPr>
                  <w:rStyle w:val="Hyperlink"/>
                </w:rPr>
                <w:t>http://www.caurs.gov.br/?p=20649</w:t>
              </w:r>
            </w:hyperlink>
          </w:p>
          <w:p w:rsidR="00003935" w:rsidRPr="006B2168" w:rsidRDefault="00003935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</w:pPr>
            <w:r w:rsidRPr="006B2168">
              <w:t xml:space="preserve">Saiba mais sobre as atividades do CAU Mais Perto em Viamão, Cachoeirinha e </w:t>
            </w:r>
            <w:proofErr w:type="gramStart"/>
            <w:r w:rsidRPr="006B2168">
              <w:t>Canoas</w:t>
            </w:r>
            <w:proofErr w:type="gramEnd"/>
          </w:p>
          <w:p w:rsidR="00003935" w:rsidRDefault="00F62F7F" w:rsidP="00003935">
            <w:pPr>
              <w:pStyle w:val="PargrafodaLista"/>
              <w:autoSpaceDE w:val="0"/>
              <w:autoSpaceDN w:val="0"/>
              <w:ind w:firstLine="414"/>
            </w:pPr>
            <w:hyperlink r:id="rId14" w:history="1">
              <w:r w:rsidR="00003935">
                <w:rPr>
                  <w:rStyle w:val="Hyperlink"/>
                </w:rPr>
                <w:t>http://www.caurs.gov.br/?p=20314</w:t>
              </w:r>
            </w:hyperlink>
          </w:p>
          <w:p w:rsidR="00003935" w:rsidRPr="006B2168" w:rsidRDefault="00003935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</w:pPr>
            <w:r w:rsidRPr="006B2168">
              <w:t>Saiba mais sobre as atividades do CAU Mais Perto em Santa Maria e Santiago</w:t>
            </w:r>
          </w:p>
          <w:p w:rsidR="00003935" w:rsidRPr="006B2168" w:rsidRDefault="00F62F7F" w:rsidP="00003935">
            <w:pPr>
              <w:pStyle w:val="PargrafodaLista"/>
              <w:autoSpaceDE w:val="0"/>
              <w:autoSpaceDN w:val="0"/>
              <w:ind w:firstLine="414"/>
              <w:rPr>
                <w:rFonts w:eastAsiaTheme="minorHAnsi"/>
              </w:rPr>
            </w:pPr>
            <w:hyperlink r:id="rId15" w:history="1">
              <w:r w:rsidR="00003935">
                <w:rPr>
                  <w:rStyle w:val="Hyperlink"/>
                </w:rPr>
                <w:t>http://www.caurs.gov.br/?p=20561</w:t>
              </w:r>
            </w:hyperlink>
          </w:p>
          <w:p w:rsidR="00003935" w:rsidRPr="006B2168" w:rsidRDefault="00003935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</w:pPr>
            <w:r w:rsidRPr="006B2168">
              <w:t>Ações de Fiscalização na Feira do Livro de Porto Alegre</w:t>
            </w:r>
          </w:p>
          <w:p w:rsidR="00003935" w:rsidRPr="006B2168" w:rsidRDefault="00F62F7F" w:rsidP="00003935">
            <w:pPr>
              <w:pStyle w:val="PargrafodaLista"/>
              <w:autoSpaceDE w:val="0"/>
              <w:autoSpaceDN w:val="0"/>
              <w:ind w:firstLine="414"/>
              <w:rPr>
                <w:rFonts w:eastAsiaTheme="minorHAnsi"/>
              </w:rPr>
            </w:pPr>
            <w:hyperlink r:id="rId16" w:history="1">
              <w:r w:rsidR="00003935">
                <w:rPr>
                  <w:rStyle w:val="Hyperlink"/>
                </w:rPr>
                <w:t>http://www.caurs.gov.br/?p=20575</w:t>
              </w:r>
            </w:hyperlink>
          </w:p>
          <w:p w:rsidR="00003935" w:rsidRPr="006B2168" w:rsidRDefault="00003935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</w:pPr>
            <w:r w:rsidRPr="006B2168">
              <w:t>II Seminário de Fiscalização da Comissão de Exercício Profissional do CAU/RS</w:t>
            </w:r>
          </w:p>
          <w:p w:rsidR="00003935" w:rsidRPr="006B2168" w:rsidRDefault="00F62F7F" w:rsidP="00003935">
            <w:pPr>
              <w:pStyle w:val="PargrafodaLista"/>
              <w:autoSpaceDE w:val="0"/>
              <w:autoSpaceDN w:val="0"/>
              <w:ind w:firstLine="414"/>
              <w:rPr>
                <w:rFonts w:eastAsiaTheme="minorHAnsi"/>
              </w:rPr>
            </w:pPr>
            <w:hyperlink r:id="rId17" w:history="1">
              <w:r w:rsidR="00003935">
                <w:rPr>
                  <w:rStyle w:val="Hyperlink"/>
                </w:rPr>
                <w:t>http://www.caurs.gov.br/?p=20431</w:t>
              </w:r>
            </w:hyperlink>
          </w:p>
          <w:p w:rsidR="00003935" w:rsidRPr="006B2168" w:rsidRDefault="00003935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</w:pPr>
            <w:r w:rsidRPr="006B2168">
              <w:t>CAU Mais Perto – Confira local de parada e atividades em Lajeado</w:t>
            </w:r>
          </w:p>
          <w:p w:rsidR="00003935" w:rsidRPr="006B2168" w:rsidRDefault="00F62F7F" w:rsidP="00003935">
            <w:pPr>
              <w:pStyle w:val="PargrafodaLista"/>
              <w:autoSpaceDE w:val="0"/>
              <w:autoSpaceDN w:val="0"/>
              <w:ind w:firstLine="414"/>
              <w:rPr>
                <w:rFonts w:eastAsiaTheme="minorHAnsi"/>
              </w:rPr>
            </w:pPr>
            <w:hyperlink r:id="rId18" w:history="1">
              <w:r w:rsidR="00003935">
                <w:rPr>
                  <w:rStyle w:val="Hyperlink"/>
                </w:rPr>
                <w:t>http://www.caurs.gov.br/?p=20511</w:t>
              </w:r>
            </w:hyperlink>
          </w:p>
          <w:p w:rsidR="00003935" w:rsidRDefault="00003935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rPr>
                <w:rFonts w:ascii="Arial" w:hAnsi="Arial" w:cs="Arial"/>
                <w:color w:val="236E7B"/>
                <w:sz w:val="24"/>
                <w:szCs w:val="24"/>
              </w:rPr>
            </w:pPr>
            <w:r w:rsidRPr="006B2168">
              <w:t>CAU Mais Perto – Confira local de parada e atividades em Montenegro</w:t>
            </w:r>
          </w:p>
          <w:p w:rsidR="00003935" w:rsidRDefault="00F62F7F" w:rsidP="00003935">
            <w:pPr>
              <w:pStyle w:val="PargrafodaLista"/>
              <w:autoSpaceDE w:val="0"/>
              <w:autoSpaceDN w:val="0"/>
              <w:ind w:firstLine="414"/>
              <w:rPr>
                <w:rFonts w:eastAsiaTheme="minorHAnsi"/>
              </w:rPr>
            </w:pPr>
            <w:hyperlink r:id="rId19" w:history="1">
              <w:r w:rsidR="00003935">
                <w:rPr>
                  <w:rStyle w:val="Hyperlink"/>
                </w:rPr>
                <w:t>http://www.caurs.gov.br/?p=20507</w:t>
              </w:r>
            </w:hyperlink>
          </w:p>
          <w:p w:rsidR="005F69A0" w:rsidRPr="00AE2C9F" w:rsidRDefault="005F69A0" w:rsidP="00AE2C9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5F69A0" w:rsidRPr="004B2550" w:rsidTr="004B7EE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4B7E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4B7E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D2744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D27449">
              <w:rPr>
                <w:rFonts w:ascii="Times New Roman" w:hAnsi="Times New Roman" w:cs="Times New Roman"/>
              </w:rPr>
              <w:t>omunicação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D27449" w:rsidP="004B7EE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Convidar amigos através do Facebook para o Seminário da CEP.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D27449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Conselheiros</w:t>
            </w:r>
          </w:p>
        </w:tc>
      </w:tr>
      <w:tr w:rsidR="005F69A0" w:rsidRPr="004B2550" w:rsidTr="004B7EE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282B5B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Assuntos Gerais</w:t>
            </w:r>
          </w:p>
        </w:tc>
      </w:tr>
      <w:tr w:rsidR="005F69A0" w:rsidRPr="004B2550" w:rsidTr="004B7EE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282B5B" w:rsidRPr="00282B5B" w:rsidRDefault="00282B5B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Denúncia para fiscalização;</w:t>
            </w:r>
          </w:p>
          <w:p w:rsidR="00282B5B" w:rsidRPr="00282B5B" w:rsidRDefault="00282B5B" w:rsidP="00282B5B">
            <w:pPr>
              <w:pStyle w:val="PargrafodaLista"/>
              <w:shd w:val="clear" w:color="auto" w:fill="FFFFFF"/>
              <w:tabs>
                <w:tab w:val="left" w:pos="34"/>
              </w:tabs>
              <w:spacing w:line="360" w:lineRule="auto"/>
              <w:ind w:left="98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A Conselheira Silvia apresentou denúncia da empresa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</w:rPr>
              <w:t>Arqui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Express, em que eles afirmam que “não se responsabilizam tecnicamente”. Deve ser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oficiado a empresa informando que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deve ter RRT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e que deve se responsabilizar pelos trabalhos técnicos que oferece. Também trouxe informação sobre uma nova mostra de arquitetura, da Elite Design, solicita que seja feita orientação.</w:t>
            </w:r>
          </w:p>
          <w:p w:rsidR="00282B5B" w:rsidRPr="00282B5B" w:rsidRDefault="001D6167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70430" w:rsidRPr="00470430">
              <w:rPr>
                <w:rFonts w:ascii="Times New Roman" w:hAnsi="Times New Roman"/>
                <w:b/>
              </w:rPr>
              <w:t>II Seminário de Fiscalização da CEP-CAU/RS</w:t>
            </w:r>
            <w:r w:rsidR="00470430">
              <w:rPr>
                <w:rFonts w:ascii="Times New Roman" w:hAnsi="Times New Roman"/>
                <w:b/>
              </w:rPr>
              <w:t>;</w:t>
            </w:r>
          </w:p>
          <w:p w:rsidR="001D6167" w:rsidRPr="00470430" w:rsidRDefault="00470430" w:rsidP="00470430">
            <w:pPr>
              <w:pStyle w:val="PargrafodaLista"/>
              <w:shd w:val="clear" w:color="auto" w:fill="FFFFFF"/>
              <w:tabs>
                <w:tab w:val="left" w:pos="34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Cons. Rosana manifestou insatisfação ao perceber</w:t>
            </w:r>
            <w:r w:rsidR="00694940">
              <w:rPr>
                <w:rFonts w:ascii="Times New Roman" w:hAnsi="Times New Roman"/>
              </w:rPr>
              <w:t xml:space="preserve"> que a divulgação do seminário ficou com a denominação “II Seminário de </w:t>
            </w:r>
            <w:r w:rsidR="00694940" w:rsidRPr="00470430">
              <w:rPr>
                <w:rFonts w:ascii="Times New Roman" w:hAnsi="Times New Roman"/>
                <w:u w:val="single"/>
              </w:rPr>
              <w:t>Fiscalização</w:t>
            </w:r>
            <w:r w:rsidR="00694940">
              <w:rPr>
                <w:rFonts w:ascii="Times New Roman" w:hAnsi="Times New Roman"/>
              </w:rPr>
              <w:t xml:space="preserve">”, </w:t>
            </w:r>
            <w:r>
              <w:rPr>
                <w:rFonts w:ascii="Times New Roman" w:hAnsi="Times New Roman"/>
              </w:rPr>
              <w:t>sendo que</w:t>
            </w:r>
            <w:r w:rsidR="00694940">
              <w:rPr>
                <w:rFonts w:ascii="Times New Roman" w:hAnsi="Times New Roman"/>
              </w:rPr>
              <w:t xml:space="preserve"> o tema principal é a </w:t>
            </w:r>
            <w:r w:rsidR="00694940" w:rsidRPr="00470430">
              <w:rPr>
                <w:rFonts w:ascii="Times New Roman" w:hAnsi="Times New Roman"/>
                <w:u w:val="single"/>
              </w:rPr>
              <w:t>legislação</w:t>
            </w:r>
            <w:r w:rsidR="00694940">
              <w:rPr>
                <w:rFonts w:ascii="Times New Roman" w:hAnsi="Times New Roman"/>
              </w:rPr>
              <w:t>.</w:t>
            </w:r>
            <w:r w:rsidR="004006A5">
              <w:rPr>
                <w:rFonts w:ascii="Times New Roman" w:hAnsi="Times New Roman"/>
              </w:rPr>
              <w:t xml:space="preserve"> Foi esclarecido que o material havia sido enviado a todos os conselheiros previamente, porém atentaremos para essa denominação no próximo ano. A </w:t>
            </w:r>
            <w:r>
              <w:rPr>
                <w:rFonts w:ascii="Times New Roman" w:hAnsi="Times New Roman"/>
              </w:rPr>
              <w:t>supervisora Sabrina</w:t>
            </w:r>
            <w:r w:rsidR="004006A5">
              <w:rPr>
                <w:rFonts w:ascii="Times New Roman" w:hAnsi="Times New Roman"/>
              </w:rPr>
              <w:t xml:space="preserve"> sugeriu a presença de assessor jurídico no </w:t>
            </w:r>
            <w:r>
              <w:rPr>
                <w:rFonts w:ascii="Times New Roman" w:hAnsi="Times New Roman"/>
              </w:rPr>
              <w:t>evento. S</w:t>
            </w:r>
            <w:r w:rsidR="004006A5" w:rsidRPr="00470430">
              <w:rPr>
                <w:rFonts w:ascii="Times New Roman" w:hAnsi="Times New Roman"/>
              </w:rPr>
              <w:t>erá solicitado ao coordenador da assessoria jurídica</w:t>
            </w:r>
            <w:r>
              <w:rPr>
                <w:rFonts w:ascii="Times New Roman" w:hAnsi="Times New Roman"/>
              </w:rPr>
              <w:t>, para a indicação de um dos advogados</w:t>
            </w:r>
            <w:r w:rsidR="004006A5" w:rsidRPr="00470430">
              <w:rPr>
                <w:rFonts w:ascii="Times New Roman" w:hAnsi="Times New Roman"/>
              </w:rPr>
              <w:t xml:space="preserve">. </w:t>
            </w:r>
            <w:r w:rsidR="00D27449">
              <w:rPr>
                <w:rFonts w:ascii="Times New Roman" w:hAnsi="Times New Roman"/>
              </w:rPr>
              <w:t>A Cons. Rosana s</w:t>
            </w:r>
            <w:r w:rsidR="006A49E7" w:rsidRPr="00470430">
              <w:rPr>
                <w:rFonts w:ascii="Times New Roman" w:hAnsi="Times New Roman"/>
              </w:rPr>
              <w:t xml:space="preserve">ugeriu </w:t>
            </w:r>
            <w:r>
              <w:rPr>
                <w:rFonts w:ascii="Times New Roman" w:hAnsi="Times New Roman"/>
              </w:rPr>
              <w:t xml:space="preserve">colocar no texto de divulgação do Seminário </w:t>
            </w:r>
            <w:r w:rsidR="006A49E7" w:rsidRPr="00470430">
              <w:rPr>
                <w:rFonts w:ascii="Times New Roman" w:hAnsi="Times New Roman"/>
              </w:rPr>
              <w:t>que</w:t>
            </w:r>
            <w:r>
              <w:rPr>
                <w:rFonts w:ascii="Times New Roman" w:hAnsi="Times New Roman"/>
              </w:rPr>
              <w:t xml:space="preserve"> o tema</w:t>
            </w:r>
            <w:r w:rsidR="006A49E7" w:rsidRPr="00470430">
              <w:rPr>
                <w:rFonts w:ascii="Times New Roman" w:hAnsi="Times New Roman"/>
              </w:rPr>
              <w:t xml:space="preserve"> é a</w:t>
            </w:r>
            <w:r w:rsidR="00D27449">
              <w:rPr>
                <w:rFonts w:ascii="Times New Roman" w:hAnsi="Times New Roman"/>
              </w:rPr>
              <w:t xml:space="preserve"> tramitação de projetos de lei que irão regulamentar</w:t>
            </w:r>
            <w:proofErr w:type="gramStart"/>
            <w:r w:rsidR="00D27449">
              <w:rPr>
                <w:rFonts w:ascii="Times New Roman" w:hAnsi="Times New Roman"/>
              </w:rPr>
              <w:t xml:space="preserve">  </w:t>
            </w:r>
            <w:proofErr w:type="gramEnd"/>
            <w:r w:rsidR="00D27449">
              <w:rPr>
                <w:rFonts w:ascii="Times New Roman" w:hAnsi="Times New Roman"/>
              </w:rPr>
              <w:t>p</w:t>
            </w:r>
            <w:r w:rsidR="006A49E7" w:rsidRPr="00470430">
              <w:rPr>
                <w:rFonts w:ascii="Times New Roman" w:hAnsi="Times New Roman"/>
              </w:rPr>
              <w:t>rofissões que afetam as nossas atividades, ex. paisagismo, urbanismo, design, etc. Destacar os convidados Dep. Vinícius Ribeiro, que é arquiteto e urbanista,</w:t>
            </w:r>
            <w:r>
              <w:rPr>
                <w:rFonts w:ascii="Times New Roman" w:hAnsi="Times New Roman"/>
              </w:rPr>
              <w:t xml:space="preserve"> e </w:t>
            </w:r>
            <w:r w:rsidRPr="00470430">
              <w:rPr>
                <w:rFonts w:ascii="Times New Roman" w:hAnsi="Times New Roman"/>
              </w:rPr>
              <w:t>a Assessora legislativa do CAU/BR</w:t>
            </w:r>
            <w:r>
              <w:rPr>
                <w:rFonts w:ascii="Times New Roman" w:hAnsi="Times New Roman"/>
              </w:rPr>
              <w:t>.</w:t>
            </w:r>
            <w:r w:rsidR="006A49E7" w:rsidRPr="004704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Considerar</w:t>
            </w:r>
            <w:r w:rsidR="006A49E7" w:rsidRPr="00470430">
              <w:rPr>
                <w:rFonts w:ascii="Times New Roman" w:hAnsi="Times New Roman"/>
              </w:rPr>
              <w:t xml:space="preserve"> que</w:t>
            </w:r>
            <w:r>
              <w:rPr>
                <w:rFonts w:ascii="Times New Roman" w:hAnsi="Times New Roman"/>
              </w:rPr>
              <w:t>,</w:t>
            </w:r>
            <w:r w:rsidR="006A49E7" w:rsidRPr="00470430">
              <w:rPr>
                <w:rFonts w:ascii="Times New Roman" w:hAnsi="Times New Roman"/>
              </w:rPr>
              <w:t xml:space="preserve"> no evento</w:t>
            </w:r>
            <w:r>
              <w:rPr>
                <w:rFonts w:ascii="Times New Roman" w:hAnsi="Times New Roman"/>
              </w:rPr>
              <w:t>,</w:t>
            </w:r>
            <w:r w:rsidR="006A49E7" w:rsidRPr="00470430">
              <w:rPr>
                <w:rFonts w:ascii="Times New Roman" w:hAnsi="Times New Roman"/>
              </w:rPr>
              <w:t xml:space="preserve"> </w:t>
            </w:r>
            <w:r w:rsidR="00D27449">
              <w:rPr>
                <w:rFonts w:ascii="Times New Roman" w:hAnsi="Times New Roman"/>
              </w:rPr>
              <w:t>serão encaminhados duas propostas de Projeto de Lei ao deputado Vinícius, um dele</w:t>
            </w:r>
            <w:r w:rsidR="005710CF">
              <w:rPr>
                <w:rFonts w:ascii="Times New Roman" w:hAnsi="Times New Roman"/>
              </w:rPr>
              <w:t>s</w:t>
            </w:r>
            <w:r w:rsidR="00D27449">
              <w:rPr>
                <w:rFonts w:ascii="Times New Roman" w:hAnsi="Times New Roman"/>
              </w:rPr>
              <w:t xml:space="preserve"> decretando o Dia</w:t>
            </w:r>
            <w:r w:rsidR="005710CF">
              <w:rPr>
                <w:rFonts w:ascii="Times New Roman" w:hAnsi="Times New Roman"/>
              </w:rPr>
              <w:t xml:space="preserve"> Estadual</w:t>
            </w:r>
            <w:r w:rsidR="00D27449">
              <w:rPr>
                <w:rFonts w:ascii="Times New Roman" w:hAnsi="Times New Roman"/>
              </w:rPr>
              <w:t xml:space="preserve"> do Arquiteto e Urbanista em 15 de dezembro e o outro obrigando a colocação de placas nas obras com identificação dos autores dos. </w:t>
            </w:r>
            <w:r w:rsidR="006A49E7" w:rsidRPr="00470430">
              <w:rPr>
                <w:rFonts w:ascii="Times New Roman" w:hAnsi="Times New Roman"/>
              </w:rPr>
              <w:t>Foi chamada a nova assessora de comu</w:t>
            </w:r>
            <w:r>
              <w:rPr>
                <w:rFonts w:ascii="Times New Roman" w:hAnsi="Times New Roman"/>
              </w:rPr>
              <w:t>nicação, Flávia Mu</w:t>
            </w:r>
            <w:r w:rsidR="006A49E7" w:rsidRPr="00470430">
              <w:rPr>
                <w:rFonts w:ascii="Times New Roman" w:hAnsi="Times New Roman"/>
              </w:rPr>
              <w:t>, para solicitar o seu empenho na div</w:t>
            </w:r>
            <w:r w:rsidR="00282B5B">
              <w:rPr>
                <w:rFonts w:ascii="Times New Roman" w:hAnsi="Times New Roman"/>
              </w:rPr>
              <w:t>ulgação do evento. Sabrina informa que já temos</w:t>
            </w:r>
            <w:r w:rsidR="006A49E7" w:rsidRPr="00470430">
              <w:rPr>
                <w:rFonts w:ascii="Times New Roman" w:hAnsi="Times New Roman"/>
              </w:rPr>
              <w:t xml:space="preserve"> 42 inscrições</w:t>
            </w:r>
            <w:r w:rsidR="00282B5B">
              <w:rPr>
                <w:rFonts w:ascii="Times New Roman" w:hAnsi="Times New Roman"/>
              </w:rPr>
              <w:t xml:space="preserve"> efetuadas</w:t>
            </w:r>
            <w:r w:rsidR="006A49E7" w:rsidRPr="00470430">
              <w:rPr>
                <w:rFonts w:ascii="Times New Roman" w:hAnsi="Times New Roman"/>
              </w:rPr>
              <w:t xml:space="preserve">. </w:t>
            </w:r>
            <w:r w:rsidR="00EF38CC" w:rsidRPr="00470430">
              <w:rPr>
                <w:rFonts w:ascii="Times New Roman" w:hAnsi="Times New Roman"/>
              </w:rPr>
              <w:t xml:space="preserve">Sabrina solicita aos </w:t>
            </w:r>
            <w:proofErr w:type="gramStart"/>
            <w:r w:rsidR="00EF38CC" w:rsidRPr="00470430">
              <w:rPr>
                <w:rFonts w:ascii="Times New Roman" w:hAnsi="Times New Roman"/>
              </w:rPr>
              <w:t>conselheiros</w:t>
            </w:r>
            <w:r w:rsidR="00276568" w:rsidRPr="00470430">
              <w:rPr>
                <w:rFonts w:ascii="Times New Roman" w:hAnsi="Times New Roman"/>
              </w:rPr>
              <w:t xml:space="preserve"> </w:t>
            </w:r>
            <w:r w:rsidR="00EF38CC" w:rsidRPr="00470430">
              <w:rPr>
                <w:rFonts w:ascii="Times New Roman" w:hAnsi="Times New Roman"/>
              </w:rPr>
              <w:t>sugestões</w:t>
            </w:r>
            <w:proofErr w:type="gramEnd"/>
            <w:r w:rsidR="00EF38CC" w:rsidRPr="00470430">
              <w:rPr>
                <w:rFonts w:ascii="Times New Roman" w:hAnsi="Times New Roman"/>
              </w:rPr>
              <w:t xml:space="preserve"> sobre o cerimonial. Ela comenta que irá formular e enviar por e-mail. A conselheira Rosana comenta sua insatisfação com </w:t>
            </w:r>
            <w:proofErr w:type="gramStart"/>
            <w:r w:rsidR="00EF38CC" w:rsidRPr="00470430">
              <w:rPr>
                <w:rFonts w:ascii="Times New Roman" w:hAnsi="Times New Roman"/>
              </w:rPr>
              <w:t>a mestre</w:t>
            </w:r>
            <w:proofErr w:type="gramEnd"/>
            <w:r w:rsidR="00EF38CC" w:rsidRPr="00470430">
              <w:rPr>
                <w:rFonts w:ascii="Times New Roman" w:hAnsi="Times New Roman"/>
              </w:rPr>
              <w:t xml:space="preserve"> de cerimônias do se</w:t>
            </w:r>
            <w:r>
              <w:rPr>
                <w:rFonts w:ascii="Times New Roman" w:hAnsi="Times New Roman"/>
              </w:rPr>
              <w:t xml:space="preserve">minário anterior, justificando </w:t>
            </w:r>
            <w:r w:rsidR="00EF38CC" w:rsidRPr="00470430">
              <w:rPr>
                <w:rFonts w:ascii="Times New Roman" w:hAnsi="Times New Roman"/>
              </w:rPr>
              <w:t xml:space="preserve">que a profissional manteve uma demasiada rigidez. </w:t>
            </w:r>
          </w:p>
          <w:p w:rsidR="00282B5B" w:rsidRPr="00282B5B" w:rsidRDefault="00D27449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E-mail </w:t>
            </w:r>
            <w:r w:rsidR="00282B5B" w:rsidRPr="00282B5B">
              <w:rPr>
                <w:rFonts w:ascii="Times New Roman" w:hAnsi="Times New Roman"/>
                <w:b/>
              </w:rPr>
              <w:t xml:space="preserve">sobre </w:t>
            </w:r>
            <w:proofErr w:type="gramStart"/>
            <w:r w:rsidR="00282B5B" w:rsidRPr="00282B5B">
              <w:rPr>
                <w:rFonts w:ascii="Times New Roman" w:hAnsi="Times New Roman"/>
                <w:b/>
              </w:rPr>
              <w:t>Empresas Juniores</w:t>
            </w:r>
            <w:proofErr w:type="gramEnd"/>
            <w:r w:rsidR="00282B5B" w:rsidRPr="00282B5B">
              <w:rPr>
                <w:rFonts w:ascii="Times New Roman" w:hAnsi="Times New Roman"/>
                <w:b/>
              </w:rPr>
              <w:t>;</w:t>
            </w:r>
          </w:p>
          <w:p w:rsidR="005C4108" w:rsidRDefault="005C4108" w:rsidP="00282B5B">
            <w:pPr>
              <w:pStyle w:val="PargrafodaLista"/>
              <w:shd w:val="clear" w:color="auto" w:fill="FFFFFF"/>
              <w:tabs>
                <w:tab w:val="left" w:pos="34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presidente Joaquim trouxe aos conselheiros um e-mail recebido de uma estudante</w:t>
            </w:r>
            <w:r w:rsidR="00282B5B">
              <w:rPr>
                <w:rFonts w:ascii="Times New Roman" w:hAnsi="Times New Roman"/>
              </w:rPr>
              <w:t xml:space="preserve"> de engenharia </w:t>
            </w:r>
            <w:r>
              <w:rPr>
                <w:rFonts w:ascii="Times New Roman" w:hAnsi="Times New Roman"/>
              </w:rPr>
              <w:t xml:space="preserve">que faz parte de uma empresa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junior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e oferece serviços de arquitetura e urbanismo.</w:t>
            </w:r>
            <w:r w:rsidR="00DA04A4">
              <w:rPr>
                <w:rFonts w:ascii="Times New Roman" w:hAnsi="Times New Roman"/>
              </w:rPr>
              <w:t xml:space="preserve"> A Cons. Rosana sugere encaminhar ação direta de inconstitucionalidade da Lei nº 13.267/2016</w:t>
            </w:r>
            <w:r w:rsidR="005E2D1A">
              <w:rPr>
                <w:rFonts w:ascii="Times New Roman" w:hAnsi="Times New Roman"/>
              </w:rPr>
              <w:t xml:space="preserve">, das </w:t>
            </w:r>
            <w:proofErr w:type="gramStart"/>
            <w:r w:rsidR="005E2D1A">
              <w:rPr>
                <w:rFonts w:ascii="Times New Roman" w:hAnsi="Times New Roman"/>
              </w:rPr>
              <w:t>empresas juniores</w:t>
            </w:r>
            <w:proofErr w:type="gramEnd"/>
            <w:r w:rsidR="00DA04A4">
              <w:rPr>
                <w:rFonts w:ascii="Times New Roman" w:hAnsi="Times New Roman"/>
              </w:rPr>
              <w:t xml:space="preserve">. </w:t>
            </w:r>
            <w:r w:rsidR="00522FDB">
              <w:rPr>
                <w:rFonts w:ascii="Times New Roman" w:hAnsi="Times New Roman"/>
              </w:rPr>
              <w:t>Chamado</w:t>
            </w:r>
            <w:r w:rsidR="00D27449">
              <w:rPr>
                <w:rFonts w:ascii="Times New Roman" w:hAnsi="Times New Roman"/>
              </w:rPr>
              <w:t>,</w:t>
            </w:r>
            <w:r w:rsidR="00522FDB">
              <w:rPr>
                <w:rFonts w:ascii="Times New Roman" w:hAnsi="Times New Roman"/>
              </w:rPr>
              <w:t xml:space="preserve"> o advogado Alexandre informou que houve uma reunião das assessoria</w:t>
            </w:r>
            <w:r w:rsidR="00282B5B">
              <w:rPr>
                <w:rFonts w:ascii="Times New Roman" w:hAnsi="Times New Roman"/>
              </w:rPr>
              <w:t>s</w:t>
            </w:r>
            <w:r w:rsidR="00522FDB">
              <w:rPr>
                <w:rFonts w:ascii="Times New Roman" w:hAnsi="Times New Roman"/>
              </w:rPr>
              <w:t xml:space="preserve"> jurídicas para tratar das atividades privativas</w:t>
            </w:r>
            <w:r w:rsidR="003414CC">
              <w:rPr>
                <w:rFonts w:ascii="Times New Roman" w:hAnsi="Times New Roman"/>
              </w:rPr>
              <w:t xml:space="preserve"> e criou um grupo de trabalho para o litígio, diferente da Comissão de Harmonização. </w:t>
            </w:r>
            <w:r w:rsidR="00522FDB">
              <w:rPr>
                <w:rFonts w:ascii="Times New Roman" w:hAnsi="Times New Roman"/>
              </w:rPr>
              <w:t xml:space="preserve"> Com relação a </w:t>
            </w:r>
            <w:proofErr w:type="gramStart"/>
            <w:r w:rsidR="00522FDB">
              <w:rPr>
                <w:rFonts w:ascii="Times New Roman" w:hAnsi="Times New Roman"/>
              </w:rPr>
              <w:t>empresas junior</w:t>
            </w:r>
            <w:r w:rsidR="00282B5B">
              <w:rPr>
                <w:rFonts w:ascii="Times New Roman" w:hAnsi="Times New Roman"/>
              </w:rPr>
              <w:t>es</w:t>
            </w:r>
            <w:proofErr w:type="gramEnd"/>
            <w:r w:rsidR="00522FDB">
              <w:rPr>
                <w:rFonts w:ascii="Times New Roman" w:hAnsi="Times New Roman"/>
              </w:rPr>
              <w:t xml:space="preserve">, a orientação é notificar essas empresas </w:t>
            </w:r>
            <w:r w:rsidR="00CA21D0">
              <w:rPr>
                <w:rFonts w:ascii="Times New Roman" w:hAnsi="Times New Roman"/>
              </w:rPr>
              <w:t>em função das atividades privativas dos profissionais registrados no CAU.</w:t>
            </w:r>
            <w:r w:rsidR="00714795">
              <w:rPr>
                <w:rFonts w:ascii="Times New Roman" w:hAnsi="Times New Roman"/>
              </w:rPr>
              <w:t xml:space="preserve"> De momento, será encaminhado ofício recomendando a essa empresa que cumpra a legislação profissional. </w:t>
            </w:r>
          </w:p>
          <w:p w:rsidR="00282B5B" w:rsidRPr="00282B5B" w:rsidRDefault="00282B5B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282B5B">
              <w:rPr>
                <w:rFonts w:ascii="Times New Roman" w:hAnsi="Times New Roman"/>
                <w:b/>
              </w:rPr>
              <w:t>Projetos de Lei a serem encaminhados no II Seminário da CEP-CAU/RS;</w:t>
            </w:r>
          </w:p>
          <w:p w:rsidR="0017215F" w:rsidRDefault="00282B5B" w:rsidP="00282B5B">
            <w:pPr>
              <w:pStyle w:val="PargrafodaLista"/>
              <w:shd w:val="clear" w:color="auto" w:fill="FFFFFF"/>
              <w:tabs>
                <w:tab w:val="left" w:pos="34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advogado Alexandre</w:t>
            </w:r>
            <w:r w:rsidR="008F552F">
              <w:rPr>
                <w:rFonts w:ascii="Times New Roman" w:hAnsi="Times New Roman"/>
              </w:rPr>
              <w:t xml:space="preserve"> informa que preparará as minutas dos dois projetos de lei solicitados, para o seminário.</w:t>
            </w:r>
            <w:r w:rsidR="00804698">
              <w:rPr>
                <w:rFonts w:ascii="Times New Roman" w:hAnsi="Times New Roman"/>
              </w:rPr>
              <w:t xml:space="preserve"> Até terça feira enviará à Cons. Rosana. </w:t>
            </w:r>
            <w:r>
              <w:rPr>
                <w:rFonts w:ascii="Times New Roman" w:hAnsi="Times New Roman"/>
              </w:rPr>
              <w:t>Ficou decidido que o</w:t>
            </w:r>
            <w:r w:rsidR="00804698">
              <w:rPr>
                <w:rFonts w:ascii="Times New Roman" w:hAnsi="Times New Roman"/>
              </w:rPr>
              <w:t xml:space="preserve"> tamanho da placa em obras</w:t>
            </w:r>
            <w:r>
              <w:rPr>
                <w:rFonts w:ascii="Times New Roman" w:hAnsi="Times New Roman"/>
              </w:rPr>
              <w:t xml:space="preserve">, referente a um dos </w:t>
            </w:r>
            <w:proofErr w:type="spellStart"/>
            <w:r>
              <w:rPr>
                <w:rFonts w:ascii="Times New Roman" w:hAnsi="Times New Roman"/>
              </w:rPr>
              <w:t>PLs</w:t>
            </w:r>
            <w:proofErr w:type="spellEnd"/>
            <w:r>
              <w:rPr>
                <w:rFonts w:ascii="Times New Roman" w:hAnsi="Times New Roman"/>
              </w:rPr>
              <w:t xml:space="preserve">, seria de </w:t>
            </w:r>
            <w:proofErr w:type="gramStart"/>
            <w:r>
              <w:rPr>
                <w:rFonts w:ascii="Times New Roman" w:hAnsi="Times New Roman"/>
              </w:rPr>
              <w:t>10cm</w:t>
            </w:r>
            <w:proofErr w:type="gramEnd"/>
            <w:r>
              <w:rPr>
                <w:rFonts w:ascii="Times New Roman" w:hAnsi="Times New Roman"/>
              </w:rPr>
              <w:t xml:space="preserve"> por 20cm.</w:t>
            </w:r>
          </w:p>
          <w:p w:rsidR="006E59F5" w:rsidRDefault="006E59F5" w:rsidP="00282B5B">
            <w:pPr>
              <w:pStyle w:val="PargrafodaLista"/>
              <w:shd w:val="clear" w:color="auto" w:fill="FFFFFF"/>
              <w:tabs>
                <w:tab w:val="left" w:pos="34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282B5B" w:rsidRDefault="0073443A" w:rsidP="00282B5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282B5B">
              <w:rPr>
                <w:rFonts w:ascii="Times New Roman" w:hAnsi="Times New Roman"/>
                <w:b/>
              </w:rPr>
              <w:lastRenderedPageBreak/>
              <w:t>Feira do Livro</w:t>
            </w:r>
            <w:r w:rsidR="00282B5B">
              <w:rPr>
                <w:rFonts w:ascii="Times New Roman" w:hAnsi="Times New Roman"/>
                <w:b/>
              </w:rPr>
              <w:t>;</w:t>
            </w:r>
          </w:p>
          <w:p w:rsidR="0073443A" w:rsidRPr="009E0CD9" w:rsidRDefault="0073443A" w:rsidP="00282B5B">
            <w:pPr>
              <w:pStyle w:val="PargrafodaLista"/>
              <w:shd w:val="clear" w:color="auto" w:fill="FFFFFF"/>
              <w:tabs>
                <w:tab w:val="left" w:pos="34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cons. Rosana pede ao presidente que se tenha o cuidado de não convidar profissionais que tenham processos tramitando no CAU para falar em eventos, para que ele não seja constrangido e venha até a produzir prova contra ele. O presidente pede para pensar sobre isso, porque não se pode pré-julgar um profissional antes da conclusão do processo.</w:t>
            </w:r>
          </w:p>
        </w:tc>
      </w:tr>
      <w:tr w:rsidR="005F69A0" w:rsidRPr="004B2550" w:rsidTr="004B7EE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4B7E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4B7E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74" w:rsidRPr="004B2550" w:rsidRDefault="00B31474" w:rsidP="000B019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27449">
              <w:rPr>
                <w:rFonts w:ascii="Times New Roman" w:hAnsi="Times New Roman" w:cs="Times New Roman"/>
              </w:rPr>
              <w:t xml:space="preserve">Preparar minutas dos dois projetos de lei para o Seminário.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D27449" w:rsidP="004B7EE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Assessoria Jurídica</w:t>
            </w:r>
          </w:p>
        </w:tc>
      </w:tr>
      <w:tr w:rsidR="00906028" w:rsidRPr="004B255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B31011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left="176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 xml:space="preserve">Sílvia Monteiro </w:t>
            </w:r>
            <w:proofErr w:type="spellStart"/>
            <w:r w:rsidRPr="002C4289">
              <w:rPr>
                <w:rFonts w:ascii="Times New Roman" w:hAnsi="Times New Roman" w:cs="Times New Roman"/>
              </w:rPr>
              <w:t>Barakat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20"/>
      <w:footerReference w:type="default" r:id="rId21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F7F" w:rsidRDefault="00F62F7F" w:rsidP="00A021E7">
      <w:pPr>
        <w:spacing w:after="0" w:line="240" w:lineRule="auto"/>
      </w:pPr>
      <w:r>
        <w:separator/>
      </w:r>
    </w:p>
  </w:endnote>
  <w:endnote w:type="continuationSeparator" w:id="0">
    <w:p w:rsidR="00F62F7F" w:rsidRDefault="00F62F7F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607F91" w:rsidRPr="005E4F36" w:rsidRDefault="00607F91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6E59F5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607F91" w:rsidRPr="005E4F36" w:rsidRDefault="00607F91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F7F" w:rsidRDefault="00F62F7F" w:rsidP="00A021E7">
      <w:pPr>
        <w:spacing w:after="0" w:line="240" w:lineRule="auto"/>
      </w:pPr>
      <w:r>
        <w:separator/>
      </w:r>
    </w:p>
  </w:footnote>
  <w:footnote w:type="continuationSeparator" w:id="0">
    <w:p w:rsidR="00F62F7F" w:rsidRDefault="00F62F7F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F91" w:rsidRDefault="00607F9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21EBE"/>
    <w:multiLevelType w:val="multilevel"/>
    <w:tmpl w:val="2DD0D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B1934BE"/>
    <w:multiLevelType w:val="hybridMultilevel"/>
    <w:tmpl w:val="41608E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935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4E1"/>
    <w:rsid w:val="00012945"/>
    <w:rsid w:val="00013371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603A"/>
    <w:rsid w:val="00026633"/>
    <w:rsid w:val="00026885"/>
    <w:rsid w:val="00026FDC"/>
    <w:rsid w:val="00027289"/>
    <w:rsid w:val="0002788B"/>
    <w:rsid w:val="00027C43"/>
    <w:rsid w:val="000308CB"/>
    <w:rsid w:val="00030DEE"/>
    <w:rsid w:val="00031003"/>
    <w:rsid w:val="000317F7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1F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431E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CF2"/>
    <w:rsid w:val="000B019D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3D7"/>
    <w:rsid w:val="000D6ACD"/>
    <w:rsid w:val="000D7931"/>
    <w:rsid w:val="000D7B4F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5D7"/>
    <w:rsid w:val="000F79D6"/>
    <w:rsid w:val="0010066D"/>
    <w:rsid w:val="00100F3A"/>
    <w:rsid w:val="001014CF"/>
    <w:rsid w:val="001016CA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5AB"/>
    <w:rsid w:val="0012495C"/>
    <w:rsid w:val="0012526A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2F32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3AB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9D7"/>
    <w:rsid w:val="00154F06"/>
    <w:rsid w:val="001550CE"/>
    <w:rsid w:val="00155252"/>
    <w:rsid w:val="001554C8"/>
    <w:rsid w:val="00155C63"/>
    <w:rsid w:val="00155FF3"/>
    <w:rsid w:val="0015611D"/>
    <w:rsid w:val="001565B9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15F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754"/>
    <w:rsid w:val="00192A70"/>
    <w:rsid w:val="00192DD4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AA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49"/>
    <w:rsid w:val="001C3FAA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167"/>
    <w:rsid w:val="001D6800"/>
    <w:rsid w:val="001D7155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A42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0DF"/>
    <w:rsid w:val="00241732"/>
    <w:rsid w:val="00241BCE"/>
    <w:rsid w:val="002420D8"/>
    <w:rsid w:val="00242179"/>
    <w:rsid w:val="00242B41"/>
    <w:rsid w:val="002437AA"/>
    <w:rsid w:val="002437AD"/>
    <w:rsid w:val="002445F0"/>
    <w:rsid w:val="0024484B"/>
    <w:rsid w:val="0024499D"/>
    <w:rsid w:val="002449E5"/>
    <w:rsid w:val="0024522D"/>
    <w:rsid w:val="002455B4"/>
    <w:rsid w:val="0024572F"/>
    <w:rsid w:val="00245E1B"/>
    <w:rsid w:val="00246036"/>
    <w:rsid w:val="00246401"/>
    <w:rsid w:val="00246524"/>
    <w:rsid w:val="00246762"/>
    <w:rsid w:val="00246D03"/>
    <w:rsid w:val="0024791A"/>
    <w:rsid w:val="00247C0B"/>
    <w:rsid w:val="00251105"/>
    <w:rsid w:val="00251566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64E0"/>
    <w:rsid w:val="002674DD"/>
    <w:rsid w:val="00267586"/>
    <w:rsid w:val="00267B83"/>
    <w:rsid w:val="00267FA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507"/>
    <w:rsid w:val="00276568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2B5B"/>
    <w:rsid w:val="00283215"/>
    <w:rsid w:val="00283CFC"/>
    <w:rsid w:val="002844A1"/>
    <w:rsid w:val="002844B2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666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2FEA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10C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5E1"/>
    <w:rsid w:val="002C5C25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1E7A"/>
    <w:rsid w:val="002D22D1"/>
    <w:rsid w:val="002D2ECD"/>
    <w:rsid w:val="002D302E"/>
    <w:rsid w:val="002D36C8"/>
    <w:rsid w:val="002D3994"/>
    <w:rsid w:val="002D435B"/>
    <w:rsid w:val="002D458D"/>
    <w:rsid w:val="002D4742"/>
    <w:rsid w:val="002D6614"/>
    <w:rsid w:val="002D77C9"/>
    <w:rsid w:val="002E0EFF"/>
    <w:rsid w:val="002E131D"/>
    <w:rsid w:val="002E18B4"/>
    <w:rsid w:val="002E215B"/>
    <w:rsid w:val="002E21A9"/>
    <w:rsid w:val="002E2373"/>
    <w:rsid w:val="002E26A5"/>
    <w:rsid w:val="002E287E"/>
    <w:rsid w:val="002E2D64"/>
    <w:rsid w:val="002E31E0"/>
    <w:rsid w:val="002E3BCC"/>
    <w:rsid w:val="002E3D77"/>
    <w:rsid w:val="002E3F64"/>
    <w:rsid w:val="002E4346"/>
    <w:rsid w:val="002E4BB5"/>
    <w:rsid w:val="002E4C11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2D4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37694"/>
    <w:rsid w:val="003401A9"/>
    <w:rsid w:val="00340DF5"/>
    <w:rsid w:val="003414CC"/>
    <w:rsid w:val="00341558"/>
    <w:rsid w:val="00341BCF"/>
    <w:rsid w:val="0034261F"/>
    <w:rsid w:val="0034277C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368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6F72"/>
    <w:rsid w:val="00387700"/>
    <w:rsid w:val="00387DF9"/>
    <w:rsid w:val="003902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845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D83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6A5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48"/>
    <w:rsid w:val="00417D53"/>
    <w:rsid w:val="00417DBE"/>
    <w:rsid w:val="00417FAE"/>
    <w:rsid w:val="00420DAF"/>
    <w:rsid w:val="00420F91"/>
    <w:rsid w:val="00420FB9"/>
    <w:rsid w:val="004219E5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3CB5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7F2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67D"/>
    <w:rsid w:val="0044675C"/>
    <w:rsid w:val="004468B6"/>
    <w:rsid w:val="00446A5E"/>
    <w:rsid w:val="00446C0A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77"/>
    <w:rsid w:val="00457CFB"/>
    <w:rsid w:val="00460784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7F1"/>
    <w:rsid w:val="00466B01"/>
    <w:rsid w:val="00466F09"/>
    <w:rsid w:val="00467C4A"/>
    <w:rsid w:val="00467CFB"/>
    <w:rsid w:val="00470430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4F04"/>
    <w:rsid w:val="00475043"/>
    <w:rsid w:val="0047510F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5A8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5F9C"/>
    <w:rsid w:val="004B6042"/>
    <w:rsid w:val="004B6BC7"/>
    <w:rsid w:val="004B7DA2"/>
    <w:rsid w:val="004B7E6A"/>
    <w:rsid w:val="004B7EE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07D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B4D"/>
    <w:rsid w:val="004F2DFA"/>
    <w:rsid w:val="004F30E8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262F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2FDB"/>
    <w:rsid w:val="005233FC"/>
    <w:rsid w:val="00523664"/>
    <w:rsid w:val="00523F2A"/>
    <w:rsid w:val="0052425B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3362"/>
    <w:rsid w:val="00543C50"/>
    <w:rsid w:val="00544EB1"/>
    <w:rsid w:val="005451F4"/>
    <w:rsid w:val="00545BE5"/>
    <w:rsid w:val="005465C1"/>
    <w:rsid w:val="00546995"/>
    <w:rsid w:val="0054769F"/>
    <w:rsid w:val="00547F87"/>
    <w:rsid w:val="00550417"/>
    <w:rsid w:val="00550944"/>
    <w:rsid w:val="00551FF5"/>
    <w:rsid w:val="005528D3"/>
    <w:rsid w:val="0055387B"/>
    <w:rsid w:val="005545D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226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5C5"/>
    <w:rsid w:val="00570DFE"/>
    <w:rsid w:val="005710CF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53F"/>
    <w:rsid w:val="00577828"/>
    <w:rsid w:val="0057782A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58F8"/>
    <w:rsid w:val="0058627C"/>
    <w:rsid w:val="005868A9"/>
    <w:rsid w:val="00587AF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541"/>
    <w:rsid w:val="00597CDD"/>
    <w:rsid w:val="00597F68"/>
    <w:rsid w:val="005A02F8"/>
    <w:rsid w:val="005A04F6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81B"/>
    <w:rsid w:val="005B7D7A"/>
    <w:rsid w:val="005C1295"/>
    <w:rsid w:val="005C1595"/>
    <w:rsid w:val="005C1737"/>
    <w:rsid w:val="005C216B"/>
    <w:rsid w:val="005C28B9"/>
    <w:rsid w:val="005C3F7D"/>
    <w:rsid w:val="005C4108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56CA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2D1A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69A0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1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0E1C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895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3DEA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07C6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4940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2C96"/>
    <w:rsid w:val="006A3391"/>
    <w:rsid w:val="006A4596"/>
    <w:rsid w:val="006A49E7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591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4D14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145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59F5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6FBA"/>
    <w:rsid w:val="006F70FF"/>
    <w:rsid w:val="006F7854"/>
    <w:rsid w:val="006F7F8A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795"/>
    <w:rsid w:val="00714A6B"/>
    <w:rsid w:val="00714DC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44E"/>
    <w:rsid w:val="007314E5"/>
    <w:rsid w:val="0073265D"/>
    <w:rsid w:val="007331C7"/>
    <w:rsid w:val="00734102"/>
    <w:rsid w:val="0073443A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084B"/>
    <w:rsid w:val="007611AD"/>
    <w:rsid w:val="00761375"/>
    <w:rsid w:val="0076137B"/>
    <w:rsid w:val="00761565"/>
    <w:rsid w:val="0076180D"/>
    <w:rsid w:val="00762879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C2E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593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452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9A"/>
    <w:rsid w:val="007F4DC7"/>
    <w:rsid w:val="007F58CD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698"/>
    <w:rsid w:val="008049F4"/>
    <w:rsid w:val="008063C7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17BE9"/>
    <w:rsid w:val="008201E8"/>
    <w:rsid w:val="00820C2D"/>
    <w:rsid w:val="00821267"/>
    <w:rsid w:val="00821501"/>
    <w:rsid w:val="008215A7"/>
    <w:rsid w:val="00821834"/>
    <w:rsid w:val="00821C45"/>
    <w:rsid w:val="00821C53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27EE8"/>
    <w:rsid w:val="0083084E"/>
    <w:rsid w:val="00830E77"/>
    <w:rsid w:val="00830F80"/>
    <w:rsid w:val="00831025"/>
    <w:rsid w:val="00831169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077D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472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84E"/>
    <w:rsid w:val="008B5961"/>
    <w:rsid w:val="008B5CF3"/>
    <w:rsid w:val="008B5E1F"/>
    <w:rsid w:val="008B61C4"/>
    <w:rsid w:val="008B65B5"/>
    <w:rsid w:val="008C0A4B"/>
    <w:rsid w:val="008C0C76"/>
    <w:rsid w:val="008C0D42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2EA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4C89"/>
    <w:rsid w:val="008F522F"/>
    <w:rsid w:val="008F52DE"/>
    <w:rsid w:val="008F552F"/>
    <w:rsid w:val="008F63E6"/>
    <w:rsid w:val="008F6407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D38"/>
    <w:rsid w:val="00947E68"/>
    <w:rsid w:val="0095092C"/>
    <w:rsid w:val="00950E27"/>
    <w:rsid w:val="00950F71"/>
    <w:rsid w:val="009528CC"/>
    <w:rsid w:val="009528EA"/>
    <w:rsid w:val="00952CF2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1BEA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0CF0"/>
    <w:rsid w:val="009810AC"/>
    <w:rsid w:val="0098147C"/>
    <w:rsid w:val="00981732"/>
    <w:rsid w:val="009821F6"/>
    <w:rsid w:val="00982543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436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0F96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D9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713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0BCA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35"/>
    <w:rsid w:val="00A415FD"/>
    <w:rsid w:val="00A41838"/>
    <w:rsid w:val="00A418F9"/>
    <w:rsid w:val="00A42491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393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E26"/>
    <w:rsid w:val="00AA0FB8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3D0B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2C9F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011"/>
    <w:rsid w:val="00B31474"/>
    <w:rsid w:val="00B31855"/>
    <w:rsid w:val="00B3185B"/>
    <w:rsid w:val="00B32A96"/>
    <w:rsid w:val="00B32F23"/>
    <w:rsid w:val="00B3320E"/>
    <w:rsid w:val="00B33AA6"/>
    <w:rsid w:val="00B34955"/>
    <w:rsid w:val="00B35328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EFA"/>
    <w:rsid w:val="00B44F83"/>
    <w:rsid w:val="00B461BF"/>
    <w:rsid w:val="00B466F8"/>
    <w:rsid w:val="00B46ED9"/>
    <w:rsid w:val="00B47810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09FD"/>
    <w:rsid w:val="00B619D7"/>
    <w:rsid w:val="00B62080"/>
    <w:rsid w:val="00B626CF"/>
    <w:rsid w:val="00B62923"/>
    <w:rsid w:val="00B629C5"/>
    <w:rsid w:val="00B63A60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743"/>
    <w:rsid w:val="00B75C1F"/>
    <w:rsid w:val="00B76066"/>
    <w:rsid w:val="00B761AF"/>
    <w:rsid w:val="00B76C18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02F"/>
    <w:rsid w:val="00B83269"/>
    <w:rsid w:val="00B83CE5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5F43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DEB"/>
    <w:rsid w:val="00BC0856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3A2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3FB4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082"/>
    <w:rsid w:val="00C1325E"/>
    <w:rsid w:val="00C1330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66D4"/>
    <w:rsid w:val="00C27030"/>
    <w:rsid w:val="00C27157"/>
    <w:rsid w:val="00C271F1"/>
    <w:rsid w:val="00C2791F"/>
    <w:rsid w:val="00C27FF6"/>
    <w:rsid w:val="00C3007E"/>
    <w:rsid w:val="00C30F15"/>
    <w:rsid w:val="00C312AD"/>
    <w:rsid w:val="00C31C03"/>
    <w:rsid w:val="00C31C09"/>
    <w:rsid w:val="00C31F3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0A9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3B11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4F9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4AD"/>
    <w:rsid w:val="00C95690"/>
    <w:rsid w:val="00C95881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1D0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B6B7C"/>
    <w:rsid w:val="00CC0098"/>
    <w:rsid w:val="00CC0647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8E"/>
    <w:rsid w:val="00CC70CB"/>
    <w:rsid w:val="00CC7865"/>
    <w:rsid w:val="00CC7F30"/>
    <w:rsid w:val="00CD08A4"/>
    <w:rsid w:val="00CD1101"/>
    <w:rsid w:val="00CD1479"/>
    <w:rsid w:val="00CD14BD"/>
    <w:rsid w:val="00CD1BEE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E73"/>
    <w:rsid w:val="00CD744B"/>
    <w:rsid w:val="00CD76C4"/>
    <w:rsid w:val="00CD781A"/>
    <w:rsid w:val="00CE1960"/>
    <w:rsid w:val="00CE1EB0"/>
    <w:rsid w:val="00CE2E42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322C"/>
    <w:rsid w:val="00D136AC"/>
    <w:rsid w:val="00D1448F"/>
    <w:rsid w:val="00D14635"/>
    <w:rsid w:val="00D14915"/>
    <w:rsid w:val="00D15124"/>
    <w:rsid w:val="00D15C57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49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4A4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993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3EE"/>
    <w:rsid w:val="00DF573D"/>
    <w:rsid w:val="00DF5CB3"/>
    <w:rsid w:val="00DF608F"/>
    <w:rsid w:val="00DF6322"/>
    <w:rsid w:val="00DF65A9"/>
    <w:rsid w:val="00DF6A71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581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5FEF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6C0D"/>
    <w:rsid w:val="00E27623"/>
    <w:rsid w:val="00E27683"/>
    <w:rsid w:val="00E27CBA"/>
    <w:rsid w:val="00E30005"/>
    <w:rsid w:val="00E304BF"/>
    <w:rsid w:val="00E30972"/>
    <w:rsid w:val="00E309CE"/>
    <w:rsid w:val="00E30CA7"/>
    <w:rsid w:val="00E31530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1565"/>
    <w:rsid w:val="00E422F9"/>
    <w:rsid w:val="00E424FD"/>
    <w:rsid w:val="00E42541"/>
    <w:rsid w:val="00E4261C"/>
    <w:rsid w:val="00E429D2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391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BBF"/>
    <w:rsid w:val="00E71DCA"/>
    <w:rsid w:val="00E71E74"/>
    <w:rsid w:val="00E720F7"/>
    <w:rsid w:val="00E72472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54F0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882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928"/>
    <w:rsid w:val="00EF2F56"/>
    <w:rsid w:val="00EF38CC"/>
    <w:rsid w:val="00EF3ADD"/>
    <w:rsid w:val="00EF3E95"/>
    <w:rsid w:val="00EF405E"/>
    <w:rsid w:val="00EF408A"/>
    <w:rsid w:val="00EF4A1A"/>
    <w:rsid w:val="00EF4ACB"/>
    <w:rsid w:val="00EF562E"/>
    <w:rsid w:val="00EF70DD"/>
    <w:rsid w:val="00EF7617"/>
    <w:rsid w:val="00EF7A56"/>
    <w:rsid w:val="00F00000"/>
    <w:rsid w:val="00F00114"/>
    <w:rsid w:val="00F00471"/>
    <w:rsid w:val="00F00B72"/>
    <w:rsid w:val="00F010CA"/>
    <w:rsid w:val="00F01436"/>
    <w:rsid w:val="00F0165B"/>
    <w:rsid w:val="00F01CB6"/>
    <w:rsid w:val="00F02546"/>
    <w:rsid w:val="00F03518"/>
    <w:rsid w:val="00F03D95"/>
    <w:rsid w:val="00F04072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BA5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2F7F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6F9"/>
    <w:rsid w:val="00F75780"/>
    <w:rsid w:val="00F75C1B"/>
    <w:rsid w:val="00F75FBC"/>
    <w:rsid w:val="00F76556"/>
    <w:rsid w:val="00F77657"/>
    <w:rsid w:val="00F80078"/>
    <w:rsid w:val="00F805D2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23"/>
    <w:rsid w:val="00FB53B6"/>
    <w:rsid w:val="00FB62EE"/>
    <w:rsid w:val="00FB73C5"/>
    <w:rsid w:val="00FB7856"/>
    <w:rsid w:val="00FB790D"/>
    <w:rsid w:val="00FB7CA8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62E7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7FF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urs.gov.br/?p=20649" TargetMode="External"/><Relationship Id="rId18" Type="http://schemas.openxmlformats.org/officeDocument/2006/relationships/hyperlink" Target="http://www.caurs.gov.br/?p=20511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caurs.gov.br/?p=20648" TargetMode="External"/><Relationship Id="rId17" Type="http://schemas.openxmlformats.org/officeDocument/2006/relationships/hyperlink" Target="http://www.caurs.gov.br/?p=2043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aurs.gov.br/?p=2057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urs.gov.br/?p=2043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aurs.gov.br/?p=2056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cebook.com/arquiteturaeurbanismors/photos/a.1522021358048805.1073741828.1503823319868609/1762729707311301/?type=3&amp;theater" TargetMode="External"/><Relationship Id="rId19" Type="http://schemas.openxmlformats.org/officeDocument/2006/relationships/hyperlink" Target="http://www.caurs.gov.br/?p=205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vents/1225028067568394/" TargetMode="External"/><Relationship Id="rId14" Type="http://schemas.openxmlformats.org/officeDocument/2006/relationships/hyperlink" Target="http://www.caurs.gov.br/?p=20314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D0A8A-830A-4226-ACE8-A7620892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2106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2016-04-06T14:49:00Z</cp:lastPrinted>
  <dcterms:created xsi:type="dcterms:W3CDTF">2016-12-01T11:15:00Z</dcterms:created>
  <dcterms:modified xsi:type="dcterms:W3CDTF">2016-12-01T12:19:00Z</dcterms:modified>
</cp:coreProperties>
</file>