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4B2550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4B2550" w:rsidRDefault="003C6B2C" w:rsidP="00C75F81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C75F81">
              <w:rPr>
                <w:rFonts w:ascii="Times New Roman" w:hAnsi="Times New Roman" w:cs="Times New Roman"/>
                <w:b/>
              </w:rPr>
              <w:t>8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C75F81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C75F81">
              <w:rPr>
                <w:rFonts w:ascii="Times New Roman" w:hAnsi="Times New Roman" w:cs="Times New Roman"/>
                <w:b/>
              </w:rPr>
              <w:t>14</w:t>
            </w:r>
            <w:r w:rsidR="000335F4">
              <w:rPr>
                <w:rFonts w:ascii="Times New Roman" w:hAnsi="Times New Roman" w:cs="Times New Roman"/>
                <w:b/>
              </w:rPr>
              <w:t>/07</w:t>
            </w:r>
            <w:r w:rsidR="003C6B2C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536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C4719D">
              <w:rPr>
                <w:rFonts w:ascii="Times New Roman" w:hAnsi="Times New Roman" w:cs="Times New Roman"/>
              </w:rPr>
              <w:t>4</w:t>
            </w:r>
            <w:r w:rsidRPr="00A0676E">
              <w:rPr>
                <w:rFonts w:ascii="Times New Roman" w:hAnsi="Times New Roman" w:cs="Times New Roman"/>
              </w:rPr>
              <w:t xml:space="preserve">º </w:t>
            </w:r>
            <w:proofErr w:type="gramStart"/>
            <w:r w:rsidRPr="00A0676E">
              <w:rPr>
                <w:rFonts w:ascii="Times New Roman" w:hAnsi="Times New Roman" w:cs="Times New Roman"/>
              </w:rPr>
              <w:t>andar</w:t>
            </w:r>
            <w:proofErr w:type="gramEnd"/>
            <w:r w:rsidRPr="00A0676E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F421C9" w:rsidP="00F421C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E6C44">
              <w:rPr>
                <w:rFonts w:ascii="Times New Roman" w:hAnsi="Times New Roman" w:cs="Times New Roman"/>
              </w:rPr>
              <w:t>O Coordenador Carlos Eduardo Mesquita Pedone, a Coordenadora Adjunta Silvia Barakat, os Conselheiros Titulares Oritz Adriano Adams de Campos, Roberto Luiz Decó e Rosana Oppitz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E6C44">
              <w:rPr>
                <w:rFonts w:ascii="Times New Roman" w:hAnsi="Times New Roman" w:cs="Times New Roman"/>
              </w:rPr>
              <w:t>a Gerente Técnica Maríndia Izabel Girardello</w:t>
            </w:r>
            <w:r w:rsidR="00E309CE">
              <w:rPr>
                <w:rFonts w:ascii="Times New Roman" w:hAnsi="Times New Roman" w:cs="Times New Roman"/>
              </w:rPr>
              <w:t>,</w:t>
            </w:r>
            <w:r w:rsidR="003C6B2C">
              <w:rPr>
                <w:rFonts w:ascii="Times New Roman" w:hAnsi="Times New Roman" w:cs="Times New Roman"/>
              </w:rPr>
              <w:t xml:space="preserve"> </w:t>
            </w:r>
            <w:r w:rsidR="009367ED" w:rsidRPr="004B2550">
              <w:rPr>
                <w:rFonts w:ascii="Times New Roman" w:hAnsi="Times New Roman" w:cs="Times New Roman"/>
              </w:rPr>
              <w:t>o Gerente de Atendimento e Fiscalização Rodrigo Jaroseski</w:t>
            </w:r>
            <w:r w:rsidR="001616D5">
              <w:rPr>
                <w:rFonts w:ascii="Times New Roman" w:hAnsi="Times New Roman" w:cs="Times New Roman"/>
              </w:rPr>
              <w:t xml:space="preserve"> e a Supervisora Sabrina Lopes Ourique</w:t>
            </w:r>
            <w:r w:rsidR="009367ED" w:rsidRPr="004B2550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3F7A0A">
            <w:pPr>
              <w:pStyle w:val="PargrafodaLista"/>
              <w:numPr>
                <w:ilvl w:val="0"/>
                <w:numId w:val="34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</w:t>
            </w:r>
            <w:r w:rsidR="003F7A0A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 xml:space="preserve"> súmula</w:t>
            </w:r>
            <w:r w:rsidR="003F7A0A">
              <w:rPr>
                <w:rFonts w:ascii="Times New Roman" w:hAnsi="Times New Roman" w:cs="Times New Roman"/>
                <w:b/>
              </w:rPr>
              <w:t>s: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F421C9" w:rsidRDefault="00F421C9" w:rsidP="00F421C9">
            <w:pPr>
              <w:shd w:val="clear" w:color="auto" w:fill="FFFFFF"/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A72732">
              <w:rPr>
                <w:rFonts w:ascii="Times New Roman" w:eastAsia="Times New Roman" w:hAnsi="Times New Roman"/>
                <w:bCs/>
                <w:color w:val="000000"/>
              </w:rPr>
              <w:t>Súmula da 1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6</w:t>
            </w:r>
            <w:r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ª Reunião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Extrao</w:t>
            </w:r>
            <w:r w:rsidRPr="00A72732">
              <w:rPr>
                <w:rFonts w:ascii="Times New Roman" w:eastAsia="Times New Roman" w:hAnsi="Times New Roman"/>
                <w:bCs/>
                <w:color w:val="000000"/>
              </w:rPr>
              <w:t>rdinária.</w:t>
            </w:r>
            <w:r w:rsidR="00224FEC">
              <w:rPr>
                <w:rFonts w:ascii="Times New Roman" w:eastAsia="Times New Roman" w:hAnsi="Times New Roman"/>
                <w:bCs/>
                <w:color w:val="000000"/>
              </w:rPr>
              <w:t xml:space="preserve"> – Atenção – solicitar ao cons. Osório o processo da Matricial, que está com ele para vista. Pode enviar com o seu relato, ou iremos buscar. </w:t>
            </w:r>
          </w:p>
          <w:p w:rsidR="006517BE" w:rsidRPr="004B2550" w:rsidRDefault="00F421C9" w:rsidP="00F421C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Súmula da </w:t>
            </w:r>
            <w:r w:rsidRPr="004B1330">
              <w:rPr>
                <w:rFonts w:ascii="Times New Roman" w:eastAsia="Times New Roman" w:hAnsi="Times New Roman"/>
                <w:bCs/>
                <w:color w:val="000000"/>
              </w:rPr>
              <w:t>177ª Reunião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Ordinária.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C4719D" w:rsidP="00C4719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901F7" w:rsidP="00751A3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901F7" w:rsidP="008426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1F7" w:rsidRPr="00222DDA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222DDA" w:rsidRDefault="00222DDA" w:rsidP="004F0F71">
            <w:pPr>
              <w:pStyle w:val="PargrafodaLista"/>
              <w:numPr>
                <w:ilvl w:val="0"/>
                <w:numId w:val="34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222DDA">
              <w:rPr>
                <w:rFonts w:ascii="Times New Roman" w:hAnsi="Times New Roman"/>
                <w:b/>
                <w:bCs/>
                <w:color w:val="000000"/>
              </w:rPr>
              <w:t>Análise de denúncias/processos</w:t>
            </w:r>
            <w:r w:rsidR="00F33812" w:rsidRPr="00222DD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222DDA" w:rsidRPr="00FC11F3" w:rsidRDefault="00222DDA" w:rsidP="00222DDA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</w:t>
            </w:r>
            <w:r w:rsidRPr="00FC11F3">
              <w:rPr>
                <w:rFonts w:ascii="Times New Roman" w:eastAsia="Times New Roman" w:hAnsi="Times New Roman"/>
                <w:bCs/>
                <w:color w:val="000000"/>
              </w:rPr>
              <w:t>.1. Designação de relator e análise dos seguintes processos de fiscalização e denúncias:</w:t>
            </w:r>
          </w:p>
          <w:p w:rsidR="00222DDA" w:rsidRDefault="00526C43" w:rsidP="00222DDA">
            <w:pPr>
              <w:shd w:val="clear" w:color="auto" w:fill="FFFFFF"/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- </w:t>
            </w:r>
            <w:r w:rsidR="00222DDA">
              <w:rPr>
                <w:rFonts w:ascii="Times New Roman" w:eastAsia="Times New Roman" w:hAnsi="Times New Roman"/>
                <w:bCs/>
                <w:color w:val="000000"/>
              </w:rPr>
              <w:t xml:space="preserve">Processo de fiscalização1000033167 – Ingrid </w:t>
            </w:r>
            <w:proofErr w:type="spellStart"/>
            <w:r w:rsidR="00222DDA">
              <w:rPr>
                <w:rFonts w:ascii="Times New Roman" w:eastAsia="Times New Roman" w:hAnsi="Times New Roman"/>
                <w:bCs/>
                <w:color w:val="000000"/>
              </w:rPr>
              <w:t>Bracht</w:t>
            </w:r>
            <w:proofErr w:type="spellEnd"/>
            <w:r w:rsidR="00222DDA">
              <w:rPr>
                <w:rFonts w:ascii="Times New Roman" w:eastAsia="Times New Roman" w:hAnsi="Times New Roman"/>
                <w:bCs/>
                <w:color w:val="000000"/>
              </w:rPr>
              <w:t xml:space="preserve"> Lino</w:t>
            </w:r>
          </w:p>
          <w:p w:rsidR="00C041F7" w:rsidRDefault="001219A6" w:rsidP="00C041F7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Foi designado o Conselheiro Roberto Decó como relator do processo que, após análise, </w:t>
            </w:r>
            <w:r w:rsidR="00C041F7">
              <w:rPr>
                <w:rFonts w:ascii="Times New Roman" w:eastAsia="Times New Roman" w:hAnsi="Times New Roman"/>
                <w:bCs/>
                <w:color w:val="000000"/>
              </w:rPr>
              <w:t>solicit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ou</w:t>
            </w:r>
            <w:r w:rsidR="00C041F7">
              <w:rPr>
                <w:rFonts w:ascii="Times New Roman" w:eastAsia="Times New Roman" w:hAnsi="Times New Roman"/>
                <w:bCs/>
                <w:color w:val="000000"/>
              </w:rPr>
              <w:t xml:space="preserve"> que a profissional comprove se recebeu os honorários ou não pela atividade. Caso tenha recebido, a profissional deverá recolher RRT Extemporâneo, pois encerrou a atividade contratada, neste caso manter o auto de infração. Se não houver o recebimento dos honorários a profissional deverá recolher RRT Simples, pois não encerrou a atividade. Neste caso, dar prazo de 10 dias para a regu</w:t>
            </w:r>
            <w:bookmarkStart w:id="0" w:name="_GoBack"/>
            <w:bookmarkEnd w:id="0"/>
            <w:r w:rsidR="00C041F7">
              <w:rPr>
                <w:rFonts w:ascii="Times New Roman" w:eastAsia="Times New Roman" w:hAnsi="Times New Roman"/>
                <w:bCs/>
                <w:color w:val="000000"/>
              </w:rPr>
              <w:t>larização.</w:t>
            </w:r>
          </w:p>
          <w:p w:rsidR="00222DDA" w:rsidRPr="0002467F" w:rsidRDefault="00526C43" w:rsidP="00222DDA">
            <w:pPr>
              <w:shd w:val="clear" w:color="auto" w:fill="FFFFFF"/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- </w:t>
            </w:r>
            <w:r w:rsidR="00222DDA">
              <w:rPr>
                <w:rFonts w:ascii="Times New Roman" w:eastAsia="Times New Roman" w:hAnsi="Times New Roman"/>
                <w:bCs/>
                <w:color w:val="000000"/>
              </w:rPr>
              <w:t xml:space="preserve">Denúncia 5924 – Veridiana </w:t>
            </w:r>
            <w:proofErr w:type="spellStart"/>
            <w:r w:rsidR="00222DDA">
              <w:rPr>
                <w:rFonts w:ascii="Times New Roman" w:eastAsia="Times New Roman" w:hAnsi="Times New Roman"/>
                <w:bCs/>
                <w:color w:val="000000"/>
              </w:rPr>
              <w:t>Lautenschlager</w:t>
            </w:r>
            <w:proofErr w:type="spellEnd"/>
            <w:r w:rsidR="00222DDA">
              <w:rPr>
                <w:rFonts w:ascii="Times New Roman" w:eastAsia="Times New Roman" w:hAnsi="Times New Roman"/>
                <w:bCs/>
                <w:color w:val="000000"/>
              </w:rPr>
              <w:t xml:space="preserve"> Motta Pereira</w:t>
            </w:r>
          </w:p>
          <w:p w:rsidR="00222DDA" w:rsidRDefault="00526C43" w:rsidP="00222DDA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- </w:t>
            </w:r>
            <w:r w:rsidR="00222DDA">
              <w:rPr>
                <w:rFonts w:ascii="Times New Roman" w:eastAsia="Times New Roman" w:hAnsi="Times New Roman"/>
                <w:bCs/>
                <w:color w:val="000000"/>
              </w:rPr>
              <w:t xml:space="preserve">Processo de fiscalização1000028858 – Fernanda </w:t>
            </w:r>
            <w:proofErr w:type="spellStart"/>
            <w:r w:rsidR="00222DDA">
              <w:rPr>
                <w:rFonts w:ascii="Times New Roman" w:eastAsia="Times New Roman" w:hAnsi="Times New Roman"/>
                <w:bCs/>
                <w:color w:val="000000"/>
              </w:rPr>
              <w:t>Ostrowski</w:t>
            </w:r>
            <w:proofErr w:type="spellEnd"/>
            <w:r w:rsidR="00222DDA">
              <w:rPr>
                <w:rFonts w:ascii="Times New Roman" w:eastAsia="Times New Roman" w:hAnsi="Times New Roman"/>
                <w:bCs/>
                <w:color w:val="000000"/>
              </w:rPr>
              <w:t xml:space="preserve"> Menna Barreto</w:t>
            </w:r>
          </w:p>
          <w:p w:rsidR="00222DDA" w:rsidRDefault="00526C43" w:rsidP="00222DDA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- </w:t>
            </w:r>
            <w:r w:rsidR="00222DDA">
              <w:rPr>
                <w:rFonts w:ascii="Times New Roman" w:eastAsia="Times New Roman" w:hAnsi="Times New Roman"/>
                <w:bCs/>
                <w:color w:val="000000"/>
              </w:rPr>
              <w:t xml:space="preserve">Processo de fiscalização1000033061 – </w:t>
            </w:r>
            <w:r w:rsidR="00A56DA0">
              <w:rPr>
                <w:rFonts w:ascii="Times New Roman" w:eastAsia="Times New Roman" w:hAnsi="Times New Roman"/>
                <w:bCs/>
                <w:color w:val="000000"/>
              </w:rPr>
              <w:t xml:space="preserve">Alta Vista </w:t>
            </w:r>
            <w:proofErr w:type="spellStart"/>
            <w:r w:rsidR="00A56DA0">
              <w:rPr>
                <w:rFonts w:ascii="Times New Roman" w:eastAsia="Times New Roman" w:hAnsi="Times New Roman"/>
                <w:bCs/>
                <w:color w:val="000000"/>
              </w:rPr>
              <w:t>Three</w:t>
            </w:r>
            <w:proofErr w:type="spellEnd"/>
            <w:r w:rsidR="00A56DA0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proofErr w:type="spellStart"/>
            <w:r w:rsidR="00A56DA0">
              <w:rPr>
                <w:rFonts w:ascii="Times New Roman" w:eastAsia="Times New Roman" w:hAnsi="Times New Roman"/>
                <w:bCs/>
                <w:color w:val="000000"/>
              </w:rPr>
              <w:t>Towers</w:t>
            </w:r>
            <w:proofErr w:type="spellEnd"/>
            <w:r w:rsidR="00A56DA0">
              <w:rPr>
                <w:rFonts w:ascii="Times New Roman" w:eastAsia="Times New Roman" w:hAnsi="Times New Roman"/>
                <w:bCs/>
                <w:color w:val="000000"/>
              </w:rPr>
              <w:t xml:space="preserve"> (</w:t>
            </w:r>
            <w:proofErr w:type="spellStart"/>
            <w:r w:rsidR="00A56DA0">
              <w:rPr>
                <w:rFonts w:ascii="Times New Roman" w:eastAsia="Times New Roman" w:hAnsi="Times New Roman"/>
                <w:bCs/>
                <w:color w:val="000000"/>
              </w:rPr>
              <w:t>Construdata</w:t>
            </w:r>
            <w:proofErr w:type="spellEnd"/>
            <w:r w:rsidR="00A56DA0">
              <w:rPr>
                <w:rFonts w:ascii="Times New Roman" w:eastAsia="Times New Roman" w:hAnsi="Times New Roman"/>
                <w:bCs/>
                <w:color w:val="000000"/>
              </w:rPr>
              <w:t xml:space="preserve"> Construtora LTDA)</w:t>
            </w:r>
          </w:p>
          <w:p w:rsidR="00180116" w:rsidRDefault="00180116" w:rsidP="00222DDA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Considerando que a empresa providenciou a regularização do motivo da autuação, a comissão deliberou, por unanimidade, extinguir o processo e arquivar o auto de infração nº 1000033631/2016.</w:t>
            </w:r>
          </w:p>
          <w:p w:rsidR="00222DDA" w:rsidRDefault="00526C43" w:rsidP="00222DDA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- </w:t>
            </w:r>
            <w:r w:rsidR="00222DDA">
              <w:rPr>
                <w:rFonts w:ascii="Times New Roman" w:eastAsia="Times New Roman" w:hAnsi="Times New Roman"/>
                <w:bCs/>
                <w:color w:val="000000"/>
              </w:rPr>
              <w:t xml:space="preserve">Processo de fiscalização1000005686 – Almeida, Miller &amp; CIA </w:t>
            </w:r>
            <w:proofErr w:type="gramStart"/>
            <w:r w:rsidR="00222DDA">
              <w:rPr>
                <w:rFonts w:ascii="Times New Roman" w:eastAsia="Times New Roman" w:hAnsi="Times New Roman"/>
                <w:bCs/>
                <w:color w:val="000000"/>
              </w:rPr>
              <w:t>LTDA</w:t>
            </w:r>
            <w:proofErr w:type="gramEnd"/>
          </w:p>
          <w:p w:rsidR="00180116" w:rsidRDefault="00180116" w:rsidP="00222DDA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Atendida a solicitação da comissão e ciência do interessado por meio de ofício, a comissão decide arquivar o processo.</w:t>
            </w:r>
          </w:p>
          <w:p w:rsidR="00222DDA" w:rsidRDefault="00526C43" w:rsidP="00222DDA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- </w:t>
            </w:r>
            <w:r w:rsidR="00222DDA">
              <w:rPr>
                <w:rFonts w:ascii="Times New Roman" w:eastAsia="Times New Roman" w:hAnsi="Times New Roman"/>
                <w:bCs/>
                <w:color w:val="000000"/>
              </w:rPr>
              <w:t>Processo de fiscalização1000031723 - Santa Maria Prevenção</w:t>
            </w:r>
          </w:p>
          <w:p w:rsidR="00222DDA" w:rsidRDefault="00526C43" w:rsidP="00222DDA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- </w:t>
            </w:r>
            <w:r w:rsidR="00222DDA">
              <w:rPr>
                <w:rFonts w:ascii="Times New Roman" w:eastAsia="Times New Roman" w:hAnsi="Times New Roman"/>
                <w:bCs/>
                <w:color w:val="000000"/>
              </w:rPr>
              <w:t xml:space="preserve">Processo de fiscalização1000031950 – Motta </w:t>
            </w:r>
            <w:proofErr w:type="spellStart"/>
            <w:r w:rsidR="00222DDA">
              <w:rPr>
                <w:rFonts w:ascii="Times New Roman" w:eastAsia="Times New Roman" w:hAnsi="Times New Roman"/>
                <w:bCs/>
                <w:color w:val="000000"/>
              </w:rPr>
              <w:t>Selaimen</w:t>
            </w:r>
            <w:proofErr w:type="spellEnd"/>
            <w:r w:rsidR="00222DDA">
              <w:rPr>
                <w:rFonts w:ascii="Times New Roman" w:eastAsia="Times New Roman" w:hAnsi="Times New Roman"/>
                <w:bCs/>
                <w:color w:val="000000"/>
              </w:rPr>
              <w:t xml:space="preserve"> Construtora</w:t>
            </w:r>
          </w:p>
          <w:p w:rsidR="004701BE" w:rsidRDefault="004701BE" w:rsidP="00222DDA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Devido 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</w:rPr>
              <w:t>a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apresentação de registro da empresa </w:t>
            </w:r>
            <w:r w:rsidR="00A56DA0">
              <w:rPr>
                <w:rFonts w:ascii="Times New Roman" w:eastAsia="Times New Roman" w:hAnsi="Times New Roman"/>
                <w:bCs/>
                <w:color w:val="000000"/>
              </w:rPr>
              <w:t>no CREA-RS encaminha-se para arquivamento.</w:t>
            </w:r>
          </w:p>
          <w:p w:rsidR="00222DDA" w:rsidRDefault="00526C43" w:rsidP="00222DDA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- </w:t>
            </w:r>
            <w:r w:rsidR="00222DDA">
              <w:rPr>
                <w:rFonts w:ascii="Times New Roman" w:eastAsia="Times New Roman" w:hAnsi="Times New Roman"/>
                <w:bCs/>
                <w:color w:val="000000"/>
              </w:rPr>
              <w:t>Processo de fiscalização1000017331 – Carla Rosane Carvalho</w:t>
            </w:r>
          </w:p>
          <w:p w:rsidR="00222DDA" w:rsidRDefault="00222DDA" w:rsidP="00222DD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84362" w:rsidRDefault="00222DDA" w:rsidP="004F0F7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3.2. Acompanhamento do processo administrativo nº 6450 pelo relator Decó.</w:t>
            </w:r>
          </w:p>
          <w:p w:rsidR="00526C43" w:rsidRDefault="00526C43" w:rsidP="004F0F7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02F7D" w:rsidRDefault="00802F7D" w:rsidP="00802F7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3.3. Acompanhamento dos processos abaixo, pela relatora Rosana Oppitz:</w:t>
            </w:r>
          </w:p>
          <w:p w:rsidR="00802F7D" w:rsidRDefault="00802F7D" w:rsidP="00802F7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Denúncia 6055/ 6057 – Secretaria de Planejamento de Meio Ambiente de São Lourenço do Sul</w:t>
            </w:r>
          </w:p>
          <w:p w:rsidR="00802F7D" w:rsidRDefault="00802F7D" w:rsidP="00802F7D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Processo de fiscalização 297351/2015 – Prefeitura Municipal de Cristal do Sul</w:t>
            </w:r>
          </w:p>
          <w:p w:rsidR="00802F7D" w:rsidRDefault="00802F7D" w:rsidP="00802F7D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802F7D" w:rsidRDefault="00802F7D" w:rsidP="00802F7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3.4.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Acompanhamento do processo abaixo, pela relatora </w:t>
            </w:r>
            <w:r w:rsidRPr="00AE6C44">
              <w:rPr>
                <w:rFonts w:ascii="Times New Roman" w:hAnsi="Times New Roman" w:cs="Times New Roman"/>
              </w:rPr>
              <w:t>Silvia Barakat</w:t>
            </w:r>
            <w:r>
              <w:rPr>
                <w:rFonts w:ascii="Times New Roman" w:hAnsi="Times New Roman" w:cs="Times New Roman"/>
                <w:bCs/>
                <w:color w:val="000000"/>
              </w:rPr>
              <w:t>:</w:t>
            </w:r>
          </w:p>
          <w:p w:rsidR="00802F7D" w:rsidRPr="004F0F71" w:rsidRDefault="00802F7D" w:rsidP="00802F7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Denúncia 62747 – Prefeitura Municipal de Santiago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F57278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46" w:rsidRPr="004B2550" w:rsidRDefault="002E4346" w:rsidP="001660C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901F7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2550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B2550" w:rsidRPr="004B2550" w:rsidRDefault="001E61CA" w:rsidP="004F0F71">
            <w:pPr>
              <w:pStyle w:val="PargrafodaLista"/>
              <w:numPr>
                <w:ilvl w:val="0"/>
                <w:numId w:val="34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Gerência de Atendimento e Fiscalização:</w:t>
            </w:r>
          </w:p>
        </w:tc>
      </w:tr>
      <w:tr w:rsidR="004B2550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1C9" w:rsidRDefault="00F421C9" w:rsidP="001660CD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tabs>
                <w:tab w:val="left" w:pos="-533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Relatórios de expedientes da Gerência de Atendimento e Fiscalização.</w:t>
            </w:r>
            <w:r w:rsidR="001660C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7655A2" w:rsidRDefault="007655A2" w:rsidP="007655A2">
            <w:pPr>
              <w:pStyle w:val="PargrafodaLista"/>
              <w:shd w:val="clear" w:color="auto" w:fill="FFFFFF"/>
              <w:tabs>
                <w:tab w:val="left" w:pos="-533"/>
              </w:tabs>
              <w:ind w:left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Foram aprovados, devem ser encaminhados à plenária.</w:t>
            </w:r>
          </w:p>
          <w:p w:rsidR="00B20BF4" w:rsidRPr="00F421C9" w:rsidRDefault="00EE78C1" w:rsidP="00CD5ADF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tabs>
                <w:tab w:val="left" w:pos="-533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660CD">
              <w:rPr>
                <w:rFonts w:ascii="Times New Roman" w:hAnsi="Times New Roman" w:cs="Times New Roman"/>
                <w:bCs/>
                <w:color w:val="000000"/>
              </w:rPr>
              <w:t xml:space="preserve">Processo administrativo 323/2016 – Fracionamento do </w:t>
            </w:r>
            <w:proofErr w:type="gramStart"/>
            <w:r w:rsidRPr="001660CD">
              <w:rPr>
                <w:rFonts w:ascii="Times New Roman" w:hAnsi="Times New Roman" w:cs="Times New Roman"/>
                <w:bCs/>
                <w:color w:val="000000"/>
              </w:rPr>
              <w:t>SMP</w:t>
            </w:r>
            <w:r w:rsidR="001660CD" w:rsidRPr="001660CD">
              <w:rPr>
                <w:rFonts w:ascii="Times New Roman" w:hAnsi="Times New Roman" w:cs="Times New Roman"/>
                <w:bCs/>
                <w:color w:val="000000"/>
              </w:rPr>
              <w:t>.</w:t>
            </w:r>
            <w:proofErr w:type="gramEnd"/>
            <w:r w:rsidR="00CD5ADF">
              <w:rPr>
                <w:rFonts w:ascii="Times New Roman" w:hAnsi="Times New Roman" w:cs="Times New Roman"/>
                <w:bCs/>
                <w:color w:val="000000"/>
              </w:rPr>
              <w:t>O gerente Rodrigo apresentou as suas sugestões acerca da deliberação da CEP que deverá ser feita sobre o fracionamento do Salário Mínimo Profissional, propondo fazer uma deliberação com outros pontos englobados. Decidido que será dado prosseguimento ao processo,</w:t>
            </w:r>
            <w:proofErr w:type="gramStart"/>
            <w:r w:rsidR="00CD5ADF">
              <w:rPr>
                <w:rFonts w:ascii="Times New Roman" w:hAnsi="Times New Roman" w:cs="Times New Roman"/>
                <w:bCs/>
                <w:color w:val="000000"/>
              </w:rPr>
              <w:t xml:space="preserve">  </w:t>
            </w:r>
            <w:proofErr w:type="gramEnd"/>
            <w:r w:rsidR="00CD5ADF">
              <w:rPr>
                <w:rFonts w:ascii="Times New Roman" w:hAnsi="Times New Roman" w:cs="Times New Roman"/>
                <w:bCs/>
                <w:color w:val="000000"/>
              </w:rPr>
              <w:t>através de uma minuta de deliberação elaborada pela gerência de atendimento e fiscalização e pela gerência técnica.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222DDA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 w:rsidR="000901F7"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901F7" w:rsidP="00AD0A5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901F7" w:rsidP="00AD0A5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901F7" w:rsidP="00AD0A50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B5291C" w:rsidRDefault="00E2696D" w:rsidP="004F0F71">
            <w:pPr>
              <w:pStyle w:val="PargrafodaLista"/>
              <w:numPr>
                <w:ilvl w:val="0"/>
                <w:numId w:val="34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E2696D">
              <w:rPr>
                <w:rFonts w:ascii="Times New Roman" w:hAnsi="Times New Roman"/>
                <w:b/>
              </w:rPr>
              <w:t>Pauta da Comissão</w:t>
            </w:r>
            <w:r w:rsidR="001E61CA" w:rsidRPr="00B5291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06028" w:rsidRPr="004B2550" w:rsidTr="005764A8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  <w:vAlign w:val="center"/>
          </w:tcPr>
          <w:p w:rsidR="00F421C9" w:rsidRPr="00CC4E1E" w:rsidRDefault="00F421C9" w:rsidP="00CC4E1E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 w:rsidRPr="00CC4E1E">
              <w:rPr>
                <w:rFonts w:ascii="Times New Roman" w:hAnsi="Times New Roman"/>
              </w:rPr>
              <w:t>Projeto CAU Mais Perto:</w:t>
            </w:r>
          </w:p>
          <w:p w:rsidR="00CC4E1E" w:rsidRPr="00CC4E1E" w:rsidRDefault="00CC4E1E" w:rsidP="00CC4E1E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Compareceram</w:t>
            </w:r>
            <w:proofErr w:type="gramEnd"/>
            <w:r>
              <w:rPr>
                <w:rFonts w:ascii="Times New Roman" w:hAnsi="Times New Roman"/>
              </w:rPr>
              <w:t xml:space="preserve"> o Assessor da Presidência substituto, arq. </w:t>
            </w:r>
            <w:proofErr w:type="gramStart"/>
            <w:r>
              <w:rPr>
                <w:rFonts w:ascii="Times New Roman" w:hAnsi="Times New Roman"/>
              </w:rPr>
              <w:t>e</w:t>
            </w:r>
            <w:proofErr w:type="gramEnd"/>
            <w:r>
              <w:rPr>
                <w:rFonts w:ascii="Times New Roman" w:hAnsi="Times New Roman"/>
              </w:rPr>
              <w:t xml:space="preserve"> urb. Tales, e a gerente Angela. O gerente Rodrigo informou o status do projeto. Está sendo aguardado por informações para concluir o Termo de Referência, com previsão até o final desta semana. Tales disse que a </w:t>
            </w:r>
            <w:proofErr w:type="spellStart"/>
            <w:r>
              <w:rPr>
                <w:rFonts w:ascii="Times New Roman" w:hAnsi="Times New Roman"/>
              </w:rPr>
              <w:t>Savar</w:t>
            </w:r>
            <w:proofErr w:type="spellEnd"/>
            <w:r>
              <w:rPr>
                <w:rFonts w:ascii="Times New Roman" w:hAnsi="Times New Roman"/>
              </w:rPr>
              <w:t xml:space="preserve"> está com dificuldade para entregar o veículo, por mudanças de linha dos furgões, eles aconselham a escolher o modelo novo. </w:t>
            </w:r>
            <w:r w:rsidR="00ED1F54">
              <w:rPr>
                <w:rFonts w:ascii="Times New Roman" w:hAnsi="Times New Roman"/>
              </w:rPr>
              <w:t xml:space="preserve">Tales </w:t>
            </w:r>
          </w:p>
          <w:p w:rsidR="00F421C9" w:rsidRDefault="00F421C9" w:rsidP="00F421C9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  <w:p w:rsidR="00F421C9" w:rsidRDefault="00F421C9" w:rsidP="00F421C9">
            <w:pPr>
              <w:shd w:val="clear" w:color="auto" w:fill="FFFFFF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</w:t>
            </w:r>
            <w:r w:rsidRPr="00A34D23">
              <w:rPr>
                <w:rFonts w:ascii="Times New Roman" w:hAnsi="Times New Roman"/>
              </w:rPr>
              <w:t xml:space="preserve">I Seminário da CEP-CAU/RS - Fiscalização em Cooperação com Órgãos </w:t>
            </w:r>
            <w:r>
              <w:rPr>
                <w:rFonts w:ascii="Times New Roman" w:hAnsi="Times New Roman"/>
              </w:rPr>
              <w:t>Públicos:</w:t>
            </w:r>
            <w:r w:rsidRPr="00A34D23">
              <w:rPr>
                <w:rFonts w:ascii="Times New Roman" w:hAnsi="Times New Roman"/>
              </w:rPr>
              <w:t xml:space="preserve"> </w:t>
            </w:r>
          </w:p>
          <w:p w:rsidR="002D296F" w:rsidRDefault="002D296F" w:rsidP="00F421C9">
            <w:pPr>
              <w:shd w:val="clear" w:color="auto" w:fill="FFFFFF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coordenador Pedone apresentou sua avaliação do evento,</w:t>
            </w:r>
            <w:r w:rsidR="007655A2">
              <w:rPr>
                <w:rFonts w:ascii="Times New Roman" w:hAnsi="Times New Roman"/>
              </w:rPr>
              <w:t xml:space="preserve"> considerou muito bom,</w:t>
            </w:r>
            <w:proofErr w:type="gramStart"/>
            <w:r w:rsidR="007655A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gramEnd"/>
            <w:r>
              <w:rPr>
                <w:rFonts w:ascii="Times New Roman" w:hAnsi="Times New Roman"/>
              </w:rPr>
              <w:t xml:space="preserve">propõe que sejam feitos encaminhamentos objetivos em função do evento. </w:t>
            </w:r>
            <w:r w:rsidR="00731B85">
              <w:rPr>
                <w:rFonts w:ascii="Times New Roman" w:hAnsi="Times New Roman"/>
              </w:rPr>
              <w:t xml:space="preserve">Disse que a Cons. Federal Gislaine </w:t>
            </w:r>
            <w:proofErr w:type="gramStart"/>
            <w:r w:rsidR="00731B85">
              <w:rPr>
                <w:rFonts w:ascii="Times New Roman" w:hAnsi="Times New Roman"/>
              </w:rPr>
              <w:t>Saibro</w:t>
            </w:r>
            <w:proofErr w:type="gramEnd"/>
          </w:p>
          <w:p w:rsidR="001659C6" w:rsidRDefault="001659C6" w:rsidP="00F421C9">
            <w:pPr>
              <w:shd w:val="clear" w:color="auto" w:fill="FFFFFF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Oritz – entrou em contato com um dos participantes, que elogiou muito o seminário, e ele sugeriu que haja um momento em que as manifestações seja</w:t>
            </w:r>
            <w:r w:rsidR="00171441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 xml:space="preserve"> feitas verbalmente. O conselheiro indicou que a comunicação aos demais conselheiros deverá ser mais eficaz, além de verificar uma forma pelo SICCAU de convidar os arquitetos. </w:t>
            </w:r>
          </w:p>
          <w:p w:rsidR="00FA09A5" w:rsidRDefault="00FA09A5" w:rsidP="00F421C9">
            <w:pPr>
              <w:shd w:val="clear" w:color="auto" w:fill="FFFFFF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Rosana e Silvia – deve-se considerar que sempre </w:t>
            </w:r>
            <w:proofErr w:type="gramStart"/>
            <w:r>
              <w:rPr>
                <w:rFonts w:ascii="Times New Roman" w:hAnsi="Times New Roman"/>
              </w:rPr>
              <w:t>deve-se</w:t>
            </w:r>
            <w:proofErr w:type="gramEnd"/>
            <w:r>
              <w:rPr>
                <w:rFonts w:ascii="Times New Roman" w:hAnsi="Times New Roman"/>
              </w:rPr>
              <w:t xml:space="preserve"> ter abertura para flexibilizar algumas coisas.  Houve problemas de última hora, principalmente devidos à falta de confirmação de alguns convidados. </w:t>
            </w:r>
          </w:p>
          <w:p w:rsidR="00FA09A5" w:rsidRDefault="00FA09A5" w:rsidP="00F421C9">
            <w:pPr>
              <w:shd w:val="clear" w:color="auto" w:fill="FFFFFF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Pedone – problema do horário, principalmente devido ao atraso do Cons. Hugo. Rosana acha que o evento poderia começar mais tarde, às 9h. </w:t>
            </w:r>
          </w:p>
          <w:p w:rsidR="009F65E1" w:rsidRDefault="009F65E1" w:rsidP="00F421C9">
            <w:pPr>
              <w:shd w:val="clear" w:color="auto" w:fill="FFFFFF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assunto será pautado para </w:t>
            </w:r>
            <w:proofErr w:type="gramStart"/>
            <w:r>
              <w:rPr>
                <w:rFonts w:ascii="Times New Roman" w:hAnsi="Times New Roman"/>
              </w:rPr>
              <w:t>uma outra</w:t>
            </w:r>
            <w:proofErr w:type="gramEnd"/>
            <w:r>
              <w:rPr>
                <w:rFonts w:ascii="Times New Roman" w:hAnsi="Times New Roman"/>
              </w:rPr>
              <w:t xml:space="preserve"> reunião</w:t>
            </w:r>
          </w:p>
          <w:p w:rsidR="002D296F" w:rsidRDefault="002D296F" w:rsidP="00F421C9">
            <w:pPr>
              <w:shd w:val="clear" w:color="auto" w:fill="FFFFFF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Pedone informou que não estará presente nas próximas duas reuniões. </w:t>
            </w:r>
          </w:p>
          <w:p w:rsidR="001660CD" w:rsidRDefault="00F421C9" w:rsidP="00F421C9">
            <w:pPr>
              <w:shd w:val="clear" w:color="auto" w:fill="FFFFFF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4.2.1. Avaliações dos participantes;</w:t>
            </w:r>
          </w:p>
          <w:p w:rsidR="00055FE8" w:rsidRDefault="00055FE8" w:rsidP="00F421C9">
            <w:pPr>
              <w:shd w:val="clear" w:color="auto" w:fill="FFFFFF"/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Pedone solicitou encaminhar os relatórios para a Plenária. Silvia solicitou que seja encaminhado o material para os conselheiros. </w:t>
            </w:r>
          </w:p>
          <w:p w:rsidR="00C75F81" w:rsidRDefault="00C75F81" w:rsidP="00C75F81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Profissional diplomado no exterior sem registro no CAU- Orientação Jurídica nº 028/2016.</w:t>
            </w:r>
          </w:p>
          <w:p w:rsidR="00F421C9" w:rsidRPr="00F421C9" w:rsidRDefault="00FA2E8F" w:rsidP="00FA2E8F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Não foi analisado. Repautar para a próxima reunião, com a participação do advogado Flávio.</w:t>
            </w:r>
          </w:p>
        </w:tc>
      </w:tr>
      <w:tr w:rsidR="00906028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F3140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140" w:rsidRPr="004B2550" w:rsidRDefault="007F3140" w:rsidP="00222DDA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140" w:rsidRDefault="007F3140" w:rsidP="00AD0A50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140" w:rsidRPr="004B2550" w:rsidRDefault="007F3140" w:rsidP="00AD0A50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906028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06028" w:rsidRPr="004B2550" w:rsidRDefault="00906028" w:rsidP="004F0F71">
            <w:pPr>
              <w:pStyle w:val="PargrafodaLista"/>
              <w:numPr>
                <w:ilvl w:val="0"/>
                <w:numId w:val="34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Publicações:</w:t>
            </w:r>
          </w:p>
        </w:tc>
      </w:tr>
      <w:tr w:rsidR="00906028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477499" w:rsidRDefault="00477499" w:rsidP="00477499">
            <w:pPr>
              <w:autoSpaceDE w:val="0"/>
              <w:autoSpaceDN w:val="0"/>
              <w:rPr>
                <w:rFonts w:ascii="Times New Roman" w:hAnsi="Times New Roman"/>
              </w:rPr>
            </w:pPr>
          </w:p>
          <w:p w:rsidR="00477499" w:rsidRPr="00C76D36" w:rsidRDefault="00D968A3" w:rsidP="00477499">
            <w:pPr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77499">
              <w:rPr>
                <w:rFonts w:ascii="Times New Roman" w:hAnsi="Times New Roman"/>
              </w:rPr>
              <w:t xml:space="preserve">.1. </w:t>
            </w:r>
            <w:r w:rsidR="00477499" w:rsidRPr="00C76D36">
              <w:rPr>
                <w:rFonts w:ascii="Times New Roman" w:hAnsi="Times New Roman"/>
              </w:rPr>
              <w:t>Notícias referentes à CEP-CAU/RS:</w:t>
            </w:r>
          </w:p>
          <w:p w:rsidR="00477499" w:rsidRPr="00C76D36" w:rsidRDefault="00477499" w:rsidP="00477499">
            <w:pPr>
              <w:autoSpaceDE w:val="0"/>
              <w:autoSpaceDN w:val="0"/>
              <w:rPr>
                <w:rFonts w:ascii="Times New Roman" w:hAnsi="Times New Roman"/>
              </w:rPr>
            </w:pPr>
          </w:p>
          <w:p w:rsidR="00477499" w:rsidRDefault="00477499" w:rsidP="00BB79ED">
            <w:pPr>
              <w:pStyle w:val="Ttulo1"/>
              <w:numPr>
                <w:ilvl w:val="2"/>
                <w:numId w:val="34"/>
              </w:numPr>
              <w:shd w:val="clear" w:color="auto" w:fill="FFFFFF"/>
              <w:spacing w:before="0" w:after="45"/>
              <w:jc w:val="both"/>
              <w:outlineLvl w:val="0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477499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  <w:t xml:space="preserve">CAU/RS apresenta Cartilha Inclusão e Acessibilidade no seminário do Estatuto da Pessoa com Deficiência </w:t>
            </w:r>
            <w:hyperlink r:id="rId9" w:history="1">
              <w:r w:rsidRPr="00477499">
                <w:rPr>
                  <w:rFonts w:ascii="Times New Roman" w:eastAsiaTheme="minorEastAsia" w:hAnsi="Times New Roman" w:cstheme="minorBidi"/>
                  <w:b w:val="0"/>
                  <w:bCs w:val="0"/>
                  <w:color w:val="auto"/>
                  <w:sz w:val="22"/>
                  <w:szCs w:val="22"/>
                </w:rPr>
                <w:t>http://www.caurs.gov.br/?p=18618</w:t>
              </w:r>
            </w:hyperlink>
            <w:r w:rsidRPr="00477499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:rsidR="00BB79ED" w:rsidRDefault="00BB79ED" w:rsidP="00BB79ED">
            <w:pPr>
              <w:pStyle w:val="PargrafodaLista"/>
              <w:ind w:left="1080"/>
            </w:pPr>
            <w:r>
              <w:t xml:space="preserve">A Conselheira Rosana comentou sobre essa publicação, que é diferente dos “cadernos de fiscalização”, que são para os arquitetos, enquanto que a “cartilha” é para a sociedade.  Propõe que essa edição seja considerada encerrada. Caso seja novamente publicada, deve ter uma formatação diferente, a ser feita pela agência.  </w:t>
            </w:r>
          </w:p>
          <w:p w:rsidR="00BB79ED" w:rsidRPr="00BB79ED" w:rsidRDefault="00BB79ED" w:rsidP="00BB79ED">
            <w:pPr>
              <w:pStyle w:val="PargrafodaLista"/>
              <w:ind w:left="1080"/>
            </w:pPr>
            <w:r>
              <w:t xml:space="preserve">Encaminhar memorando ao presidente para disponibilizar no site do CAU a cartilha “edição especial distribuída no Seminário TAL”.  Outro memorando solicitando uma nova edição, num novo formato que seja depois utilizado para outras publicações. </w:t>
            </w:r>
          </w:p>
          <w:p w:rsidR="00477499" w:rsidRPr="00C76D36" w:rsidRDefault="00477499" w:rsidP="00477499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</w:p>
          <w:p w:rsidR="00477499" w:rsidRPr="00BB79ED" w:rsidRDefault="00477499" w:rsidP="00BB79ED">
            <w:pPr>
              <w:pStyle w:val="PargrafodaLista"/>
              <w:numPr>
                <w:ilvl w:val="2"/>
                <w:numId w:val="34"/>
              </w:numPr>
              <w:shd w:val="clear" w:color="auto" w:fill="FFFFFF"/>
              <w:spacing w:after="45"/>
              <w:jc w:val="both"/>
              <w:rPr>
                <w:rFonts w:ascii="Times New Roman" w:hAnsi="Times New Roman"/>
              </w:rPr>
            </w:pPr>
            <w:r w:rsidRPr="00BB79ED">
              <w:rPr>
                <w:rFonts w:ascii="Times New Roman" w:hAnsi="Times New Roman"/>
              </w:rPr>
              <w:t xml:space="preserve">CP-CAU/RS realiza encontro para debater aprovação de projetos de PPCI </w:t>
            </w:r>
            <w:hyperlink r:id="rId10" w:history="1">
              <w:r w:rsidRPr="00BB79ED">
                <w:rPr>
                  <w:rFonts w:ascii="Times New Roman" w:hAnsi="Times New Roman"/>
                </w:rPr>
                <w:t>http://www.caurs.gov.br/?p=18519</w:t>
              </w:r>
            </w:hyperlink>
            <w:r w:rsidRPr="00BB79ED">
              <w:rPr>
                <w:rFonts w:ascii="Times New Roman" w:hAnsi="Times New Roman"/>
              </w:rPr>
              <w:t xml:space="preserve"> </w:t>
            </w:r>
          </w:p>
          <w:p w:rsidR="00BB79ED" w:rsidRPr="00BB79ED" w:rsidRDefault="00BB79ED" w:rsidP="00192203">
            <w:pPr>
              <w:shd w:val="clear" w:color="auto" w:fill="FFFFFF"/>
              <w:spacing w:after="45"/>
              <w:jc w:val="both"/>
              <w:rPr>
                <w:rFonts w:ascii="Times New Roman" w:hAnsi="Times New Roman"/>
              </w:rPr>
            </w:pPr>
            <w:r w:rsidRPr="00BB79ED">
              <w:rPr>
                <w:rFonts w:ascii="Times New Roman" w:hAnsi="Times New Roman"/>
              </w:rPr>
              <w:t xml:space="preserve">Rosana disse que teve uma reunião com os bombeiros e levou todas as preocupações. Acertado que no CP-CAU </w:t>
            </w:r>
            <w:proofErr w:type="gramStart"/>
            <w:r w:rsidRPr="00BB79ED">
              <w:rPr>
                <w:rFonts w:ascii="Times New Roman" w:hAnsi="Times New Roman"/>
              </w:rPr>
              <w:t>fosse</w:t>
            </w:r>
            <w:proofErr w:type="gramEnd"/>
            <w:r w:rsidRPr="00BB79ED">
              <w:rPr>
                <w:rFonts w:ascii="Times New Roman" w:hAnsi="Times New Roman"/>
              </w:rPr>
              <w:t xml:space="preserve"> listado os pedidos que os arq e </w:t>
            </w:r>
            <w:proofErr w:type="spellStart"/>
            <w:r w:rsidRPr="00BB79ED">
              <w:rPr>
                <w:rFonts w:ascii="Times New Roman" w:hAnsi="Times New Roman"/>
              </w:rPr>
              <w:t>urb</w:t>
            </w:r>
            <w:proofErr w:type="spellEnd"/>
            <w:r w:rsidRPr="00BB79ED">
              <w:rPr>
                <w:rFonts w:ascii="Times New Roman" w:hAnsi="Times New Roman"/>
              </w:rPr>
              <w:t xml:space="preserve"> tem para os bombeiros, e depois da reunião feita para isso ela não teve informação sobre o que foi levantado. </w:t>
            </w:r>
          </w:p>
          <w:p w:rsidR="0034277C" w:rsidRDefault="0034277C" w:rsidP="00477499">
            <w:pPr>
              <w:shd w:val="clear" w:color="auto" w:fill="FFFFFF"/>
              <w:spacing w:after="45"/>
              <w:jc w:val="both"/>
              <w:rPr>
                <w:rFonts w:ascii="Times New Roman" w:hAnsi="Times New Roman"/>
              </w:rPr>
            </w:pPr>
          </w:p>
          <w:p w:rsidR="0034277C" w:rsidRPr="0034277C" w:rsidRDefault="0034277C" w:rsidP="0034277C">
            <w:pPr>
              <w:pStyle w:val="Ttulo1"/>
              <w:shd w:val="clear" w:color="auto" w:fill="FFFFFF"/>
              <w:spacing w:before="0" w:after="45"/>
              <w:jc w:val="both"/>
              <w:outlineLvl w:val="0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34277C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  <w:t>5.1.3. Fiscalização do CAU/RS realiza ação na Serra Gaúcha e Região Metropolitana de Porto Alegre</w:t>
            </w:r>
            <w:r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  <w:t>:</w:t>
            </w:r>
            <w:r w:rsidRPr="0034277C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hyperlink r:id="rId11" w:history="1">
              <w:r w:rsidRPr="0034277C">
                <w:rPr>
                  <w:rFonts w:ascii="Times New Roman" w:eastAsiaTheme="minorEastAsia" w:hAnsi="Times New Roman" w:cstheme="minorBidi"/>
                  <w:b w:val="0"/>
                  <w:bCs w:val="0"/>
                  <w:color w:val="auto"/>
                  <w:sz w:val="22"/>
                  <w:szCs w:val="22"/>
                </w:rPr>
                <w:t>http://www.caurs.gov.br/?p=18710</w:t>
              </w:r>
            </w:hyperlink>
            <w:r w:rsidRPr="0034277C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:rsidR="00477499" w:rsidRPr="00C76D36" w:rsidRDefault="00477499" w:rsidP="00477499">
            <w:pPr>
              <w:shd w:val="clear" w:color="auto" w:fill="FFFFFF"/>
              <w:spacing w:after="45"/>
              <w:jc w:val="both"/>
              <w:rPr>
                <w:rFonts w:ascii="Times New Roman" w:hAnsi="Times New Roman"/>
              </w:rPr>
            </w:pPr>
          </w:p>
          <w:p w:rsidR="00477499" w:rsidRPr="00C76D36" w:rsidRDefault="00D968A3" w:rsidP="00477499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77499">
              <w:rPr>
                <w:rFonts w:ascii="Times New Roman" w:hAnsi="Times New Roman"/>
              </w:rPr>
              <w:t xml:space="preserve">.2. </w:t>
            </w:r>
            <w:r w:rsidR="00477499" w:rsidRPr="00C76D36">
              <w:rPr>
                <w:rFonts w:ascii="Times New Roman" w:hAnsi="Times New Roman"/>
              </w:rPr>
              <w:t>Matérias referentes ao I Seminário de Fiscalização da CEP-CAU/RS:</w:t>
            </w:r>
          </w:p>
          <w:p w:rsidR="00477499" w:rsidRPr="00C76D36" w:rsidRDefault="00477499" w:rsidP="00477499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</w:p>
          <w:p w:rsidR="00477499" w:rsidRPr="00F421C9" w:rsidRDefault="00477499" w:rsidP="00F421C9">
            <w:pPr>
              <w:pStyle w:val="Ttulo1"/>
              <w:numPr>
                <w:ilvl w:val="0"/>
                <w:numId w:val="36"/>
              </w:numPr>
              <w:shd w:val="clear" w:color="auto" w:fill="FFFFFF"/>
              <w:spacing w:before="0" w:after="45"/>
              <w:jc w:val="both"/>
              <w:outlineLvl w:val="0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F421C9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  <w:t>Inscrições abertas para I Seminário de Fiscalização da Comissão de Exercício Profissional do CAU/RS</w:t>
            </w:r>
            <w:r w:rsidR="00F421C9" w:rsidRPr="00F421C9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  <w:t>:</w:t>
            </w:r>
            <w:r w:rsidRPr="00477499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hyperlink r:id="rId12" w:history="1">
              <w:r w:rsidRPr="00F421C9">
                <w:rPr>
                  <w:rFonts w:ascii="Times New Roman" w:eastAsiaTheme="minorEastAsia" w:hAnsi="Times New Roman" w:cstheme="minorBidi"/>
                  <w:b w:val="0"/>
                  <w:bCs w:val="0"/>
                  <w:color w:val="auto"/>
                  <w:sz w:val="22"/>
                  <w:szCs w:val="22"/>
                </w:rPr>
                <w:t>http://www.caurs.gov.br/?p=18474</w:t>
              </w:r>
            </w:hyperlink>
            <w:r w:rsidRPr="00F421C9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:rsidR="00F421C9" w:rsidRPr="00F421C9" w:rsidRDefault="00F421C9" w:rsidP="00F421C9"/>
          <w:p w:rsidR="00477499" w:rsidRPr="00477499" w:rsidRDefault="00477499" w:rsidP="00F421C9">
            <w:pPr>
              <w:pStyle w:val="Ttulo1"/>
              <w:numPr>
                <w:ilvl w:val="0"/>
                <w:numId w:val="36"/>
              </w:numPr>
              <w:shd w:val="clear" w:color="auto" w:fill="FFFFFF"/>
              <w:spacing w:before="0" w:after="45"/>
              <w:jc w:val="both"/>
              <w:outlineLvl w:val="0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477499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  <w:t>Seminário de Fiscalização da CEP do CAU/RS terá transmissão da Rádio Arquitetura</w:t>
            </w:r>
            <w:r w:rsidR="00F421C9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  <w:t>:</w:t>
            </w:r>
            <w:r w:rsidRPr="00477499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hyperlink r:id="rId13" w:history="1">
              <w:r w:rsidRPr="00477499">
                <w:rPr>
                  <w:rFonts w:ascii="Times New Roman" w:eastAsiaTheme="minorEastAsia" w:hAnsi="Times New Roman" w:cstheme="minorBidi"/>
                  <w:b w:val="0"/>
                  <w:bCs w:val="0"/>
                  <w:color w:val="auto"/>
                  <w:sz w:val="22"/>
                  <w:szCs w:val="22"/>
                </w:rPr>
                <w:t>http://www.caurs.gov.br/?p=18486</w:t>
              </w:r>
            </w:hyperlink>
            <w:r w:rsidRPr="00477499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:rsidR="00477499" w:rsidRPr="00C76D36" w:rsidRDefault="00477499" w:rsidP="00477499">
            <w:pPr>
              <w:autoSpaceDE w:val="0"/>
              <w:autoSpaceDN w:val="0"/>
              <w:jc w:val="both"/>
              <w:rPr>
                <w:rFonts w:ascii="Times New Roman" w:hAnsi="Times New Roman"/>
              </w:rPr>
            </w:pPr>
          </w:p>
          <w:p w:rsidR="00477499" w:rsidRPr="00477499" w:rsidRDefault="00477499" w:rsidP="00F421C9">
            <w:pPr>
              <w:pStyle w:val="Ttulo1"/>
              <w:numPr>
                <w:ilvl w:val="0"/>
                <w:numId w:val="36"/>
              </w:numPr>
              <w:shd w:val="clear" w:color="auto" w:fill="FFFFFF"/>
              <w:spacing w:before="0" w:after="45"/>
              <w:jc w:val="both"/>
              <w:outlineLvl w:val="0"/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477499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  <w:t>Inscrições encerradas para Seminário de Fiscalização da CEP do CAU/RS</w:t>
            </w:r>
            <w:r w:rsidR="00F421C9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  <w:t>:</w:t>
            </w:r>
            <w:r w:rsidRPr="00477499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hyperlink r:id="rId14" w:history="1">
              <w:r w:rsidRPr="00477499">
                <w:rPr>
                  <w:rFonts w:ascii="Times New Roman" w:eastAsiaTheme="minorEastAsia" w:hAnsi="Times New Roman" w:cstheme="minorBidi"/>
                  <w:b w:val="0"/>
                  <w:bCs w:val="0"/>
                  <w:color w:val="auto"/>
                  <w:sz w:val="22"/>
                  <w:szCs w:val="22"/>
                </w:rPr>
                <w:t>http://www.caurs.gov.br/?p=18512</w:t>
              </w:r>
            </w:hyperlink>
            <w:r w:rsidRPr="00477499">
              <w:rPr>
                <w:rFonts w:ascii="Times New Roman" w:eastAsiaTheme="minorEastAsia" w:hAnsi="Times New Roman" w:cstheme="minorBid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:rsidR="00477499" w:rsidRPr="00C76D36" w:rsidRDefault="00477499" w:rsidP="00477499">
            <w:pPr>
              <w:autoSpaceDE w:val="0"/>
              <w:autoSpaceDN w:val="0"/>
              <w:rPr>
                <w:rFonts w:ascii="Times New Roman" w:hAnsi="Times New Roman"/>
              </w:rPr>
            </w:pPr>
          </w:p>
          <w:p w:rsidR="00906028" w:rsidRDefault="00477499" w:rsidP="00F421C9">
            <w:pPr>
              <w:pStyle w:val="PargrafodaLista"/>
              <w:numPr>
                <w:ilvl w:val="0"/>
                <w:numId w:val="36"/>
              </w:num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F421C9">
              <w:rPr>
                <w:rFonts w:ascii="Times New Roman" w:hAnsi="Times New Roman"/>
              </w:rPr>
              <w:t>Primeiro Seminário da CEP do CAU/RS tem sucesso de público em Porto Alegre</w:t>
            </w:r>
            <w:r w:rsidR="00F421C9">
              <w:rPr>
                <w:rFonts w:ascii="Times New Roman" w:hAnsi="Times New Roman"/>
              </w:rPr>
              <w:t>:</w:t>
            </w:r>
            <w:r w:rsidRPr="00F421C9">
              <w:rPr>
                <w:rFonts w:ascii="Times New Roman" w:hAnsi="Times New Roman"/>
              </w:rPr>
              <w:t xml:space="preserve"> </w:t>
            </w:r>
            <w:hyperlink r:id="rId15" w:history="1">
              <w:r w:rsidRPr="00F421C9">
                <w:rPr>
                  <w:rFonts w:ascii="Times New Roman" w:hAnsi="Times New Roman"/>
                </w:rPr>
                <w:t>http://www.caurs.gov.br/?p=18563</w:t>
              </w:r>
            </w:hyperlink>
          </w:p>
          <w:p w:rsidR="0034277C" w:rsidRDefault="0034277C" w:rsidP="0034277C">
            <w:pPr>
              <w:autoSpaceDE w:val="0"/>
              <w:autoSpaceDN w:val="0"/>
              <w:rPr>
                <w:rFonts w:ascii="Calibri" w:eastAsiaTheme="minorHAnsi" w:hAnsi="Calibri" w:cs="Times New Roman"/>
              </w:rPr>
            </w:pPr>
          </w:p>
          <w:p w:rsidR="0034277C" w:rsidRDefault="0034277C" w:rsidP="0034277C">
            <w:pPr>
              <w:pStyle w:val="PargrafodaLista"/>
              <w:numPr>
                <w:ilvl w:val="0"/>
                <w:numId w:val="36"/>
              </w:num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34277C">
              <w:rPr>
                <w:rFonts w:ascii="Times New Roman" w:hAnsi="Times New Roman"/>
              </w:rPr>
              <w:t>Rádio Arquitetura – Confira as entrevistas com convidados do primeiro Seminário da CEP do CAU/RS</w:t>
            </w:r>
            <w:r>
              <w:rPr>
                <w:rFonts w:ascii="Times New Roman" w:hAnsi="Times New Roman"/>
              </w:rPr>
              <w:t>:</w:t>
            </w:r>
            <w:r w:rsidRPr="0034277C">
              <w:rPr>
                <w:rFonts w:ascii="Times New Roman" w:hAnsi="Times New Roman"/>
              </w:rPr>
              <w:t xml:space="preserve"> </w:t>
            </w:r>
            <w:hyperlink r:id="rId16" w:history="1">
              <w:r w:rsidRPr="0034277C">
                <w:rPr>
                  <w:rFonts w:ascii="Times New Roman" w:hAnsi="Times New Roman"/>
                </w:rPr>
                <w:t>http://www.caurs.gov.br/?p=18650</w:t>
              </w:r>
            </w:hyperlink>
            <w:r w:rsidRPr="0034277C">
              <w:rPr>
                <w:rFonts w:ascii="Times New Roman" w:hAnsi="Times New Roman"/>
              </w:rPr>
              <w:t xml:space="preserve"> </w:t>
            </w:r>
          </w:p>
          <w:p w:rsidR="001A4948" w:rsidRPr="001A4948" w:rsidRDefault="001A4948" w:rsidP="001A4948">
            <w:pPr>
              <w:pStyle w:val="PargrafodaLista"/>
              <w:rPr>
                <w:rFonts w:ascii="Times New Roman" w:hAnsi="Times New Roman"/>
              </w:rPr>
            </w:pPr>
          </w:p>
          <w:p w:rsidR="001A4948" w:rsidRDefault="001A4948" w:rsidP="001A494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1A4948">
              <w:rPr>
                <w:rFonts w:ascii="Times New Roman" w:hAnsi="Times New Roman"/>
              </w:rPr>
              <w:t xml:space="preserve">Gabriela disse que no dia não houve participação do público, mas foram entrevistados os palestrantes e essas entrevistas já estão disponibilizadas no site. </w:t>
            </w:r>
          </w:p>
          <w:p w:rsidR="003B4074" w:rsidRPr="001A4948" w:rsidRDefault="003B4074" w:rsidP="001A494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CEP solicitou enviar a todos os participantes uma mensagem especial, agradecendo pela participação e informando o link para as entrevistas e apresentações e</w:t>
            </w:r>
            <w:proofErr w:type="gramStart"/>
            <w:r>
              <w:rPr>
                <w:rFonts w:ascii="Times New Roman" w:hAnsi="Times New Roman"/>
              </w:rPr>
              <w:t xml:space="preserve">  </w:t>
            </w:r>
            <w:proofErr w:type="gramEnd"/>
            <w:r>
              <w:rPr>
                <w:rFonts w:ascii="Times New Roman" w:hAnsi="Times New Roman"/>
              </w:rPr>
              <w:t xml:space="preserve">dizendo que a CEP  ainda não encerrou o Seminário porque serão feitas análise das sugestões enviadas e dados encaminhamentos, que serão posteriormente informados a todos. </w:t>
            </w:r>
          </w:p>
          <w:p w:rsidR="0034277C" w:rsidRPr="0034277C" w:rsidRDefault="0034277C" w:rsidP="0034277C">
            <w:pPr>
              <w:pStyle w:val="PargrafodaLista"/>
              <w:shd w:val="clear" w:color="auto" w:fill="FFFFFF"/>
              <w:jc w:val="both"/>
              <w:rPr>
                <w:rFonts w:ascii="Times New Roman" w:hAnsi="Times New Roman"/>
              </w:rPr>
            </w:pPr>
          </w:p>
          <w:p w:rsidR="0034277C" w:rsidRPr="0034277C" w:rsidRDefault="0034277C" w:rsidP="0034277C">
            <w:pPr>
              <w:pStyle w:val="PargrafodaLista"/>
              <w:numPr>
                <w:ilvl w:val="0"/>
                <w:numId w:val="36"/>
              </w:num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34277C">
              <w:rPr>
                <w:rFonts w:ascii="Times New Roman" w:hAnsi="Times New Roman"/>
              </w:rPr>
              <w:t>Primeiro Seminário da CEP do CAU/RS tem sucesso de público em Porto Alegre</w:t>
            </w:r>
            <w:r>
              <w:rPr>
                <w:rFonts w:ascii="Times New Roman" w:hAnsi="Times New Roman"/>
              </w:rPr>
              <w:t>:</w:t>
            </w:r>
            <w:r w:rsidRPr="0034277C">
              <w:rPr>
                <w:rFonts w:ascii="Times New Roman" w:hAnsi="Times New Roman"/>
              </w:rPr>
              <w:t xml:space="preserve"> </w:t>
            </w:r>
            <w:hyperlink r:id="rId17" w:history="1">
              <w:r w:rsidRPr="0034277C">
                <w:rPr>
                  <w:rFonts w:ascii="Times New Roman" w:hAnsi="Times New Roman"/>
                </w:rPr>
                <w:t>http://www.caurs.gov.br/?p=18563</w:t>
              </w:r>
            </w:hyperlink>
            <w:r w:rsidRPr="0034277C">
              <w:rPr>
                <w:rFonts w:ascii="Times New Roman" w:hAnsi="Times New Roman"/>
              </w:rPr>
              <w:t xml:space="preserve"> </w:t>
            </w:r>
          </w:p>
          <w:p w:rsidR="001660CD" w:rsidRPr="004B2550" w:rsidRDefault="001660CD" w:rsidP="0047749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06028" w:rsidRPr="004B2550" w:rsidTr="000901F7">
        <w:trPr>
          <w:trHeight w:val="19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906028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1660CD" w:rsidRPr="000E7E5D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CD" w:rsidRPr="004B2550" w:rsidRDefault="001660CD" w:rsidP="009D5FD3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CD" w:rsidRDefault="001660CD" w:rsidP="009D5FD3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CD" w:rsidRPr="004B2550" w:rsidRDefault="001660CD" w:rsidP="009D5FD3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906028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06028" w:rsidRPr="004B2550" w:rsidRDefault="00906028" w:rsidP="004F0F71">
            <w:pPr>
              <w:pStyle w:val="PargrafodaLista"/>
              <w:numPr>
                <w:ilvl w:val="0"/>
                <w:numId w:val="34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906028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D968A3" w:rsidRDefault="00D968A3" w:rsidP="00FA2E8F">
            <w:pPr>
              <w:pStyle w:val="PargrafodaLista"/>
              <w:numPr>
                <w:ilvl w:val="1"/>
                <w:numId w:val="38"/>
              </w:numPr>
              <w:shd w:val="clear" w:color="auto" w:fill="FFFFFF"/>
              <w:tabs>
                <w:tab w:val="left" w:pos="709"/>
              </w:tabs>
              <w:ind w:left="176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Exigência de três RRTs para a aprovação de projetos pelos Bombeiros:</w:t>
            </w:r>
          </w:p>
          <w:p w:rsidR="00B40286" w:rsidRPr="00B40286" w:rsidRDefault="00B40286" w:rsidP="00B40286">
            <w:pPr>
              <w:shd w:val="clear" w:color="auto" w:fill="FFFFFF"/>
              <w:tabs>
                <w:tab w:val="left" w:pos="709"/>
              </w:tabs>
              <w:ind w:left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RETORNAR NA PRÓXIMA SEMANA, COM ALGUMA SUGESTÃO DE ENCAMINHAMENTO.</w:t>
            </w:r>
          </w:p>
          <w:p w:rsidR="00462921" w:rsidRPr="00462921" w:rsidRDefault="00462921" w:rsidP="00FA2E8F">
            <w:pPr>
              <w:pStyle w:val="PargrafodaLista"/>
              <w:numPr>
                <w:ilvl w:val="1"/>
                <w:numId w:val="38"/>
              </w:numPr>
              <w:shd w:val="clear" w:color="auto" w:fill="FFFFFF"/>
              <w:tabs>
                <w:tab w:val="left" w:pos="709"/>
              </w:tabs>
              <w:ind w:left="176" w:firstLine="0"/>
              <w:jc w:val="both"/>
              <w:rPr>
                <w:rFonts w:ascii="Times New Roman" w:hAnsi="Times New Roman"/>
              </w:rPr>
            </w:pPr>
            <w:r w:rsidRPr="00462921">
              <w:rPr>
                <w:rFonts w:ascii="Times New Roman" w:hAnsi="Times New Roman"/>
              </w:rPr>
              <w:t xml:space="preserve">O coordenador apresentou relato da reunião do Conselho Diretor, ocorrida no dia 13/07. </w:t>
            </w:r>
          </w:p>
          <w:p w:rsidR="002A4DE1" w:rsidRDefault="002A4DE1" w:rsidP="00FA2E8F">
            <w:pPr>
              <w:shd w:val="clear" w:color="auto" w:fill="FFFFFF"/>
              <w:tabs>
                <w:tab w:val="left" w:pos="709"/>
              </w:tabs>
              <w:ind w:left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Como ficou decidido que o CAU/RS terá estande na Feira do Livro, o coordenador propõe a realização do Seminário da CEP durante esse período, com algum vínculo com a Feira. </w:t>
            </w:r>
          </w:p>
          <w:p w:rsidR="002A4DE1" w:rsidRDefault="002A4DE1" w:rsidP="00FA2E8F">
            <w:pPr>
              <w:pStyle w:val="PargrafodaLista"/>
              <w:numPr>
                <w:ilvl w:val="1"/>
                <w:numId w:val="38"/>
              </w:numPr>
              <w:shd w:val="clear" w:color="auto" w:fill="FFFFFF"/>
              <w:tabs>
                <w:tab w:val="left" w:pos="709"/>
              </w:tabs>
              <w:ind w:left="176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cons. Silvia comentou que na reunião da Comissão Temporária de Comunicação sugeriu a realização de reuniões entre comissões, independente da sessão plenária. </w:t>
            </w:r>
          </w:p>
          <w:p w:rsidR="00FA2E8F" w:rsidRPr="002A4DE1" w:rsidRDefault="00FA2E8F" w:rsidP="00FA2E8F">
            <w:pPr>
              <w:pStyle w:val="PargrafodaLista"/>
              <w:numPr>
                <w:ilvl w:val="1"/>
                <w:numId w:val="38"/>
              </w:numPr>
              <w:shd w:val="clear" w:color="auto" w:fill="FFFFFF"/>
              <w:tabs>
                <w:tab w:val="left" w:pos="709"/>
              </w:tabs>
              <w:ind w:left="176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Conselheiro Oritz informa que quanto </w:t>
            </w:r>
            <w:r>
              <w:rPr>
                <w:rFonts w:ascii="Times New Roman" w:hAnsi="Times New Roman"/>
              </w:rPr>
              <w:br/>
              <w:t xml:space="preserve">às </w:t>
            </w:r>
            <w:proofErr w:type="gramStart"/>
            <w:r>
              <w:rPr>
                <w:rFonts w:ascii="Times New Roman" w:hAnsi="Times New Roman"/>
              </w:rPr>
              <w:t>empresas juniores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462921" w:rsidRDefault="00462921" w:rsidP="00462921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</w:p>
          <w:p w:rsidR="00462921" w:rsidRPr="0039426D" w:rsidRDefault="009F65E1" w:rsidP="00D968A3">
            <w:pPr>
              <w:shd w:val="clear" w:color="auto" w:fill="FFFFFF"/>
              <w:tabs>
                <w:tab w:val="left" w:pos="709"/>
              </w:tabs>
              <w:jc w:val="both"/>
              <w:rPr>
                <w:rFonts w:ascii="Times New Roman" w:hAnsi="Times New Roman"/>
                <w:b/>
              </w:rPr>
            </w:pPr>
            <w:r w:rsidRPr="0039426D">
              <w:rPr>
                <w:rFonts w:ascii="Times New Roman" w:hAnsi="Times New Roman"/>
                <w:b/>
              </w:rPr>
              <w:t>PRÓXIMA REUNIÃO – PAUTAR RDA E PROGRAMAÇÃO DO 2º SEMINÁRIO</w:t>
            </w:r>
            <w:r w:rsidR="004459F4" w:rsidRPr="0039426D">
              <w:rPr>
                <w:rFonts w:ascii="Times New Roman" w:hAnsi="Times New Roman"/>
                <w:b/>
              </w:rPr>
              <w:t>- PEDONE NÃO ESTARÁ</w:t>
            </w:r>
          </w:p>
          <w:p w:rsidR="00D12CB1" w:rsidRPr="00D968A3" w:rsidRDefault="00D12CB1" w:rsidP="00D968A3">
            <w:pPr>
              <w:shd w:val="clear" w:color="auto" w:fill="FFFFFF"/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06028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906028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6A02" w:rsidRPr="004B2550" w:rsidTr="009D5FD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9D5FD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406A0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9D5FD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028" w:rsidRPr="004B255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906028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028" w:rsidRPr="004B2550" w:rsidRDefault="00906028" w:rsidP="00906028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028" w:rsidRPr="004B2550" w:rsidRDefault="00906028" w:rsidP="0090602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028" w:rsidRPr="004B2550" w:rsidRDefault="00906028" w:rsidP="00D47A3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906028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028" w:rsidRPr="004B2550" w:rsidRDefault="00906028" w:rsidP="00906028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028" w:rsidRPr="004B2550" w:rsidRDefault="00906028" w:rsidP="0090602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028" w:rsidRPr="004B2550" w:rsidRDefault="00906028" w:rsidP="00D47A3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906028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028" w:rsidRPr="004B2550" w:rsidRDefault="00906028" w:rsidP="00906028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028" w:rsidRPr="004B2550" w:rsidRDefault="00906028" w:rsidP="0090602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028" w:rsidRPr="004B2550" w:rsidRDefault="00906028" w:rsidP="00D47A3C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906028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028" w:rsidRPr="004B2550" w:rsidRDefault="00222DDA" w:rsidP="00906028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222DDA">
              <w:rPr>
                <w:rFonts w:ascii="Times New Roman" w:hAnsi="Times New Roman" w:cs="Times New Roman"/>
              </w:rPr>
              <w:t xml:space="preserve">Cristina Gioconda Bastos </w:t>
            </w:r>
            <w:proofErr w:type="spellStart"/>
            <w:r w:rsidRPr="00222DDA">
              <w:rPr>
                <w:rFonts w:ascii="Times New Roman" w:hAnsi="Times New Roman" w:cs="Times New Roman"/>
              </w:rPr>
              <w:t>Langer</w:t>
            </w:r>
            <w:proofErr w:type="spellEnd"/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028" w:rsidRPr="004B2550" w:rsidRDefault="00222DDA" w:rsidP="00222DD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616D5">
              <w:rPr>
                <w:rFonts w:ascii="Times New Roman" w:hAnsi="Times New Roman" w:cs="Times New Roman"/>
              </w:rPr>
              <w:t>Conselheir</w:t>
            </w:r>
            <w:r>
              <w:rPr>
                <w:rFonts w:ascii="Times New Roman" w:hAnsi="Times New Roman" w:cs="Times New Roman"/>
              </w:rPr>
              <w:t>a S</w:t>
            </w:r>
            <w:r w:rsidRPr="001616D5">
              <w:rPr>
                <w:rFonts w:ascii="Times New Roman" w:hAnsi="Times New Roman" w:cs="Times New Roman"/>
              </w:rPr>
              <w:t>uplente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6028" w:rsidRPr="004B2550" w:rsidRDefault="00906028" w:rsidP="00D47A3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684411">
      <w:headerReference w:type="default" r:id="rId18"/>
      <w:footerReference w:type="default" r:id="rId19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95E" w:rsidRDefault="0018495E" w:rsidP="00A021E7">
      <w:pPr>
        <w:spacing w:after="0" w:line="240" w:lineRule="auto"/>
      </w:pPr>
      <w:r>
        <w:separator/>
      </w:r>
    </w:p>
  </w:endnote>
  <w:endnote w:type="continuationSeparator" w:id="0">
    <w:p w:rsidR="0018495E" w:rsidRDefault="0018495E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AD0A50" w:rsidRPr="005E4F36" w:rsidRDefault="00AD0A50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1219A6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AD0A50" w:rsidRPr="005E4F36" w:rsidRDefault="00AD0A50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95E" w:rsidRDefault="0018495E" w:rsidP="00A021E7">
      <w:pPr>
        <w:spacing w:after="0" w:line="240" w:lineRule="auto"/>
      </w:pPr>
      <w:r>
        <w:separator/>
      </w:r>
    </w:p>
  </w:footnote>
  <w:footnote w:type="continuationSeparator" w:id="0">
    <w:p w:rsidR="0018495E" w:rsidRDefault="0018495E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A50" w:rsidRDefault="00AD0A5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92210" wp14:editId="479C981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71B"/>
    <w:multiLevelType w:val="multilevel"/>
    <w:tmpl w:val="041AC4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8252CF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2684C"/>
    <w:multiLevelType w:val="hybridMultilevel"/>
    <w:tmpl w:val="FC32B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C72E4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7507D"/>
    <w:multiLevelType w:val="hybridMultilevel"/>
    <w:tmpl w:val="915ACB98"/>
    <w:lvl w:ilvl="0" w:tplc="581A7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36B"/>
    <w:multiLevelType w:val="hybridMultilevel"/>
    <w:tmpl w:val="B072B4C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50EA1"/>
    <w:multiLevelType w:val="multilevel"/>
    <w:tmpl w:val="29062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B1C278F"/>
    <w:multiLevelType w:val="hybridMultilevel"/>
    <w:tmpl w:val="F85A1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81C2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06A1E"/>
    <w:multiLevelType w:val="hybridMultilevel"/>
    <w:tmpl w:val="1B8080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911BE0"/>
    <w:multiLevelType w:val="multilevel"/>
    <w:tmpl w:val="F15271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7800628"/>
    <w:multiLevelType w:val="hybridMultilevel"/>
    <w:tmpl w:val="09123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8434C"/>
    <w:multiLevelType w:val="hybridMultilevel"/>
    <w:tmpl w:val="5EEAB9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7C2E10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877E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22387"/>
    <w:multiLevelType w:val="hybridMultilevel"/>
    <w:tmpl w:val="6FF0A2B6"/>
    <w:lvl w:ilvl="0" w:tplc="93B86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09338E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1B0678"/>
    <w:multiLevelType w:val="hybridMultilevel"/>
    <w:tmpl w:val="34E47380"/>
    <w:lvl w:ilvl="0" w:tplc="F4AE7A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AD7FE6"/>
    <w:multiLevelType w:val="hybridMultilevel"/>
    <w:tmpl w:val="7A8CE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723B7"/>
    <w:multiLevelType w:val="hybridMultilevel"/>
    <w:tmpl w:val="93548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A17AD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30C1C"/>
    <w:multiLevelType w:val="hybridMultilevel"/>
    <w:tmpl w:val="B92EA1BE"/>
    <w:lvl w:ilvl="0" w:tplc="99361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C5F8E"/>
    <w:multiLevelType w:val="multilevel"/>
    <w:tmpl w:val="4A5035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0A0415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C5275F"/>
    <w:multiLevelType w:val="multilevel"/>
    <w:tmpl w:val="4F48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55E8679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91F45"/>
    <w:multiLevelType w:val="hybridMultilevel"/>
    <w:tmpl w:val="45240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000D42"/>
    <w:multiLevelType w:val="hybridMultilevel"/>
    <w:tmpl w:val="30D4AD1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79068F"/>
    <w:multiLevelType w:val="multilevel"/>
    <w:tmpl w:val="8BD6FB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>
    <w:nsid w:val="5EFC40D3"/>
    <w:multiLevelType w:val="hybridMultilevel"/>
    <w:tmpl w:val="666A6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401FD4"/>
    <w:multiLevelType w:val="multilevel"/>
    <w:tmpl w:val="A16AE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6CE7E77"/>
    <w:multiLevelType w:val="multilevel"/>
    <w:tmpl w:val="BFE2D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35">
    <w:nsid w:val="7EAE3EF1"/>
    <w:multiLevelType w:val="hybridMultilevel"/>
    <w:tmpl w:val="A35A5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E60132"/>
    <w:multiLevelType w:val="multilevel"/>
    <w:tmpl w:val="A74E07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7"/>
  </w:num>
  <w:num w:numId="4">
    <w:abstractNumId w:val="37"/>
  </w:num>
  <w:num w:numId="5">
    <w:abstractNumId w:val="23"/>
  </w:num>
  <w:num w:numId="6">
    <w:abstractNumId w:val="28"/>
  </w:num>
  <w:num w:numId="7">
    <w:abstractNumId w:val="11"/>
  </w:num>
  <w:num w:numId="8">
    <w:abstractNumId w:val="19"/>
  </w:num>
  <w:num w:numId="9">
    <w:abstractNumId w:val="21"/>
  </w:num>
  <w:num w:numId="10">
    <w:abstractNumId w:val="17"/>
  </w:num>
  <w:num w:numId="11">
    <w:abstractNumId w:val="15"/>
  </w:num>
  <w:num w:numId="12">
    <w:abstractNumId w:val="14"/>
  </w:num>
  <w:num w:numId="13">
    <w:abstractNumId w:val="24"/>
  </w:num>
  <w:num w:numId="14">
    <w:abstractNumId w:val="33"/>
  </w:num>
  <w:num w:numId="15">
    <w:abstractNumId w:val="29"/>
  </w:num>
  <w:num w:numId="16">
    <w:abstractNumId w:val="32"/>
  </w:num>
  <w:num w:numId="17">
    <w:abstractNumId w:val="9"/>
  </w:num>
  <w:num w:numId="18">
    <w:abstractNumId w:val="5"/>
  </w:num>
  <w:num w:numId="19">
    <w:abstractNumId w:val="6"/>
  </w:num>
  <w:num w:numId="20">
    <w:abstractNumId w:val="13"/>
  </w:num>
  <w:num w:numId="21">
    <w:abstractNumId w:val="16"/>
  </w:num>
  <w:num w:numId="22">
    <w:abstractNumId w:val="1"/>
  </w:num>
  <w:num w:numId="23">
    <w:abstractNumId w:val="10"/>
  </w:num>
  <w:num w:numId="24">
    <w:abstractNumId w:val="22"/>
  </w:num>
  <w:num w:numId="25">
    <w:abstractNumId w:val="25"/>
  </w:num>
  <w:num w:numId="26">
    <w:abstractNumId w:val="3"/>
  </w:num>
  <w:num w:numId="27">
    <w:abstractNumId w:val="30"/>
  </w:num>
  <w:num w:numId="28">
    <w:abstractNumId w:val="18"/>
  </w:num>
  <w:num w:numId="29">
    <w:abstractNumId w:val="31"/>
  </w:num>
  <w:num w:numId="30">
    <w:abstractNumId w:val="12"/>
  </w:num>
  <w:num w:numId="31">
    <w:abstractNumId w:val="20"/>
  </w:num>
  <w:num w:numId="32">
    <w:abstractNumId w:val="0"/>
  </w:num>
  <w:num w:numId="33">
    <w:abstractNumId w:val="36"/>
  </w:num>
  <w:num w:numId="34">
    <w:abstractNumId w:val="8"/>
  </w:num>
  <w:num w:numId="35">
    <w:abstractNumId w:val="2"/>
  </w:num>
  <w:num w:numId="36">
    <w:abstractNumId w:val="35"/>
  </w:num>
  <w:num w:numId="37">
    <w:abstractNumId w:val="34"/>
  </w:num>
  <w:num w:numId="38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245"/>
    <w:rsid w:val="00011323"/>
    <w:rsid w:val="000117C1"/>
    <w:rsid w:val="00011F65"/>
    <w:rsid w:val="000120D9"/>
    <w:rsid w:val="00012945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603A"/>
    <w:rsid w:val="00026633"/>
    <w:rsid w:val="00026885"/>
    <w:rsid w:val="00026FDC"/>
    <w:rsid w:val="00027289"/>
    <w:rsid w:val="0002788B"/>
    <w:rsid w:val="00027C43"/>
    <w:rsid w:val="000308CB"/>
    <w:rsid w:val="00030DEE"/>
    <w:rsid w:val="00031003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3F"/>
    <w:rsid w:val="00044EED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5FE8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1F7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263F"/>
    <w:rsid w:val="000A2873"/>
    <w:rsid w:val="000A2FCB"/>
    <w:rsid w:val="000A3180"/>
    <w:rsid w:val="000A325C"/>
    <w:rsid w:val="000A3D5E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CF2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3D7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9A6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26A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F06"/>
    <w:rsid w:val="001550CE"/>
    <w:rsid w:val="00155252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59C6"/>
    <w:rsid w:val="001660CD"/>
    <w:rsid w:val="00166295"/>
    <w:rsid w:val="00166B3E"/>
    <w:rsid w:val="00166C65"/>
    <w:rsid w:val="00167771"/>
    <w:rsid w:val="00167A06"/>
    <w:rsid w:val="00170148"/>
    <w:rsid w:val="00170315"/>
    <w:rsid w:val="001704FA"/>
    <w:rsid w:val="00170702"/>
    <w:rsid w:val="001708DA"/>
    <w:rsid w:val="00171441"/>
    <w:rsid w:val="001714E6"/>
    <w:rsid w:val="001717E0"/>
    <w:rsid w:val="001725A6"/>
    <w:rsid w:val="001729D9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16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95E"/>
    <w:rsid w:val="00184B46"/>
    <w:rsid w:val="00184CC8"/>
    <w:rsid w:val="0018552F"/>
    <w:rsid w:val="00186D47"/>
    <w:rsid w:val="00191740"/>
    <w:rsid w:val="0019199D"/>
    <w:rsid w:val="00191FC5"/>
    <w:rsid w:val="00192203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4948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7338"/>
    <w:rsid w:val="001C0284"/>
    <w:rsid w:val="001C0A5A"/>
    <w:rsid w:val="001C0B69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1CA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4FE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2B41"/>
    <w:rsid w:val="002437AA"/>
    <w:rsid w:val="002437AD"/>
    <w:rsid w:val="002445F0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1D1E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64E0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4AB8"/>
    <w:rsid w:val="002A4D07"/>
    <w:rsid w:val="002A4DE1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22D1"/>
    <w:rsid w:val="002D296F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346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557"/>
    <w:rsid w:val="00334B48"/>
    <w:rsid w:val="00335403"/>
    <w:rsid w:val="003354E3"/>
    <w:rsid w:val="00335881"/>
    <w:rsid w:val="00335DCE"/>
    <w:rsid w:val="003369D8"/>
    <w:rsid w:val="00336C02"/>
    <w:rsid w:val="00336F4E"/>
    <w:rsid w:val="00336FC2"/>
    <w:rsid w:val="003401A9"/>
    <w:rsid w:val="00340DF5"/>
    <w:rsid w:val="00341558"/>
    <w:rsid w:val="00341BCF"/>
    <w:rsid w:val="0034261F"/>
    <w:rsid w:val="0034277C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7700"/>
    <w:rsid w:val="00387DF9"/>
    <w:rsid w:val="003902F9"/>
    <w:rsid w:val="00390B00"/>
    <w:rsid w:val="003911FA"/>
    <w:rsid w:val="00391494"/>
    <w:rsid w:val="00391569"/>
    <w:rsid w:val="00392D55"/>
    <w:rsid w:val="00393636"/>
    <w:rsid w:val="00393D56"/>
    <w:rsid w:val="0039426D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074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EC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53"/>
    <w:rsid w:val="00417DBE"/>
    <w:rsid w:val="00420DAF"/>
    <w:rsid w:val="00420F91"/>
    <w:rsid w:val="00420FB9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4286"/>
    <w:rsid w:val="00424A91"/>
    <w:rsid w:val="00424ED2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9F4"/>
    <w:rsid w:val="00445D5B"/>
    <w:rsid w:val="00445D6D"/>
    <w:rsid w:val="0044675C"/>
    <w:rsid w:val="004468B6"/>
    <w:rsid w:val="00446A5E"/>
    <w:rsid w:val="00446C0A"/>
    <w:rsid w:val="0045011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921"/>
    <w:rsid w:val="00462F11"/>
    <w:rsid w:val="004634DC"/>
    <w:rsid w:val="00463E77"/>
    <w:rsid w:val="0046559B"/>
    <w:rsid w:val="00465760"/>
    <w:rsid w:val="00465901"/>
    <w:rsid w:val="00465B89"/>
    <w:rsid w:val="004660C5"/>
    <w:rsid w:val="00466B01"/>
    <w:rsid w:val="00466F09"/>
    <w:rsid w:val="00467C4A"/>
    <w:rsid w:val="00467CFB"/>
    <w:rsid w:val="004701BE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499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6BC7"/>
    <w:rsid w:val="004B7DA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06B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46DE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6C11"/>
    <w:rsid w:val="00526C43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A48"/>
    <w:rsid w:val="00542874"/>
    <w:rsid w:val="00542A44"/>
    <w:rsid w:val="00542AE0"/>
    <w:rsid w:val="0054313C"/>
    <w:rsid w:val="005432C1"/>
    <w:rsid w:val="00543362"/>
    <w:rsid w:val="00543C50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5D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627C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CDD"/>
    <w:rsid w:val="00597F68"/>
    <w:rsid w:val="005A02F8"/>
    <w:rsid w:val="005A1380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1737"/>
    <w:rsid w:val="005C216B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584F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47ED9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9FB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3CF5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B85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5A2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326"/>
    <w:rsid w:val="007B0D49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140"/>
    <w:rsid w:val="007F3EBA"/>
    <w:rsid w:val="007F4756"/>
    <w:rsid w:val="007F4B9A"/>
    <w:rsid w:val="007F4DC7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16D"/>
    <w:rsid w:val="008022E2"/>
    <w:rsid w:val="00802DAE"/>
    <w:rsid w:val="00802F7D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DD3"/>
    <w:rsid w:val="008533C6"/>
    <w:rsid w:val="008538B6"/>
    <w:rsid w:val="008538FF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A9E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A7FCD"/>
    <w:rsid w:val="008B0B2B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56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E1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7126"/>
    <w:rsid w:val="00A103E7"/>
    <w:rsid w:val="00A105B2"/>
    <w:rsid w:val="00A105FC"/>
    <w:rsid w:val="00A1090A"/>
    <w:rsid w:val="00A10FD3"/>
    <w:rsid w:val="00A112B4"/>
    <w:rsid w:val="00A114D6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715"/>
    <w:rsid w:val="00A24C8B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1335"/>
    <w:rsid w:val="00A415FD"/>
    <w:rsid w:val="00A41838"/>
    <w:rsid w:val="00A418F9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6DA0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5A5"/>
    <w:rsid w:val="00A97BB7"/>
    <w:rsid w:val="00AA0E26"/>
    <w:rsid w:val="00AA0FB8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31DB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4E94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610"/>
    <w:rsid w:val="00B35D36"/>
    <w:rsid w:val="00B35DEF"/>
    <w:rsid w:val="00B3683B"/>
    <w:rsid w:val="00B368D2"/>
    <w:rsid w:val="00B36CD3"/>
    <w:rsid w:val="00B37C6C"/>
    <w:rsid w:val="00B40286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701"/>
    <w:rsid w:val="00B64EF3"/>
    <w:rsid w:val="00B65B29"/>
    <w:rsid w:val="00B6658B"/>
    <w:rsid w:val="00B67084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6C18"/>
    <w:rsid w:val="00B7751A"/>
    <w:rsid w:val="00B775FD"/>
    <w:rsid w:val="00B77A06"/>
    <w:rsid w:val="00B77AF2"/>
    <w:rsid w:val="00B804B8"/>
    <w:rsid w:val="00B807B9"/>
    <w:rsid w:val="00B808CF"/>
    <w:rsid w:val="00B810E8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E1C"/>
    <w:rsid w:val="00BB3E67"/>
    <w:rsid w:val="00BB4113"/>
    <w:rsid w:val="00BB43BA"/>
    <w:rsid w:val="00BB490D"/>
    <w:rsid w:val="00BB5339"/>
    <w:rsid w:val="00BB5431"/>
    <w:rsid w:val="00BB57A8"/>
    <w:rsid w:val="00BB585C"/>
    <w:rsid w:val="00BB5AFB"/>
    <w:rsid w:val="00BB67CE"/>
    <w:rsid w:val="00BB79ED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1F7"/>
    <w:rsid w:val="00C04A6C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7030"/>
    <w:rsid w:val="00C27157"/>
    <w:rsid w:val="00C271F1"/>
    <w:rsid w:val="00C2791F"/>
    <w:rsid w:val="00C27FF6"/>
    <w:rsid w:val="00C3007E"/>
    <w:rsid w:val="00C312AD"/>
    <w:rsid w:val="00C31C03"/>
    <w:rsid w:val="00C31C09"/>
    <w:rsid w:val="00C33019"/>
    <w:rsid w:val="00C337DD"/>
    <w:rsid w:val="00C33908"/>
    <w:rsid w:val="00C34A16"/>
    <w:rsid w:val="00C34F42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396B"/>
    <w:rsid w:val="00C43ED9"/>
    <w:rsid w:val="00C449B4"/>
    <w:rsid w:val="00C45272"/>
    <w:rsid w:val="00C46093"/>
    <w:rsid w:val="00C464CE"/>
    <w:rsid w:val="00C4667E"/>
    <w:rsid w:val="00C46A49"/>
    <w:rsid w:val="00C46D9D"/>
    <w:rsid w:val="00C46E8C"/>
    <w:rsid w:val="00C4719D"/>
    <w:rsid w:val="00C478D5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64B6"/>
    <w:rsid w:val="00C56860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5F81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738"/>
    <w:rsid w:val="00C94B0A"/>
    <w:rsid w:val="00C94C8C"/>
    <w:rsid w:val="00C954AD"/>
    <w:rsid w:val="00C95690"/>
    <w:rsid w:val="00C95C21"/>
    <w:rsid w:val="00C96060"/>
    <w:rsid w:val="00C961E1"/>
    <w:rsid w:val="00C966DC"/>
    <w:rsid w:val="00C97E8E"/>
    <w:rsid w:val="00CA0206"/>
    <w:rsid w:val="00CA06B9"/>
    <w:rsid w:val="00CA203B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B7314"/>
    <w:rsid w:val="00CC0098"/>
    <w:rsid w:val="00CC0647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4E1E"/>
    <w:rsid w:val="00CC501A"/>
    <w:rsid w:val="00CC55FA"/>
    <w:rsid w:val="00CC5D27"/>
    <w:rsid w:val="00CC5F80"/>
    <w:rsid w:val="00CC5FDA"/>
    <w:rsid w:val="00CC6705"/>
    <w:rsid w:val="00CC6934"/>
    <w:rsid w:val="00CC6F07"/>
    <w:rsid w:val="00CC6F3E"/>
    <w:rsid w:val="00CC70CB"/>
    <w:rsid w:val="00CC7865"/>
    <w:rsid w:val="00CC7F30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ADF"/>
    <w:rsid w:val="00CD5D93"/>
    <w:rsid w:val="00CD6E73"/>
    <w:rsid w:val="00CD744B"/>
    <w:rsid w:val="00CD76C4"/>
    <w:rsid w:val="00CD781A"/>
    <w:rsid w:val="00CE1960"/>
    <w:rsid w:val="00CE1EB0"/>
    <w:rsid w:val="00CE2E42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7F8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322C"/>
    <w:rsid w:val="00D136AC"/>
    <w:rsid w:val="00D1448F"/>
    <w:rsid w:val="00D14635"/>
    <w:rsid w:val="00D14915"/>
    <w:rsid w:val="00D15124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27E89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2DE0"/>
    <w:rsid w:val="00D43267"/>
    <w:rsid w:val="00D432A8"/>
    <w:rsid w:val="00D43D6A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73D"/>
    <w:rsid w:val="00DF5CB3"/>
    <w:rsid w:val="00DF608F"/>
    <w:rsid w:val="00DF6322"/>
    <w:rsid w:val="00DF65A9"/>
    <w:rsid w:val="00DF6A71"/>
    <w:rsid w:val="00DF7BD3"/>
    <w:rsid w:val="00DF7EF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696D"/>
    <w:rsid w:val="00E27623"/>
    <w:rsid w:val="00E27683"/>
    <w:rsid w:val="00E27CBA"/>
    <w:rsid w:val="00E30005"/>
    <w:rsid w:val="00E304BF"/>
    <w:rsid w:val="00E30972"/>
    <w:rsid w:val="00E309CE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1124"/>
    <w:rsid w:val="00ED1F5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86F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D03"/>
    <w:rsid w:val="00F22D2F"/>
    <w:rsid w:val="00F22D8C"/>
    <w:rsid w:val="00F22EA3"/>
    <w:rsid w:val="00F22FA4"/>
    <w:rsid w:val="00F2437A"/>
    <w:rsid w:val="00F24B89"/>
    <w:rsid w:val="00F24EF8"/>
    <w:rsid w:val="00F26290"/>
    <w:rsid w:val="00F2685E"/>
    <w:rsid w:val="00F26C6E"/>
    <w:rsid w:val="00F27917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C1B"/>
    <w:rsid w:val="00F75FBC"/>
    <w:rsid w:val="00F76556"/>
    <w:rsid w:val="00F77657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9A5"/>
    <w:rsid w:val="00FA0FBB"/>
    <w:rsid w:val="00FA1991"/>
    <w:rsid w:val="00FA2C66"/>
    <w:rsid w:val="00FA2E8F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30B"/>
    <w:rsid w:val="00FC55FF"/>
    <w:rsid w:val="00FC57D6"/>
    <w:rsid w:val="00FC5AB9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aurs.gov.br/?p=18486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caurs.gov.br/?p=18474" TargetMode="External"/><Relationship Id="rId17" Type="http://schemas.openxmlformats.org/officeDocument/2006/relationships/hyperlink" Target="http://www.caurs.gov.br/?p=185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aurs.gov.br/?p=1865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urs.gov.br/?p=1871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aurs.gov.br/?p=18563" TargetMode="External"/><Relationship Id="rId10" Type="http://schemas.openxmlformats.org/officeDocument/2006/relationships/hyperlink" Target="http://www.caurs.gov.br/?p=18519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aurs.gov.br/?p=18618" TargetMode="External"/><Relationship Id="rId14" Type="http://schemas.openxmlformats.org/officeDocument/2006/relationships/hyperlink" Target="http://www.caurs.gov.br/?p=185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CC499-72C4-4EC5-85A0-ED0C0EB60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1483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2016-04-06T14:49:00Z</cp:lastPrinted>
  <dcterms:created xsi:type="dcterms:W3CDTF">2016-07-14T15:40:00Z</dcterms:created>
  <dcterms:modified xsi:type="dcterms:W3CDTF">2016-07-18T13:36:00Z</dcterms:modified>
</cp:coreProperties>
</file>