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1B37C3" w:rsidP="00A23E28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8D6476">
              <w:rPr>
                <w:rFonts w:asciiTheme="majorHAnsi" w:hAnsiTheme="majorHAnsi" w:cs="Times New Roman"/>
                <w:b/>
                <w:sz w:val="24"/>
                <w:szCs w:val="24"/>
              </w:rPr>
              <w:t>9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7B3C0B">
        <w:tc>
          <w:tcPr>
            <w:tcW w:w="4797" w:type="dxa"/>
            <w:gridSpan w:val="3"/>
            <w:vAlign w:val="center"/>
          </w:tcPr>
          <w:p w:rsidR="009E47A2" w:rsidRPr="002A2A40" w:rsidRDefault="009E47A2" w:rsidP="0066688F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8D6476">
              <w:rPr>
                <w:rFonts w:asciiTheme="majorHAnsi" w:hAnsiTheme="majorHAnsi" w:cs="Arial"/>
              </w:rPr>
              <w:t>28</w:t>
            </w:r>
            <w:r w:rsidR="00A869F7" w:rsidRPr="002A2A40">
              <w:rPr>
                <w:rFonts w:asciiTheme="majorHAnsi" w:hAnsiTheme="majorHAnsi" w:cs="Arial"/>
              </w:rPr>
              <w:t>/0</w:t>
            </w:r>
            <w:r w:rsidR="004B6F99">
              <w:rPr>
                <w:rFonts w:asciiTheme="majorHAnsi" w:hAnsiTheme="majorHAnsi" w:cs="Arial"/>
              </w:rPr>
              <w:t>5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2A2A40" w:rsidRDefault="009A1090" w:rsidP="00F918D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 xml:space="preserve"> </w:t>
            </w:r>
            <w:r w:rsidR="00F918D7">
              <w:rPr>
                <w:rFonts w:asciiTheme="majorHAnsi" w:hAnsiTheme="majorHAnsi" w:cs="Times New Roman"/>
              </w:rPr>
              <w:t>O Presidente Roberto Py Gomes da Silveira, a</w:t>
            </w:r>
            <w:r w:rsidR="00A23E28">
              <w:rPr>
                <w:rFonts w:asciiTheme="majorHAnsi" w:hAnsiTheme="majorHAnsi" w:cs="Times New Roman"/>
              </w:rPr>
              <w:t xml:space="preserve"> </w:t>
            </w:r>
            <w:proofErr w:type="gramStart"/>
            <w:r w:rsidRPr="002A2A40">
              <w:rPr>
                <w:rFonts w:asciiTheme="majorHAnsi" w:hAnsiTheme="majorHAnsi" w:cs="Times New Roman"/>
              </w:rPr>
              <w:t>Conselheira</w:t>
            </w:r>
            <w:r w:rsidR="008D6476">
              <w:rPr>
                <w:rFonts w:asciiTheme="majorHAnsi" w:hAnsiTheme="majorHAnsi" w:cs="Times New Roman"/>
              </w:rPr>
              <w:t xml:space="preserve"> e Coordenadora</w:t>
            </w:r>
            <w:r w:rsidR="00B70076">
              <w:rPr>
                <w:rFonts w:asciiTheme="majorHAnsi" w:hAnsiTheme="majorHAnsi" w:cs="Times New Roman"/>
              </w:rPr>
              <w:t xml:space="preserve"> a</w:t>
            </w:r>
            <w:r w:rsidR="008D6476">
              <w:rPr>
                <w:rFonts w:asciiTheme="majorHAnsi" w:hAnsiTheme="majorHAnsi" w:cs="Times New Roman"/>
              </w:rPr>
              <w:t>djunta</w:t>
            </w:r>
            <w:r w:rsidRPr="002A2A40">
              <w:rPr>
                <w:rFonts w:asciiTheme="majorHAnsi" w:hAnsiTheme="majorHAnsi" w:cs="Times New Roman"/>
              </w:rPr>
              <w:t xml:space="preserve"> Sílvia Monteiro Barakat</w:t>
            </w:r>
            <w:r w:rsidR="008D6476">
              <w:rPr>
                <w:rFonts w:asciiTheme="majorHAnsi" w:hAnsiTheme="majorHAnsi" w:cs="Times New Roman"/>
              </w:rPr>
              <w:t>, Conselheira</w:t>
            </w:r>
            <w:r w:rsidR="00A23E28">
              <w:rPr>
                <w:rFonts w:asciiTheme="majorHAnsi" w:hAnsiTheme="majorHAnsi" w:cs="Times New Roman"/>
              </w:rPr>
              <w:t xml:space="preserve"> Rosana Oppitz</w:t>
            </w:r>
            <w:r>
              <w:rPr>
                <w:rFonts w:asciiTheme="majorHAnsi" w:hAnsiTheme="majorHAnsi" w:cs="Times New Roman"/>
              </w:rPr>
              <w:t xml:space="preserve">, </w:t>
            </w:r>
            <w:r w:rsidRPr="002A2A40">
              <w:rPr>
                <w:rFonts w:asciiTheme="majorHAnsi" w:hAnsiTheme="majorHAnsi" w:cs="Times New Roman"/>
              </w:rPr>
              <w:t>Conselheiro</w:t>
            </w:r>
            <w:r>
              <w:rPr>
                <w:rFonts w:asciiTheme="majorHAnsi" w:hAnsiTheme="majorHAnsi" w:cs="Times New Roman"/>
              </w:rPr>
              <w:t>s</w:t>
            </w:r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  <w:r w:rsidRPr="002A2A40">
              <w:rPr>
                <w:rFonts w:asciiTheme="majorHAnsi" w:hAnsiTheme="majorHAnsi" w:cs="Times New Roman"/>
              </w:rPr>
              <w:t>Oritz Adriano Adams de Campos</w:t>
            </w:r>
            <w:r w:rsidR="008D6476">
              <w:rPr>
                <w:rFonts w:asciiTheme="majorHAnsi" w:hAnsiTheme="majorHAnsi" w:cs="Times New Roman"/>
              </w:rPr>
              <w:t xml:space="preserve">, </w:t>
            </w:r>
            <w:r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>
              <w:rPr>
                <w:rFonts w:asciiTheme="majorHAnsi" w:hAnsiTheme="majorHAnsi" w:cs="Times New Roman"/>
              </w:rPr>
              <w:t>Decó</w:t>
            </w:r>
            <w:proofErr w:type="spellEnd"/>
            <w:r w:rsidR="008D6476">
              <w:rPr>
                <w:rFonts w:asciiTheme="majorHAnsi" w:hAnsiTheme="majorHAnsi" w:cs="Times New Roman"/>
              </w:rPr>
              <w:t xml:space="preserve"> e Rafael </w:t>
            </w:r>
            <w:proofErr w:type="spellStart"/>
            <w:r w:rsidR="008D6476">
              <w:rPr>
                <w:rFonts w:asciiTheme="majorHAnsi" w:hAnsiTheme="majorHAnsi" w:cs="Times New Roman"/>
              </w:rPr>
              <w:t>Artico</w:t>
            </w:r>
            <w:proofErr w:type="spellEnd"/>
            <w:r w:rsidRPr="002A2A40">
              <w:rPr>
                <w:rFonts w:asciiTheme="majorHAnsi" w:hAnsiTheme="majorHAnsi" w:cs="Times New Roman"/>
              </w:rPr>
              <w:t xml:space="preserve">; </w:t>
            </w:r>
            <w:r w:rsidR="00F918D7">
              <w:rPr>
                <w:rFonts w:asciiTheme="majorHAnsi" w:hAnsiTheme="majorHAnsi" w:cs="Times New Roman"/>
              </w:rPr>
              <w:t>a Conselheir</w:t>
            </w:r>
            <w:r w:rsidRPr="002A2A40">
              <w:rPr>
                <w:rFonts w:asciiTheme="majorHAnsi" w:hAnsiTheme="majorHAnsi" w:cs="Times New Roman"/>
              </w:rPr>
              <w:t>a</w:t>
            </w:r>
            <w:r w:rsidR="00F918D7">
              <w:rPr>
                <w:rFonts w:asciiTheme="majorHAnsi" w:hAnsiTheme="majorHAnsi" w:cs="Times New Roman"/>
              </w:rPr>
              <w:t xml:space="preserve"> Federal Gislaine Saibro  convidada, a</w:t>
            </w:r>
            <w:r w:rsidRPr="002A2A40">
              <w:rPr>
                <w:rFonts w:asciiTheme="majorHAnsi" w:hAnsiTheme="majorHAnsi" w:cs="Times New Roman"/>
              </w:rPr>
              <w:t xml:space="preserve"> Gerente Técnica e de Fiscalização </w:t>
            </w:r>
            <w:proofErr w:type="spellStart"/>
            <w:r w:rsidRPr="002A2A40">
              <w:rPr>
                <w:rFonts w:asciiTheme="majorHAnsi" w:hAnsiTheme="majorHAnsi" w:cs="Times New Roman"/>
              </w:rPr>
              <w:t>Maríndia</w:t>
            </w:r>
            <w:proofErr w:type="spellEnd"/>
            <w:r w:rsidRPr="002A2A40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2A2A40">
              <w:rPr>
                <w:rFonts w:asciiTheme="majorHAnsi" w:hAnsiTheme="majorHAnsi" w:cs="Times New Roman"/>
              </w:rPr>
              <w:t>Girardello</w:t>
            </w:r>
            <w:proofErr w:type="spellEnd"/>
            <w:r w:rsidR="00A23E28">
              <w:rPr>
                <w:rFonts w:asciiTheme="majorHAnsi" w:hAnsiTheme="majorHAnsi" w:cs="Times New Roman"/>
              </w:rPr>
              <w:t>, o assessor jurídico Mauro Maciel</w:t>
            </w:r>
            <w:r w:rsidRPr="002A2A40">
              <w:rPr>
                <w:rFonts w:asciiTheme="majorHAnsi" w:hAnsiTheme="majorHAnsi" w:cs="Times New Roman"/>
              </w:rPr>
              <w:t xml:space="preserve"> e a secretária executiva Carla Regina Dal Lago Valério.</w:t>
            </w:r>
          </w:p>
        </w:tc>
      </w:tr>
      <w:tr w:rsidR="009E47A2" w:rsidRPr="002A2A40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8D647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Aprovação da súmula da 12</w:t>
            </w:r>
            <w:r w:rsidR="008D6476">
              <w:rPr>
                <w:rFonts w:asciiTheme="majorHAnsi" w:hAnsiTheme="majorHAnsi" w:cs="Times New Roman"/>
                <w:b/>
              </w:rPr>
              <w:t>8</w:t>
            </w:r>
            <w:r w:rsidR="00927267" w:rsidRPr="00AD7750">
              <w:rPr>
                <w:rFonts w:asciiTheme="majorHAnsi" w:hAnsiTheme="majorHAnsi" w:cs="Times New Roman"/>
                <w:b/>
              </w:rPr>
              <w:t>ª R</w:t>
            </w:r>
            <w:r w:rsidR="00315C4E" w:rsidRPr="00AD7750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AD7750">
              <w:rPr>
                <w:rFonts w:asciiTheme="majorHAnsi" w:hAnsiTheme="majorHAnsi" w:cs="Times New Roman"/>
                <w:b/>
              </w:rPr>
              <w:t>Ordinária</w:t>
            </w:r>
            <w:r w:rsidR="00315C4E" w:rsidRPr="00AD7750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391912" w:rsidP="00D57BA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</w:t>
            </w:r>
            <w:r w:rsidR="00D57BAF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AD7750" w:rsidTr="008D6476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E47A2" w:rsidRPr="00394A30" w:rsidRDefault="00394A30" w:rsidP="00396B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94A30">
              <w:rPr>
                <w:rFonts w:asciiTheme="majorHAnsi" w:eastAsia="Times New Roman" w:hAnsiTheme="majorHAnsi"/>
                <w:b/>
                <w:color w:val="000000"/>
              </w:rPr>
              <w:t xml:space="preserve">Encontros Temáticos da CEP-CAU/BR com os </w:t>
            </w:r>
            <w:proofErr w:type="spellStart"/>
            <w:r w:rsidRPr="00394A30">
              <w:rPr>
                <w:rFonts w:asciiTheme="majorHAnsi" w:eastAsia="Times New Roman" w:hAnsiTheme="majorHAnsi"/>
                <w:b/>
                <w:color w:val="000000"/>
              </w:rPr>
              <w:t>CAUs</w:t>
            </w:r>
            <w:proofErr w:type="spellEnd"/>
            <w:r w:rsidRPr="00394A30">
              <w:rPr>
                <w:rFonts w:asciiTheme="majorHAnsi" w:eastAsia="Times New Roman" w:hAnsiTheme="majorHAnsi"/>
                <w:b/>
                <w:color w:val="000000"/>
              </w:rPr>
              <w:t>/UF.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C973AC" w:rsidRDefault="00C973AC" w:rsidP="00C973A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Sobre isso, o Presidente Roberto Py orienta que a Comissão encaminhe as solicitações de participação a ele, que decidirá a respeito e providenciará a Convocação.</w:t>
            </w:r>
          </w:p>
          <w:p w:rsidR="00C973AC" w:rsidRDefault="00C973AC" w:rsidP="00C973A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De acordo com a programação, são convidados: o Presidente do CAU/RS, o Coordenador da CEP, a Gerente Técnica e de Fiscalização, analistas técnicos e agentes de fiscalização.</w:t>
            </w:r>
          </w:p>
          <w:p w:rsidR="00AE4B05" w:rsidRDefault="00C973AC" w:rsidP="00C973A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Assim, a Comissão decide em conjunto com o Presidente Roberto Py, a proposta de participação sugerida na última reunião:</w:t>
            </w:r>
          </w:p>
          <w:p w:rsidR="00C973AC" w:rsidRDefault="00C973AC" w:rsidP="00C973A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 01 – Fiscalização: Coord. Carlos Eduardo Pedone + 01 agente de fiscalização.</w:t>
            </w:r>
          </w:p>
          <w:p w:rsidR="00C973AC" w:rsidRDefault="00C973AC" w:rsidP="00C973A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 02 – Atribuições Plenas: Cons. Silvia Barakat + 01 agente de fiscalização.</w:t>
            </w:r>
          </w:p>
          <w:p w:rsidR="00C973AC" w:rsidRDefault="00C973AC" w:rsidP="00C973A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 03 – Atividades privativas: Conselheiros Oritz Adams e Rosana Oppitz.</w:t>
            </w:r>
          </w:p>
          <w:p w:rsidR="00C973AC" w:rsidRPr="002A2A40" w:rsidRDefault="00C973AC" w:rsidP="00C973AC">
            <w:pPr>
              <w:ind w:right="-1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 xml:space="preserve">Temática 04 – RRT: Cons. Roberto </w:t>
            </w:r>
            <w:proofErr w:type="spellStart"/>
            <w:r>
              <w:rPr>
                <w:rFonts w:asciiTheme="majorHAnsi" w:hAnsiTheme="majorHAnsi" w:cs="Times New Roman"/>
              </w:rPr>
              <w:t>Decó</w:t>
            </w:r>
            <w:proofErr w:type="spellEnd"/>
            <w:r>
              <w:rPr>
                <w:rFonts w:asciiTheme="majorHAnsi" w:hAnsiTheme="majorHAnsi" w:cs="Times New Roman"/>
              </w:rPr>
              <w:t xml:space="preserve"> + 01 arquiteto da Unidade de RRT.</w:t>
            </w:r>
          </w:p>
        </w:tc>
      </w:tr>
      <w:tr w:rsidR="009E47A2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E25F21" w:rsidRDefault="00E25F21" w:rsidP="000A597F">
            <w:pPr>
              <w:ind w:right="-1"/>
              <w:rPr>
                <w:rFonts w:asciiTheme="majorHAnsi" w:hAnsiTheme="majorHAnsi" w:cs="Times New Roman"/>
              </w:rPr>
            </w:pPr>
            <w:r w:rsidRPr="00E25F21">
              <w:rPr>
                <w:rFonts w:asciiTheme="majorHAnsi" w:hAnsiTheme="majorHAnsi" w:cs="Times New Roman"/>
              </w:rPr>
              <w:t xml:space="preserve">Coord. Adjunta Silvia </w:t>
            </w:r>
            <w:proofErr w:type="gramStart"/>
            <w:r w:rsidRPr="00E25F21">
              <w:rPr>
                <w:rFonts w:asciiTheme="majorHAnsi" w:hAnsiTheme="majorHAnsi" w:cs="Times New Roman"/>
              </w:rPr>
              <w:t>Barakat</w:t>
            </w:r>
            <w:proofErr w:type="gramEnd"/>
            <w:r w:rsidRPr="00E25F21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25F21" w:rsidRDefault="00E25F21" w:rsidP="00E25F21">
            <w:pPr>
              <w:ind w:right="-1"/>
              <w:rPr>
                <w:rFonts w:asciiTheme="majorHAnsi" w:hAnsiTheme="majorHAnsi" w:cs="Times New Roman"/>
              </w:rPr>
            </w:pPr>
            <w:r w:rsidRPr="00E25F21">
              <w:rPr>
                <w:rFonts w:asciiTheme="majorHAnsi" w:hAnsiTheme="majorHAnsi" w:cs="Times New Roman"/>
              </w:rPr>
              <w:t>Encaminhar para ações necessárias, a relação dos participantes do evento.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A2A40" w:rsidRDefault="00E25F21" w:rsidP="00E25F21">
            <w:pPr>
              <w:ind w:right="-1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E25F21">
              <w:rPr>
                <w:rFonts w:asciiTheme="majorHAnsi" w:hAnsiTheme="majorHAnsi" w:cs="Times New Roman"/>
              </w:rPr>
              <w:t>Maríndia</w:t>
            </w:r>
            <w:proofErr w:type="spellEnd"/>
            <w:r w:rsidRPr="00E25F21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E25F21">
              <w:rPr>
                <w:rFonts w:asciiTheme="majorHAnsi" w:hAnsiTheme="majorHAnsi" w:cs="Times New Roman"/>
              </w:rPr>
              <w:t>Girardello</w:t>
            </w:r>
            <w:proofErr w:type="spellEnd"/>
            <w:r w:rsidRPr="00E25F21">
              <w:rPr>
                <w:rFonts w:asciiTheme="majorHAnsi" w:hAnsiTheme="majorHAnsi" w:cs="Times New Roman"/>
              </w:rPr>
              <w:t xml:space="preserve"> / Carla Lago.</w:t>
            </w:r>
          </w:p>
        </w:tc>
      </w:tr>
      <w:tr w:rsidR="005A300A" w:rsidRPr="00AD7750" w:rsidTr="008D6476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5A300A" w:rsidRPr="00394A30" w:rsidRDefault="00394A30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94A30">
              <w:rPr>
                <w:rFonts w:asciiTheme="majorHAnsi" w:hAnsiTheme="majorHAnsi"/>
                <w:b/>
                <w:color w:val="000000"/>
              </w:rPr>
              <w:t>Memorando COA-CAU/RS nº06/2015</w:t>
            </w:r>
            <w:r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5A300A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6B436A" w:rsidRPr="002A2A40" w:rsidRDefault="00E25F21" w:rsidP="006B436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assunto será retomado na próxima reunião da Comissão.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6A04AC" w:rsidTr="000A59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014904" w:rsidRDefault="00E25F21" w:rsidP="000A597F">
            <w:pPr>
              <w:ind w:right="-1"/>
              <w:rPr>
                <w:rFonts w:asciiTheme="majorHAnsi" w:hAnsiTheme="majorHAnsi" w:cs="Times New Roman"/>
                <w:color w:val="FFFFFF" w:themeColor="background1"/>
                <w:highlight w:val="black"/>
              </w:rPr>
            </w:pPr>
            <w:r w:rsidRPr="00E25F21">
              <w:rPr>
                <w:rFonts w:asciiTheme="majorHAnsi" w:hAnsiTheme="majorHAnsi" w:cs="Times New Roman"/>
              </w:rPr>
              <w:t xml:space="preserve">Coord. Adjunta Silvia </w:t>
            </w:r>
            <w:proofErr w:type="gramStart"/>
            <w:r w:rsidRPr="00E25F21">
              <w:rPr>
                <w:rFonts w:asciiTheme="majorHAnsi" w:hAnsiTheme="majorHAnsi" w:cs="Times New Roman"/>
              </w:rPr>
              <w:t>Barakat</w:t>
            </w:r>
            <w:proofErr w:type="gramEnd"/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ED411E" w:rsidRDefault="00E25F21" w:rsidP="000A597F">
            <w:pPr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ED411E" w:rsidRDefault="00E25F21" w:rsidP="000A597F">
            <w:pPr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Carla Lago.</w:t>
            </w:r>
          </w:p>
        </w:tc>
      </w:tr>
      <w:tr w:rsidR="005A300A" w:rsidRPr="00AD7750" w:rsidTr="008D6476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5A300A" w:rsidRPr="00394A30" w:rsidRDefault="00394A30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94A30">
              <w:rPr>
                <w:rFonts w:asciiTheme="majorHAnsi" w:eastAsia="Times New Roman" w:hAnsiTheme="majorHAnsi"/>
                <w:b/>
                <w:color w:val="000000"/>
              </w:rPr>
              <w:t xml:space="preserve">Orientação </w:t>
            </w:r>
            <w:r w:rsidRPr="00394A30">
              <w:rPr>
                <w:rFonts w:asciiTheme="majorHAnsi" w:hAnsiTheme="majorHAnsi"/>
                <w:b/>
              </w:rPr>
              <w:t>para lojas de planejados sobre projeto de arquitetura de interiores.</w:t>
            </w:r>
          </w:p>
        </w:tc>
      </w:tr>
      <w:tr w:rsidR="005A300A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109A0" w:rsidRPr="002A2A40" w:rsidRDefault="00E25F21" w:rsidP="0032440C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assunto será retomado na próxima reunião.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A597F" w:rsidRPr="002A2A40" w:rsidTr="00396BA6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6A04AC" w:rsidRDefault="00E25F21" w:rsidP="00396BA6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 w:rsidRPr="00E25F21">
              <w:rPr>
                <w:rFonts w:asciiTheme="majorHAnsi" w:hAnsiTheme="majorHAnsi" w:cs="Times New Roman"/>
              </w:rPr>
              <w:t xml:space="preserve">Coord. Adjunta Silvia </w:t>
            </w:r>
            <w:proofErr w:type="gramStart"/>
            <w:r w:rsidRPr="00E25F21">
              <w:rPr>
                <w:rFonts w:asciiTheme="majorHAnsi" w:hAnsiTheme="majorHAnsi" w:cs="Times New Roman"/>
              </w:rPr>
              <w:t>Barakat</w:t>
            </w:r>
            <w:proofErr w:type="gramEnd"/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F" w:rsidRPr="006A04AC" w:rsidRDefault="00E25F21" w:rsidP="00E25F21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Pautar na próxima reunião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2A2A40" w:rsidRDefault="00E25F21" w:rsidP="00396BA6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995A81" w:rsidRPr="00AD775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394A30" w:rsidRDefault="00394A30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94A30">
              <w:rPr>
                <w:rFonts w:asciiTheme="majorHAnsi" w:hAnsiTheme="majorHAnsi"/>
                <w:b/>
                <w:color w:val="000000"/>
              </w:rPr>
              <w:t>Reunião extraordinária para atualização dos Padrões Operacionais da Unidade de Fiscalização – Cons. Silvia Barakat.</w:t>
            </w:r>
          </w:p>
        </w:tc>
      </w:tr>
      <w:tr w:rsidR="00E25F2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assunto será retomado na próxima reunião.</w:t>
            </w:r>
          </w:p>
        </w:tc>
      </w:tr>
      <w:tr w:rsidR="00E25F2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25F2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E25F21" w:rsidRPr="002A2A40" w:rsidTr="001C51B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25F21" w:rsidRPr="006A04AC" w:rsidRDefault="00E25F21" w:rsidP="00152C66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 w:rsidRPr="00E25F21">
              <w:rPr>
                <w:rFonts w:asciiTheme="majorHAnsi" w:hAnsiTheme="majorHAnsi" w:cs="Times New Roman"/>
              </w:rPr>
              <w:t xml:space="preserve">Coord. Adjunta Silvia </w:t>
            </w:r>
            <w:proofErr w:type="gramStart"/>
            <w:r w:rsidRPr="00E25F21">
              <w:rPr>
                <w:rFonts w:asciiTheme="majorHAnsi" w:hAnsiTheme="majorHAnsi" w:cs="Times New Roman"/>
              </w:rPr>
              <w:lastRenderedPageBreak/>
              <w:t>Barakat</w:t>
            </w:r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6A04AC" w:rsidRDefault="00E25F21" w:rsidP="00152C66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lastRenderedPageBreak/>
              <w:t>Pautar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25F21" w:rsidRPr="002A2A40" w:rsidRDefault="00E25F21" w:rsidP="00152C66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E25F21" w:rsidRPr="00AD7750" w:rsidTr="00C01B5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E25F21" w:rsidRPr="00394A30" w:rsidRDefault="00E25F21" w:rsidP="00C01B5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394A30">
              <w:rPr>
                <w:rFonts w:asciiTheme="majorHAnsi" w:hAnsiTheme="majorHAnsi"/>
                <w:b/>
                <w:color w:val="000000"/>
              </w:rPr>
              <w:lastRenderedPageBreak/>
              <w:t>Projetos On-line – Cons. Silvia Barakat.</w:t>
            </w:r>
          </w:p>
        </w:tc>
      </w:tr>
      <w:tr w:rsidR="00E25F21" w:rsidRPr="002A2A40" w:rsidTr="00C01B5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assunto será retomado na próxima reunião.</w:t>
            </w:r>
          </w:p>
        </w:tc>
      </w:tr>
      <w:tr w:rsidR="00E25F21" w:rsidRPr="002A2A40" w:rsidTr="00C01B5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25F21" w:rsidRPr="002A2A40" w:rsidTr="00C01B5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152C6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E25F21" w:rsidRPr="002A2A40" w:rsidTr="006F078C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25F21" w:rsidRPr="006A04AC" w:rsidRDefault="00E25F21" w:rsidP="00152C66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 w:rsidRPr="00E25F21">
              <w:rPr>
                <w:rFonts w:asciiTheme="majorHAnsi" w:hAnsiTheme="majorHAnsi" w:cs="Times New Roman"/>
              </w:rPr>
              <w:t xml:space="preserve">Coord. Adjunta Silvia </w:t>
            </w:r>
            <w:proofErr w:type="gramStart"/>
            <w:r w:rsidRPr="00E25F21">
              <w:rPr>
                <w:rFonts w:asciiTheme="majorHAnsi" w:hAnsiTheme="majorHAnsi" w:cs="Times New Roman"/>
              </w:rPr>
              <w:t>Barakat</w:t>
            </w:r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6A04AC" w:rsidRDefault="00E25F21" w:rsidP="00152C66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Pautar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E25F21" w:rsidRPr="002A2A40" w:rsidRDefault="00E25F21" w:rsidP="00152C66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E25F2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E25F21" w:rsidRPr="002A2A40" w:rsidRDefault="00E25F21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processos.</w:t>
            </w:r>
          </w:p>
        </w:tc>
      </w:tr>
      <w:tr w:rsidR="00E25F2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8D6476" w:rsidRDefault="001D2EFF" w:rsidP="001D2EFF">
            <w:pPr>
              <w:pStyle w:val="PargrafodaLista"/>
              <w:shd w:val="clear" w:color="auto" w:fill="FFFFFF"/>
              <w:tabs>
                <w:tab w:val="left" w:pos="176"/>
              </w:tabs>
              <w:spacing w:line="360" w:lineRule="auto"/>
              <w:ind w:left="0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Os processos foram </w:t>
            </w:r>
            <w:proofErr w:type="spellStart"/>
            <w:r>
              <w:rPr>
                <w:rFonts w:asciiTheme="majorHAnsi" w:hAnsiTheme="majorHAnsi"/>
                <w:b/>
                <w:color w:val="000000"/>
              </w:rPr>
              <w:t>repautados</w:t>
            </w:r>
            <w:proofErr w:type="spellEnd"/>
            <w:r>
              <w:rPr>
                <w:rFonts w:asciiTheme="majorHAnsi" w:hAnsiTheme="majorHAnsi"/>
                <w:b/>
                <w:color w:val="000000"/>
              </w:rPr>
              <w:t xml:space="preserve"> para a reunião seguinte.</w:t>
            </w:r>
          </w:p>
        </w:tc>
      </w:tr>
      <w:tr w:rsidR="00E25F21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E25F21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E25F21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Pr="002A2A40" w:rsidRDefault="00E25F21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E25F21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E25F21" w:rsidRPr="002A2A40" w:rsidRDefault="00E25F21" w:rsidP="00396B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Assuntos Gerais</w:t>
            </w:r>
          </w:p>
        </w:tc>
      </w:tr>
      <w:tr w:rsidR="00E25F2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8.1 Preparação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de fundamentação, pela assessoria jurídica, para registro de Escritórios Modelos e Sessões Técnicas:</w:t>
            </w:r>
          </w:p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Os Conselheiros presentes solicitam a preparação de uma fundamentação legal referente ao registro de Escritórios Modelos e Sessões Técnicas, a fim de ser apresentada no Encontro Nacional CEP-CAU/BR, nos dias 11 e 12 de junho.</w:t>
            </w:r>
          </w:p>
          <w:p w:rsidR="001D2EFF" w:rsidRDefault="001D2EFF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E25F21" w:rsidRPr="00C01B56" w:rsidRDefault="00E25F21" w:rsidP="00C01B56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C01B56">
              <w:rPr>
                <w:rFonts w:asciiTheme="majorHAnsi" w:hAnsiTheme="majorHAnsi" w:cs="Times New Roman"/>
                <w:b/>
              </w:rPr>
              <w:t>8.2 Alteração</w:t>
            </w:r>
            <w:proofErr w:type="gramEnd"/>
            <w:r w:rsidRPr="00C01B56">
              <w:rPr>
                <w:rFonts w:asciiTheme="majorHAnsi" w:hAnsiTheme="majorHAnsi" w:cs="Times New Roman"/>
                <w:b/>
              </w:rPr>
              <w:t xml:space="preserve"> da data da reunião da Comissão para o dia 05 de junho:</w:t>
            </w:r>
          </w:p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Tendo em vista que a reunião ordinária da CEP seria no dia 04/06, feriado nacional, a Comissão decide realizar a reunião dia 05/06 (sexta-feira), mesmo horário.</w:t>
            </w:r>
          </w:p>
          <w:p w:rsidR="001D2EFF" w:rsidRDefault="001D2EFF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E25F21" w:rsidRPr="001D2EFF" w:rsidRDefault="00E25F21" w:rsidP="00C01B56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1D2EFF">
              <w:rPr>
                <w:rFonts w:asciiTheme="majorHAnsi" w:hAnsiTheme="majorHAnsi" w:cs="Times New Roman"/>
                <w:b/>
              </w:rPr>
              <w:t>8.3 Processo</w:t>
            </w:r>
            <w:proofErr w:type="gramEnd"/>
            <w:r w:rsidRPr="001D2EFF">
              <w:rPr>
                <w:rFonts w:asciiTheme="majorHAnsi" w:hAnsiTheme="majorHAnsi" w:cs="Times New Roman"/>
                <w:b/>
              </w:rPr>
              <w:t xml:space="preserve"> de autuação de leigo:</w:t>
            </w:r>
          </w:p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Cons. Silvia Barakat informa que convidou a Cons. Gislaine Saibro a participar desta reunião, tendo em vista a necessidade de uma orientação quanto à autuação de leigo.</w:t>
            </w:r>
          </w:p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Ainda, a Cons. Silvia informa que o CAU/RS tem uma orientação da assessoria jurídica a respeito, em que há a indicação de que o Conselho não autue os leigos.</w:t>
            </w:r>
          </w:p>
          <w:p w:rsidR="00E25F21" w:rsidRDefault="00E25F21" w:rsidP="00C01B5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Já de acordo com a Cons. Gislaine, o CAU/BR orienta que seja feita a autuação, com base na Resolução </w:t>
            </w:r>
            <w:r w:rsidR="00A37F30">
              <w:rPr>
                <w:rFonts w:asciiTheme="majorHAnsi" w:hAnsiTheme="majorHAnsi" w:cs="Times New Roman"/>
              </w:rPr>
              <w:t>22</w:t>
            </w:r>
            <w:r>
              <w:rPr>
                <w:rFonts w:asciiTheme="majorHAnsi" w:hAnsiTheme="majorHAnsi" w:cs="Times New Roman"/>
              </w:rPr>
              <w:t xml:space="preserve"> e também pela orientação da sua assessoria jurídica.</w:t>
            </w:r>
          </w:p>
          <w:p w:rsidR="00E25F21" w:rsidRDefault="00E25F21" w:rsidP="006854C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Comissão já solicitou o envio do parecer jurídico favorável à autuação de leigo redigida pelo CAU/BR e que até o momento não teve retorno. O Presidente Py solicita que a Cons. Federal reforce o pedido, pois o documento auxiliará no entendimento, uma vez que deve apresentar os motivos que levam a autuação de leigos. Sobre isso, a Cons. Gislaine diz que pode ser pedido, mas que a resposta do CAU/BR será a publicação da Resolução 22.</w:t>
            </w:r>
          </w:p>
          <w:p w:rsidR="00E25F21" w:rsidRDefault="00E25F21" w:rsidP="00F5721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Cons. Gislaine reforça que a </w:t>
            </w:r>
            <w:r w:rsidR="00C76C73">
              <w:rPr>
                <w:rFonts w:asciiTheme="majorHAnsi" w:hAnsiTheme="majorHAnsi" w:cs="Times New Roman"/>
              </w:rPr>
              <w:t>Lei 12.378/2010</w:t>
            </w:r>
            <w:r>
              <w:rPr>
                <w:rFonts w:asciiTheme="majorHAnsi" w:hAnsiTheme="majorHAnsi" w:cs="Times New Roman"/>
              </w:rPr>
              <w:t xml:space="preserve"> trata da autuação do exercício ilegal da profissão de arquitetura e urbanismo, mas que não prevê a aplicação de pena (multa). Sobre isso, informa que o CAU/BR já previu a possibilidade de autuação e aplicação de multa; todavia ainda </w:t>
            </w:r>
            <w:r w:rsidR="004A1501">
              <w:rPr>
                <w:rFonts w:asciiTheme="majorHAnsi" w:hAnsiTheme="majorHAnsi" w:cs="Times New Roman"/>
              </w:rPr>
              <w:t xml:space="preserve">não </w:t>
            </w:r>
            <w:r>
              <w:rPr>
                <w:rFonts w:asciiTheme="majorHAnsi" w:hAnsiTheme="majorHAnsi" w:cs="Times New Roman"/>
              </w:rPr>
              <w:t>foi estabelecido o instrumento correto para que isso ocorra.</w:t>
            </w:r>
          </w:p>
          <w:p w:rsidR="00E25F21" w:rsidRDefault="00E25F21" w:rsidP="00F5721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grande dilema acerca desse tema é se o CAU optará pelo ingresso com ações judiciais </w:t>
            </w:r>
            <w:r w:rsidR="004A1501">
              <w:rPr>
                <w:rFonts w:asciiTheme="majorHAnsi" w:hAnsiTheme="majorHAnsi" w:cs="Times New Roman"/>
              </w:rPr>
              <w:t xml:space="preserve">referentes à Resolução 51, </w:t>
            </w:r>
            <w:r>
              <w:rPr>
                <w:rFonts w:asciiTheme="majorHAnsi" w:hAnsiTheme="majorHAnsi" w:cs="Times New Roman"/>
              </w:rPr>
              <w:t xml:space="preserve">sobre </w:t>
            </w:r>
            <w:r w:rsidR="004A1501">
              <w:rPr>
                <w:rFonts w:asciiTheme="majorHAnsi" w:hAnsiTheme="majorHAnsi" w:cs="Times New Roman"/>
              </w:rPr>
              <w:t>a atuação de engenheiros</w:t>
            </w:r>
            <w:r>
              <w:rPr>
                <w:rFonts w:asciiTheme="majorHAnsi" w:hAnsiTheme="majorHAnsi" w:cs="Times New Roman"/>
              </w:rPr>
              <w:t xml:space="preserve">, desde que estabelecida </w:t>
            </w:r>
            <w:proofErr w:type="gramStart"/>
            <w:r>
              <w:rPr>
                <w:rFonts w:asciiTheme="majorHAnsi" w:hAnsiTheme="majorHAnsi" w:cs="Times New Roman"/>
              </w:rPr>
              <w:t>a</w:t>
            </w:r>
            <w:proofErr w:type="gramEnd"/>
            <w:r>
              <w:rPr>
                <w:rFonts w:asciiTheme="majorHAnsi" w:hAnsiTheme="majorHAnsi" w:cs="Times New Roman"/>
              </w:rPr>
              <w:t xml:space="preserve"> contravenção.</w:t>
            </w:r>
          </w:p>
          <w:p w:rsidR="00E25F21" w:rsidRDefault="00E25F21" w:rsidP="00236F3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Cons. Gislaine diz que houve um movimento de uma entidade nacional para tratar do assunto. A partir disso, houve uma reunião em Brasília para ver a estratégia a ser tomada em relação às atividades da engenharia, confrontantes com as de arquiteto e urbanista.</w:t>
            </w:r>
          </w:p>
          <w:p w:rsidR="00E25F21" w:rsidRDefault="00E25F21" w:rsidP="00236F3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Decreto Lei 3688 – art. 47 – Lei de Contravenção Penal.</w:t>
            </w:r>
          </w:p>
          <w:p w:rsidR="00E25F21" w:rsidRDefault="00E25F21" w:rsidP="001C738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Como encaminhamento, a Comissão decide levar o tema ao Encontro Nacional CEP-CAU/ e </w:t>
            </w:r>
            <w:r w:rsidR="001D2EFF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E</w:t>
            </w:r>
            <w:r w:rsidR="001D2EFF">
              <w:rPr>
                <w:rFonts w:asciiTheme="majorHAnsi" w:hAnsiTheme="majorHAnsi" w:cs="Times New Roman"/>
              </w:rPr>
              <w:t>P</w:t>
            </w:r>
            <w:r>
              <w:rPr>
                <w:rFonts w:asciiTheme="majorHAnsi" w:hAnsiTheme="majorHAnsi" w:cs="Times New Roman"/>
              </w:rPr>
              <w:t>-</w:t>
            </w:r>
            <w:proofErr w:type="spellStart"/>
            <w:r>
              <w:rPr>
                <w:rFonts w:asciiTheme="majorHAnsi" w:hAnsiTheme="majorHAnsi" w:cs="Times New Roman"/>
              </w:rPr>
              <w:t>CAUs</w:t>
            </w:r>
            <w:proofErr w:type="spellEnd"/>
            <w:r>
              <w:rPr>
                <w:rFonts w:asciiTheme="majorHAnsi" w:hAnsiTheme="majorHAnsi" w:cs="Times New Roman"/>
              </w:rPr>
              <w:t>/UF.</w:t>
            </w:r>
          </w:p>
          <w:p w:rsidR="00E25F21" w:rsidRDefault="00E25F21" w:rsidP="001C738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Cons. Gislaine também sugere que seja solicitada uma Resolução com as conceituações no Encontro Nacional.</w:t>
            </w:r>
          </w:p>
          <w:p w:rsidR="00E25F21" w:rsidRDefault="00E25F21" w:rsidP="001C738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 Gerente </w:t>
            </w:r>
            <w:proofErr w:type="spellStart"/>
            <w:r>
              <w:rPr>
                <w:rFonts w:asciiTheme="majorHAnsi" w:hAnsiTheme="majorHAnsi" w:cs="Times New Roman"/>
              </w:rPr>
              <w:t>Maríndia</w:t>
            </w:r>
            <w:proofErr w:type="spellEnd"/>
            <w:r>
              <w:rPr>
                <w:rFonts w:asciiTheme="majorHAnsi" w:hAnsiTheme="majorHAnsi" w:cs="Times New Roman"/>
              </w:rPr>
              <w:t xml:space="preserve"> sugere que as contribuições para o evento no que se refere à área técnica de Fiscalização e RRT seja</w:t>
            </w:r>
            <w:r w:rsidR="001D2EFF">
              <w:rPr>
                <w:rFonts w:asciiTheme="majorHAnsi" w:hAnsiTheme="majorHAnsi" w:cs="Times New Roman"/>
              </w:rPr>
              <w:t>m</w:t>
            </w:r>
            <w:r>
              <w:rPr>
                <w:rFonts w:asciiTheme="majorHAnsi" w:hAnsiTheme="majorHAnsi" w:cs="Times New Roman"/>
              </w:rPr>
              <w:t xml:space="preserve"> feita</w:t>
            </w:r>
            <w:r w:rsidR="001D2EFF">
              <w:rPr>
                <w:rFonts w:asciiTheme="majorHAnsi" w:hAnsiTheme="majorHAnsi" w:cs="Times New Roman"/>
              </w:rPr>
              <w:t>s</w:t>
            </w:r>
            <w:r>
              <w:rPr>
                <w:rFonts w:asciiTheme="majorHAnsi" w:hAnsiTheme="majorHAnsi" w:cs="Times New Roman"/>
              </w:rPr>
              <w:t xml:space="preserve"> pelos fiscais e arquitetos da área de RRT e enviada</w:t>
            </w:r>
            <w:r w:rsidR="001D2EFF">
              <w:rPr>
                <w:rFonts w:asciiTheme="majorHAnsi" w:hAnsiTheme="majorHAnsi" w:cs="Times New Roman"/>
              </w:rPr>
              <w:t>s</w:t>
            </w:r>
            <w:r>
              <w:rPr>
                <w:rFonts w:asciiTheme="majorHAnsi" w:hAnsiTheme="majorHAnsi" w:cs="Times New Roman"/>
              </w:rPr>
              <w:t xml:space="preserve"> para </w:t>
            </w:r>
            <w:r>
              <w:rPr>
                <w:rFonts w:asciiTheme="majorHAnsi" w:hAnsiTheme="majorHAnsi" w:cs="Times New Roman"/>
              </w:rPr>
              <w:lastRenderedPageBreak/>
              <w:t>apreciação dos Conselheiros por e-mail. A Comissão concorda e aguarda os documentos.</w:t>
            </w:r>
          </w:p>
          <w:p w:rsidR="00E25F21" w:rsidRDefault="00E25F21" w:rsidP="001C738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Cons. Gislaine propõe a divisão dos assuntos em 02 temas: questões operacionais e grandes discussões relacionadas às Resoluções.</w:t>
            </w:r>
          </w:p>
          <w:p w:rsidR="00E25F21" w:rsidRDefault="00E25F21" w:rsidP="001C738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  <w:p w:rsidR="00E25F21" w:rsidRPr="005E049D" w:rsidRDefault="00E25F21" w:rsidP="001C7385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5E049D">
              <w:rPr>
                <w:rFonts w:asciiTheme="majorHAnsi" w:hAnsiTheme="majorHAnsi" w:cs="Times New Roman"/>
                <w:b/>
              </w:rPr>
              <w:t>8.4 Ausência</w:t>
            </w:r>
            <w:proofErr w:type="gramEnd"/>
            <w:r w:rsidRPr="005E049D">
              <w:rPr>
                <w:rFonts w:asciiTheme="majorHAnsi" w:hAnsiTheme="majorHAnsi" w:cs="Times New Roman"/>
                <w:b/>
              </w:rPr>
              <w:t xml:space="preserve"> Cons. Oritz Campos na próxima reunião:</w:t>
            </w:r>
          </w:p>
          <w:p w:rsidR="00E25F21" w:rsidRDefault="00E25F21" w:rsidP="003E7F8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Cons. Oritz Campos solicita o registro de que não poderá participar da reunião no dia 05 de junho e, para tanto, solicita desde já a convocação do seu suplente, Cons. Nino Machado.</w:t>
            </w:r>
          </w:p>
          <w:p w:rsidR="00D57BAF" w:rsidRDefault="00D57BAF" w:rsidP="003E7F88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D57BAF" w:rsidRPr="00466ED4" w:rsidRDefault="00D57BAF" w:rsidP="00466ED4">
            <w:p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466ED4">
              <w:rPr>
                <w:rFonts w:asciiTheme="majorHAnsi" w:hAnsiTheme="majorHAnsi" w:cs="Times New Roman"/>
                <w:b/>
              </w:rPr>
              <w:t xml:space="preserve">8.5. </w:t>
            </w:r>
            <w:r w:rsidR="00466ED4" w:rsidRPr="00466ED4">
              <w:rPr>
                <w:rFonts w:asciiTheme="majorHAnsi" w:hAnsiTheme="majorHAnsi" w:cs="Times New Roman"/>
                <w:b/>
              </w:rPr>
              <w:t>Processos de registro de direito autoral do projeto arquitetônico de modernização e reforma do Estádio Beira Rio (</w:t>
            </w:r>
            <w:proofErr w:type="spellStart"/>
            <w:r w:rsidR="00466ED4" w:rsidRPr="00466ED4">
              <w:rPr>
                <w:rFonts w:asciiTheme="majorHAnsi" w:hAnsiTheme="majorHAnsi" w:cs="Times New Roman"/>
                <w:b/>
              </w:rPr>
              <w:t>degravação</w:t>
            </w:r>
            <w:proofErr w:type="spellEnd"/>
            <w:r w:rsidR="00466ED4" w:rsidRPr="00466ED4">
              <w:rPr>
                <w:rFonts w:asciiTheme="majorHAnsi" w:hAnsiTheme="majorHAnsi" w:cs="Times New Roman"/>
                <w:b/>
              </w:rPr>
              <w:t xml:space="preserve"> solicitada pela Cons. Rosana Oppitz):</w:t>
            </w:r>
          </w:p>
          <w:p w:rsidR="00466ED4" w:rsidRPr="00466ED4" w:rsidRDefault="00466ED4" w:rsidP="00466ED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Theme="majorHAnsi" w:hAnsiTheme="majorHAnsi"/>
              </w:rPr>
            </w:pPr>
            <w:r w:rsidRPr="00466ED4">
              <w:rPr>
                <w:rFonts w:asciiTheme="majorHAnsi" w:hAnsiTheme="majorHAnsi"/>
              </w:rPr>
              <w:t xml:space="preserve">O Conselheiro Rafael </w:t>
            </w:r>
            <w:proofErr w:type="spellStart"/>
            <w:r w:rsidRPr="00466ED4">
              <w:rPr>
                <w:rFonts w:asciiTheme="majorHAnsi" w:hAnsiTheme="majorHAnsi"/>
              </w:rPr>
              <w:t>Artico</w:t>
            </w:r>
            <w:proofErr w:type="spellEnd"/>
            <w:r w:rsidRPr="00466ED4">
              <w:rPr>
                <w:rFonts w:asciiTheme="majorHAnsi" w:hAnsiTheme="majorHAnsi"/>
              </w:rPr>
              <w:t xml:space="preserve"> </w:t>
            </w:r>
            <w:proofErr w:type="gramStart"/>
            <w:r w:rsidRPr="00466ED4">
              <w:rPr>
                <w:rFonts w:asciiTheme="majorHAnsi" w:hAnsiTheme="majorHAnsi"/>
              </w:rPr>
              <w:t>falou,</w:t>
            </w:r>
            <w:proofErr w:type="gramEnd"/>
            <w:r w:rsidRPr="00466ED4">
              <w:rPr>
                <w:rFonts w:asciiTheme="majorHAnsi" w:hAnsiTheme="majorHAnsi"/>
              </w:rPr>
              <w:t xml:space="preserve"> a propósito dos processos de registro autoral do projeto arquitetônico de modernização e reforma do Estádio Beira Rio:</w:t>
            </w:r>
          </w:p>
          <w:p w:rsidR="00466ED4" w:rsidRPr="00C01B56" w:rsidRDefault="00466ED4" w:rsidP="00466ED4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rFonts w:asciiTheme="majorHAnsi" w:hAnsiTheme="majorHAnsi" w:cs="Times New Roman"/>
              </w:rPr>
            </w:pPr>
            <w:r w:rsidRPr="00466ED4">
              <w:rPr>
                <w:rFonts w:asciiTheme="majorHAnsi" w:hAnsiTheme="majorHAnsi"/>
              </w:rPr>
              <w:t xml:space="preserve">“Posso abrir um parênteses também? Eu tenho recebido assim... Falei agora... parece que sentiu o cheiro e me ligou. O Cícero </w:t>
            </w:r>
            <w:proofErr w:type="spellStart"/>
            <w:r w:rsidRPr="00466ED4">
              <w:rPr>
                <w:rFonts w:asciiTheme="majorHAnsi" w:hAnsiTheme="majorHAnsi"/>
              </w:rPr>
              <w:t>Santini</w:t>
            </w:r>
            <w:proofErr w:type="spellEnd"/>
            <w:r w:rsidRPr="00466ED4">
              <w:rPr>
                <w:rFonts w:asciiTheme="majorHAnsi" w:hAnsiTheme="majorHAnsi"/>
              </w:rPr>
              <w:t xml:space="preserve"> tá? E o </w:t>
            </w:r>
            <w:proofErr w:type="gramStart"/>
            <w:r w:rsidRPr="00466ED4">
              <w:rPr>
                <w:rFonts w:asciiTheme="majorHAnsi" w:hAnsiTheme="majorHAnsi"/>
              </w:rPr>
              <w:t xml:space="preserve">( </w:t>
            </w:r>
            <w:proofErr w:type="gramEnd"/>
            <w:r w:rsidRPr="00466ED4">
              <w:rPr>
                <w:rFonts w:asciiTheme="majorHAnsi" w:hAnsiTheme="majorHAnsi"/>
              </w:rPr>
              <w:t xml:space="preserve">? ) já tinha me ligado... Já duas, três vezes. E eles tão assim ó: absolutamente inconformados com a decisão... Eles não entendem... Eles vão recorrer... A decisão de negar </w:t>
            </w:r>
            <w:r w:rsidRPr="00466ED4">
              <w:rPr>
                <w:rFonts w:asciiTheme="majorHAnsi" w:hAnsiTheme="majorHAnsi"/>
                <w:i/>
              </w:rPr>
              <w:t>a</w:t>
            </w:r>
            <w:r w:rsidRPr="00466ED4">
              <w:rPr>
                <w:rFonts w:asciiTheme="majorHAnsi" w:hAnsiTheme="majorHAnsi"/>
              </w:rPr>
              <w:t xml:space="preserve"> RRT de coautoria do projeto do Beira Rio pra eles. [] Não, só </w:t>
            </w:r>
            <w:proofErr w:type="spellStart"/>
            <w:r w:rsidRPr="00466ED4">
              <w:rPr>
                <w:rFonts w:asciiTheme="majorHAnsi" w:hAnsiTheme="majorHAnsi"/>
                <w:i/>
              </w:rPr>
              <w:t>tô</w:t>
            </w:r>
            <w:proofErr w:type="spellEnd"/>
            <w:r w:rsidRPr="00466ED4">
              <w:rPr>
                <w:rFonts w:asciiTheme="majorHAnsi" w:hAnsiTheme="majorHAnsi"/>
              </w:rPr>
              <w:t xml:space="preserve"> falando que isso vai ter repercussão aqui na... Eu acho que eles vão recorrer ao CAU/BR.  </w:t>
            </w:r>
            <w:proofErr w:type="spellStart"/>
            <w:r w:rsidRPr="00466ED4">
              <w:rPr>
                <w:rFonts w:asciiTheme="majorHAnsi" w:hAnsiTheme="majorHAnsi"/>
                <w:i/>
              </w:rPr>
              <w:t>Tô</w:t>
            </w:r>
            <w:proofErr w:type="spellEnd"/>
            <w:r w:rsidRPr="00466ED4">
              <w:rPr>
                <w:rFonts w:asciiTheme="majorHAnsi" w:hAnsiTheme="majorHAnsi"/>
              </w:rPr>
              <w:t xml:space="preserve"> falando </w:t>
            </w:r>
            <w:r w:rsidRPr="00466ED4">
              <w:rPr>
                <w:rFonts w:asciiTheme="majorHAnsi" w:hAnsiTheme="majorHAnsi"/>
                <w:i/>
              </w:rPr>
              <w:t>pra</w:t>
            </w:r>
            <w:r w:rsidRPr="00466ED4">
              <w:rPr>
                <w:rFonts w:asciiTheme="majorHAnsi" w:hAnsiTheme="majorHAnsi"/>
              </w:rPr>
              <w:t xml:space="preserve"> gente </w:t>
            </w:r>
            <w:r w:rsidRPr="00466ED4">
              <w:rPr>
                <w:rFonts w:asciiTheme="majorHAnsi" w:hAnsiTheme="majorHAnsi"/>
                <w:i/>
              </w:rPr>
              <w:t>tá</w:t>
            </w:r>
            <w:r w:rsidRPr="00466ED4">
              <w:rPr>
                <w:rFonts w:asciiTheme="majorHAnsi" w:hAnsiTheme="majorHAnsi"/>
              </w:rPr>
              <w:t xml:space="preserve"> preparado porque isso aí vai acontecer. </w:t>
            </w:r>
            <w:r w:rsidRPr="00466ED4">
              <w:rPr>
                <w:rFonts w:asciiTheme="majorHAnsi" w:hAnsiTheme="majorHAnsi"/>
                <w:i/>
              </w:rPr>
              <w:t>Tá</w:t>
            </w:r>
            <w:r w:rsidRPr="00466ED4">
              <w:rPr>
                <w:rFonts w:asciiTheme="majorHAnsi" w:hAnsiTheme="majorHAnsi"/>
              </w:rPr>
              <w:t xml:space="preserve"> então, pra gente já se preparar porque vai... [] Eu sou amigo do Cícero </w:t>
            </w:r>
            <w:proofErr w:type="spellStart"/>
            <w:r w:rsidRPr="00466ED4">
              <w:rPr>
                <w:rFonts w:asciiTheme="majorHAnsi" w:hAnsiTheme="majorHAnsi"/>
              </w:rPr>
              <w:t>Santini</w:t>
            </w:r>
            <w:proofErr w:type="spellEnd"/>
            <w:r w:rsidRPr="00466ED4">
              <w:rPr>
                <w:rFonts w:asciiTheme="majorHAnsi" w:hAnsiTheme="majorHAnsi"/>
              </w:rPr>
              <w:t xml:space="preserve">, pessoal, mesmo assim eu votei </w:t>
            </w:r>
            <w:r w:rsidRPr="00466ED4">
              <w:rPr>
                <w:rFonts w:asciiTheme="majorHAnsi" w:hAnsiTheme="majorHAnsi"/>
                <w:i/>
              </w:rPr>
              <w:t>né</w:t>
            </w:r>
            <w:r w:rsidRPr="00466ED4">
              <w:rPr>
                <w:rFonts w:asciiTheme="majorHAnsi" w:hAnsiTheme="majorHAnsi"/>
              </w:rPr>
              <w:t xml:space="preserve">. Eu sou amigo pessoal dele. É que eles </w:t>
            </w:r>
            <w:r w:rsidRPr="00466ED4">
              <w:rPr>
                <w:rFonts w:asciiTheme="majorHAnsi" w:hAnsiTheme="majorHAnsi"/>
                <w:i/>
              </w:rPr>
              <w:t>tão</w:t>
            </w:r>
            <w:r w:rsidRPr="00466ED4">
              <w:rPr>
                <w:rFonts w:asciiTheme="majorHAnsi" w:hAnsiTheme="majorHAnsi"/>
              </w:rPr>
              <w:t xml:space="preserve"> vendo isso como uma decisão de mérito, de a gente ter julgado se eles fizeram ou não o projeto, e eles trabalharam. [] O CAU simplesmente negou a coautoria baseado em documento. Eu participei da reunião, eu caí na reunião final de decisão. Eu falei: foi uma decisão simples, técnica, de uma questão objetiva. Agora eles querem mudar. [] Porque eles </w:t>
            </w:r>
            <w:r w:rsidRPr="00466ED4">
              <w:rPr>
                <w:rFonts w:asciiTheme="majorHAnsi" w:hAnsiTheme="majorHAnsi"/>
                <w:i/>
              </w:rPr>
              <w:t>tão</w:t>
            </w:r>
            <w:r w:rsidRPr="00466ED4">
              <w:rPr>
                <w:rFonts w:asciiTheme="majorHAnsi" w:hAnsiTheme="majorHAnsi"/>
              </w:rPr>
              <w:t xml:space="preserve"> muito amparados nisso aí, porque eles contrataram um advogado que é do CAU/BR. O cara que é o especialista em direito autoral. []</w:t>
            </w:r>
            <w:r w:rsidRPr="00466ED4">
              <w:rPr>
                <w:rFonts w:asciiTheme="majorHAnsi" w:hAnsiTheme="majorHAnsi"/>
                <w:u w:val="single"/>
              </w:rPr>
              <w:t xml:space="preserve"> A Cons. Rosana perguntou se eles contrataram o Leandro</w:t>
            </w:r>
            <w:r w:rsidRPr="00466ED4">
              <w:rPr>
                <w:rFonts w:asciiTheme="majorHAnsi" w:hAnsiTheme="majorHAnsi"/>
              </w:rPr>
              <w:t xml:space="preserve"> [] Eles tem parecer </w:t>
            </w:r>
            <w:r w:rsidRPr="00466ED4">
              <w:rPr>
                <w:rFonts w:asciiTheme="majorHAnsi" w:hAnsiTheme="majorHAnsi"/>
                <w:i/>
              </w:rPr>
              <w:t>dum</w:t>
            </w:r>
            <w:r w:rsidRPr="00466ED4">
              <w:rPr>
                <w:rFonts w:asciiTheme="majorHAnsi" w:hAnsiTheme="majorHAnsi"/>
              </w:rPr>
              <w:t xml:space="preserve"> cara que conhece, que diz que é o maior especialista em direito autoral. [] Eu só peço a Deus para não </w:t>
            </w:r>
            <w:r w:rsidRPr="00466ED4">
              <w:rPr>
                <w:rFonts w:asciiTheme="majorHAnsi" w:hAnsiTheme="majorHAnsi"/>
                <w:i/>
              </w:rPr>
              <w:t>tá</w:t>
            </w:r>
            <w:r w:rsidRPr="00466ED4">
              <w:rPr>
                <w:rFonts w:asciiTheme="majorHAnsi" w:hAnsiTheme="majorHAnsi"/>
              </w:rPr>
              <w:t xml:space="preserve"> aqui no dia em que isso aí voltar, só </w:t>
            </w:r>
            <w:proofErr w:type="spellStart"/>
            <w:r w:rsidRPr="00466ED4">
              <w:rPr>
                <w:rFonts w:asciiTheme="majorHAnsi" w:hAnsiTheme="majorHAnsi"/>
                <w:i/>
              </w:rPr>
              <w:t>tô</w:t>
            </w:r>
            <w:proofErr w:type="spellEnd"/>
            <w:r w:rsidRPr="00466ED4">
              <w:rPr>
                <w:rFonts w:asciiTheme="majorHAnsi" w:hAnsiTheme="majorHAnsi"/>
              </w:rPr>
              <w:t xml:space="preserve"> dizendo pra vocês que a coisa vai ter continuidade. [] Eu inclusive falei que nem tinha conhecimento suficiente </w:t>
            </w:r>
            <w:r w:rsidRPr="00466ED4">
              <w:rPr>
                <w:rFonts w:asciiTheme="majorHAnsi" w:hAnsiTheme="majorHAnsi"/>
                <w:i/>
              </w:rPr>
              <w:t>pra</w:t>
            </w:r>
            <w:r w:rsidRPr="00466ED4">
              <w:rPr>
                <w:rFonts w:asciiTheme="majorHAnsi" w:hAnsiTheme="majorHAnsi"/>
              </w:rPr>
              <w:t xml:space="preserve"> continuar dizendo que a decisão </w:t>
            </w:r>
            <w:proofErr w:type="spellStart"/>
            <w:r w:rsidRPr="00466ED4">
              <w:rPr>
                <w:rFonts w:asciiTheme="majorHAnsi" w:hAnsiTheme="majorHAnsi"/>
              </w:rPr>
              <w:t>tava</w:t>
            </w:r>
            <w:proofErr w:type="spellEnd"/>
            <w:r w:rsidRPr="00466ED4">
              <w:rPr>
                <w:rFonts w:asciiTheme="majorHAnsi" w:hAnsiTheme="majorHAnsi"/>
              </w:rPr>
              <w:t xml:space="preserve">... Eu falei: liga, pede uma audiência com o Presidente Py, com o Pedone, com quem for, pra explicar. Eu não tenho condições de explicar a lei. </w:t>
            </w:r>
            <w:proofErr w:type="spellStart"/>
            <w:r w:rsidRPr="00466ED4">
              <w:rPr>
                <w:rFonts w:asciiTheme="majorHAnsi" w:hAnsiTheme="majorHAnsi"/>
                <w:i/>
              </w:rPr>
              <w:t>Tô</w:t>
            </w:r>
            <w:proofErr w:type="spellEnd"/>
            <w:r w:rsidRPr="00466ED4">
              <w:rPr>
                <w:rFonts w:asciiTheme="majorHAnsi" w:hAnsiTheme="majorHAnsi"/>
              </w:rPr>
              <w:t xml:space="preserve"> fala</w:t>
            </w:r>
            <w:bookmarkStart w:id="0" w:name="_GoBack"/>
            <w:bookmarkEnd w:id="0"/>
            <w:r w:rsidRPr="00466ED4">
              <w:rPr>
                <w:rFonts w:asciiTheme="majorHAnsi" w:hAnsiTheme="majorHAnsi"/>
              </w:rPr>
              <w:t xml:space="preserve">ndo que a decisão técnica lá foi </w:t>
            </w:r>
            <w:r w:rsidRPr="00466ED4">
              <w:rPr>
                <w:rFonts w:asciiTheme="majorHAnsi" w:hAnsiTheme="majorHAnsi"/>
                <w:i/>
              </w:rPr>
              <w:t>dum</w:t>
            </w:r>
            <w:r w:rsidRPr="00466ED4">
              <w:rPr>
                <w:rFonts w:asciiTheme="majorHAnsi" w:hAnsiTheme="majorHAnsi"/>
              </w:rPr>
              <w:t xml:space="preserve"> pedido de coautoria que foi negado com embasamento mais do que suficiente. Até eu votei a favor, que sou amigo de vocês </w:t>
            </w:r>
            <w:r w:rsidRPr="00466ED4">
              <w:rPr>
                <w:rFonts w:asciiTheme="majorHAnsi" w:hAnsiTheme="majorHAnsi"/>
                <w:i/>
              </w:rPr>
              <w:t>né</w:t>
            </w:r>
            <w:r w:rsidRPr="00466ED4">
              <w:rPr>
                <w:rFonts w:asciiTheme="majorHAnsi" w:hAnsiTheme="majorHAnsi"/>
              </w:rPr>
              <w:t xml:space="preserve">. Mas </w:t>
            </w:r>
            <w:proofErr w:type="spellStart"/>
            <w:r w:rsidRPr="00466ED4">
              <w:rPr>
                <w:rFonts w:asciiTheme="majorHAnsi" w:hAnsiTheme="majorHAnsi"/>
                <w:i/>
              </w:rPr>
              <w:t>tô</w:t>
            </w:r>
            <w:proofErr w:type="spellEnd"/>
            <w:r w:rsidRPr="00466ED4">
              <w:rPr>
                <w:rFonts w:asciiTheme="majorHAnsi" w:hAnsiTheme="majorHAnsi"/>
              </w:rPr>
              <w:t xml:space="preserve"> só falando porque vai voltar à tona ainda.“</w:t>
            </w:r>
          </w:p>
        </w:tc>
      </w:tr>
      <w:tr w:rsidR="00E25F21" w:rsidRPr="002A2A4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F21" w:rsidRPr="002A2A40" w:rsidRDefault="00E25F2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Py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4A30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Gislaine Saibro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Default="00E25F21" w:rsidP="00C01B56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federal - convidada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C01B5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Rafael </w:t>
            </w:r>
            <w:proofErr w:type="spellStart"/>
            <w:r>
              <w:rPr>
                <w:rFonts w:asciiTheme="majorHAnsi" w:hAnsiTheme="majorHAnsi" w:cs="Times New Roman"/>
              </w:rPr>
              <w:t>Artico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 xml:space="preserve">Roberto Luiz </w:t>
            </w:r>
            <w:proofErr w:type="spellStart"/>
            <w:r w:rsidRPr="002A2A40">
              <w:rPr>
                <w:rFonts w:asciiTheme="majorHAnsi" w:hAnsiTheme="majorHAnsi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Coordenadora Adjunta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lastRenderedPageBreak/>
              <w:t>Oritz Adriano Adams de Campos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C01B5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E25F21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8252D0">
            <w:pPr>
              <w:ind w:left="176" w:right="-1"/>
              <w:rPr>
                <w:rFonts w:asciiTheme="majorHAnsi" w:hAnsiTheme="majorHAnsi" w:cs="Arial"/>
              </w:rPr>
            </w:pPr>
            <w:proofErr w:type="spellStart"/>
            <w:r w:rsidRPr="002A2A40"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Izabel </w:t>
            </w:r>
            <w:proofErr w:type="spellStart"/>
            <w:r w:rsidRPr="002A2A40"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E25F21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F21" w:rsidRPr="002A2A40" w:rsidRDefault="00E25F2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31" w:rsidRDefault="00C55231" w:rsidP="00A021E7">
      <w:pPr>
        <w:spacing w:after="0" w:line="240" w:lineRule="auto"/>
      </w:pPr>
      <w:r>
        <w:separator/>
      </w:r>
    </w:p>
  </w:endnote>
  <w:endnote w:type="continuationSeparator" w:id="0">
    <w:p w:rsidR="00C55231" w:rsidRDefault="00C5523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73AC" w:rsidRPr="005E4F36" w:rsidRDefault="00C973A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66ED4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73AC" w:rsidRPr="005E4F36" w:rsidRDefault="00C973A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31" w:rsidRDefault="00C55231" w:rsidP="00A021E7">
      <w:pPr>
        <w:spacing w:after="0" w:line="240" w:lineRule="auto"/>
      </w:pPr>
      <w:r>
        <w:separator/>
      </w:r>
    </w:p>
  </w:footnote>
  <w:footnote w:type="continuationSeparator" w:id="0">
    <w:p w:rsidR="00C55231" w:rsidRDefault="00C5523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AC" w:rsidRDefault="00C973A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77ABB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6B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385"/>
    <w:rsid w:val="001C79FC"/>
    <w:rsid w:val="001D082C"/>
    <w:rsid w:val="001D0AFC"/>
    <w:rsid w:val="001D142F"/>
    <w:rsid w:val="001D1D3A"/>
    <w:rsid w:val="001D29FD"/>
    <w:rsid w:val="001D2EFF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B4C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36F3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4A30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E7F88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6ED4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501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427"/>
    <w:rsid w:val="005D77EE"/>
    <w:rsid w:val="005E0379"/>
    <w:rsid w:val="005E03A1"/>
    <w:rsid w:val="005E049D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201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C0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369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AC1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99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6476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140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F30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076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1B56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231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76C73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3A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9E8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BAF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4A7C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21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213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18D7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CE04-FA3E-4C8F-A6C2-B438AE1C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1405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13</cp:revision>
  <cp:lastPrinted>2015-05-06T14:41:00Z</cp:lastPrinted>
  <dcterms:created xsi:type="dcterms:W3CDTF">2015-05-28T16:16:00Z</dcterms:created>
  <dcterms:modified xsi:type="dcterms:W3CDTF">2015-09-23T22:05:00Z</dcterms:modified>
</cp:coreProperties>
</file>