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A97" w:rsidRPr="00046897" w:rsidRDefault="00254A97" w:rsidP="00046897">
      <w:pPr>
        <w:rPr>
          <w:rFonts w:ascii="Arial" w:hAnsi="Arial" w:cs="Arial"/>
          <w:sz w:val="24"/>
          <w:szCs w:val="24"/>
        </w:rPr>
      </w:pPr>
      <w:r w:rsidRPr="00046897">
        <w:rPr>
          <w:rFonts w:ascii="Arial" w:hAnsi="Arial" w:cs="Arial"/>
          <w:b/>
          <w:sz w:val="24"/>
          <w:szCs w:val="24"/>
        </w:rPr>
        <w:t>DATA:</w:t>
      </w:r>
      <w:r w:rsidRPr="00046897">
        <w:rPr>
          <w:rFonts w:ascii="Arial" w:hAnsi="Arial" w:cs="Arial"/>
          <w:sz w:val="24"/>
          <w:szCs w:val="24"/>
        </w:rPr>
        <w:t xml:space="preserve"> </w:t>
      </w:r>
      <w:r w:rsidR="00EA7D4A">
        <w:rPr>
          <w:rFonts w:ascii="Arial" w:hAnsi="Arial" w:cs="Arial"/>
          <w:sz w:val="24"/>
          <w:szCs w:val="24"/>
        </w:rPr>
        <w:t>24</w:t>
      </w:r>
      <w:r w:rsidR="00142D44" w:rsidRPr="00046897">
        <w:rPr>
          <w:rFonts w:ascii="Arial" w:hAnsi="Arial" w:cs="Arial"/>
          <w:sz w:val="24"/>
          <w:szCs w:val="24"/>
        </w:rPr>
        <w:t>/</w:t>
      </w:r>
      <w:r w:rsidRPr="00046897">
        <w:rPr>
          <w:rFonts w:ascii="Arial" w:hAnsi="Arial" w:cs="Arial"/>
          <w:sz w:val="24"/>
          <w:szCs w:val="24"/>
        </w:rPr>
        <w:t>0</w:t>
      </w:r>
      <w:r w:rsidR="0065380D">
        <w:rPr>
          <w:rFonts w:ascii="Arial" w:hAnsi="Arial" w:cs="Arial"/>
          <w:sz w:val="24"/>
          <w:szCs w:val="24"/>
        </w:rPr>
        <w:t>8</w:t>
      </w:r>
      <w:r w:rsidR="00142D44" w:rsidRPr="00046897">
        <w:rPr>
          <w:rFonts w:ascii="Arial" w:hAnsi="Arial" w:cs="Arial"/>
          <w:sz w:val="24"/>
          <w:szCs w:val="24"/>
        </w:rPr>
        <w:t>/</w:t>
      </w:r>
      <w:r w:rsidRPr="00046897">
        <w:rPr>
          <w:rFonts w:ascii="Arial" w:hAnsi="Arial" w:cs="Arial"/>
          <w:sz w:val="24"/>
          <w:szCs w:val="24"/>
        </w:rPr>
        <w:t>201</w:t>
      </w:r>
      <w:r w:rsidR="00142D44" w:rsidRPr="00046897">
        <w:rPr>
          <w:rFonts w:ascii="Arial" w:hAnsi="Arial" w:cs="Arial"/>
          <w:sz w:val="24"/>
          <w:szCs w:val="24"/>
        </w:rPr>
        <w:t>2</w:t>
      </w:r>
      <w:r w:rsidRPr="00046897">
        <w:rPr>
          <w:rFonts w:ascii="Arial" w:hAnsi="Arial" w:cs="Arial"/>
          <w:sz w:val="24"/>
          <w:szCs w:val="24"/>
        </w:rPr>
        <w:t xml:space="preserve">                                   </w:t>
      </w:r>
      <w:r w:rsidR="000A6216" w:rsidRPr="00046897">
        <w:rPr>
          <w:rFonts w:ascii="Arial" w:hAnsi="Arial" w:cs="Arial"/>
          <w:sz w:val="24"/>
          <w:szCs w:val="24"/>
        </w:rPr>
        <w:t xml:space="preserve">                 </w:t>
      </w:r>
      <w:r w:rsidRPr="00046897">
        <w:rPr>
          <w:rFonts w:ascii="Arial" w:hAnsi="Arial" w:cs="Arial"/>
          <w:b/>
          <w:sz w:val="24"/>
          <w:szCs w:val="24"/>
        </w:rPr>
        <w:t>LOCAL:</w:t>
      </w:r>
      <w:r w:rsidRPr="00046897">
        <w:rPr>
          <w:rFonts w:ascii="Arial" w:hAnsi="Arial" w:cs="Arial"/>
          <w:sz w:val="24"/>
          <w:szCs w:val="24"/>
        </w:rPr>
        <w:t xml:space="preserve"> </w:t>
      </w:r>
      <w:r w:rsidR="00A25C71">
        <w:rPr>
          <w:rFonts w:ascii="Arial" w:hAnsi="Arial" w:cs="Arial"/>
          <w:sz w:val="24"/>
          <w:szCs w:val="24"/>
        </w:rPr>
        <w:t>Sala do CAU/RS</w:t>
      </w:r>
    </w:p>
    <w:p w:rsidR="00254A97" w:rsidRPr="00046897" w:rsidRDefault="00254A97" w:rsidP="00046897">
      <w:pPr>
        <w:rPr>
          <w:rFonts w:ascii="Arial" w:hAnsi="Arial" w:cs="Arial"/>
          <w:sz w:val="24"/>
          <w:szCs w:val="24"/>
        </w:rPr>
      </w:pPr>
      <w:r w:rsidRPr="00046897">
        <w:rPr>
          <w:rFonts w:ascii="Arial" w:hAnsi="Arial" w:cs="Arial"/>
          <w:b/>
          <w:sz w:val="24"/>
          <w:szCs w:val="24"/>
        </w:rPr>
        <w:t>HORÁRIO DE INÍCIO:</w:t>
      </w:r>
      <w:r w:rsidRPr="00046897">
        <w:rPr>
          <w:rFonts w:ascii="Arial" w:hAnsi="Arial" w:cs="Arial"/>
          <w:sz w:val="24"/>
          <w:szCs w:val="24"/>
        </w:rPr>
        <w:t xml:space="preserve"> </w:t>
      </w:r>
      <w:r w:rsidR="002A5EFC" w:rsidRPr="00046897">
        <w:rPr>
          <w:rFonts w:ascii="Arial" w:hAnsi="Arial" w:cs="Arial"/>
          <w:sz w:val="24"/>
          <w:szCs w:val="24"/>
        </w:rPr>
        <w:t>1</w:t>
      </w:r>
      <w:r w:rsidR="00006F2C" w:rsidRPr="00046897">
        <w:rPr>
          <w:rFonts w:ascii="Arial" w:hAnsi="Arial" w:cs="Arial"/>
          <w:sz w:val="24"/>
          <w:szCs w:val="24"/>
        </w:rPr>
        <w:t>0</w:t>
      </w:r>
      <w:r w:rsidR="002A5EFC" w:rsidRPr="00046897">
        <w:rPr>
          <w:rFonts w:ascii="Arial" w:hAnsi="Arial" w:cs="Arial"/>
          <w:sz w:val="24"/>
          <w:szCs w:val="24"/>
        </w:rPr>
        <w:t>h</w:t>
      </w:r>
      <w:r w:rsidR="00E0451B" w:rsidRPr="00046897">
        <w:rPr>
          <w:rFonts w:ascii="Arial" w:hAnsi="Arial" w:cs="Arial"/>
          <w:sz w:val="24"/>
          <w:szCs w:val="24"/>
        </w:rPr>
        <w:t xml:space="preserve">                                </w:t>
      </w:r>
      <w:r w:rsidR="00AD5331" w:rsidRPr="00046897">
        <w:rPr>
          <w:rFonts w:ascii="Arial" w:hAnsi="Arial" w:cs="Arial"/>
          <w:sz w:val="24"/>
          <w:szCs w:val="24"/>
        </w:rPr>
        <w:t xml:space="preserve">      </w:t>
      </w:r>
      <w:r w:rsidR="00E0451B" w:rsidRPr="00046897">
        <w:rPr>
          <w:rFonts w:ascii="Arial" w:hAnsi="Arial" w:cs="Arial"/>
          <w:sz w:val="24"/>
          <w:szCs w:val="24"/>
        </w:rPr>
        <w:t xml:space="preserve">  </w:t>
      </w:r>
      <w:r w:rsidR="002A5EFC" w:rsidRPr="00046897">
        <w:rPr>
          <w:rFonts w:ascii="Arial" w:hAnsi="Arial" w:cs="Arial"/>
          <w:b/>
          <w:sz w:val="24"/>
          <w:szCs w:val="24"/>
        </w:rPr>
        <w:t>HOR</w:t>
      </w:r>
      <w:r w:rsidRPr="00046897">
        <w:rPr>
          <w:rFonts w:ascii="Arial" w:hAnsi="Arial" w:cs="Arial"/>
          <w:b/>
          <w:sz w:val="24"/>
          <w:szCs w:val="24"/>
        </w:rPr>
        <w:t>ÁRIO DE TÉRMINO:</w:t>
      </w:r>
      <w:r w:rsidRPr="00046897">
        <w:rPr>
          <w:rFonts w:ascii="Arial" w:hAnsi="Arial" w:cs="Arial"/>
          <w:sz w:val="24"/>
          <w:szCs w:val="24"/>
        </w:rPr>
        <w:t xml:space="preserve"> 1</w:t>
      </w:r>
      <w:r w:rsidR="00755BE9">
        <w:rPr>
          <w:rFonts w:ascii="Arial" w:hAnsi="Arial" w:cs="Arial"/>
          <w:sz w:val="24"/>
          <w:szCs w:val="24"/>
        </w:rPr>
        <w:t>2</w:t>
      </w:r>
      <w:r w:rsidRPr="00046897">
        <w:rPr>
          <w:rFonts w:ascii="Arial" w:hAnsi="Arial" w:cs="Arial"/>
          <w:sz w:val="24"/>
          <w:szCs w:val="24"/>
        </w:rPr>
        <w:t>h</w:t>
      </w:r>
    </w:p>
    <w:p w:rsidR="00254A97" w:rsidRPr="00046897" w:rsidRDefault="00254A97" w:rsidP="00046897">
      <w:pPr>
        <w:rPr>
          <w:rFonts w:ascii="Arial" w:hAnsi="Arial" w:cs="Arial"/>
          <w:sz w:val="24"/>
          <w:szCs w:val="24"/>
        </w:rPr>
      </w:pPr>
    </w:p>
    <w:p w:rsidR="008E69F6" w:rsidRDefault="00AF4636" w:rsidP="00CC43E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6897">
        <w:rPr>
          <w:rFonts w:ascii="Arial" w:hAnsi="Arial" w:cs="Arial"/>
          <w:b/>
          <w:bCs/>
          <w:sz w:val="24"/>
          <w:szCs w:val="24"/>
        </w:rPr>
        <w:t xml:space="preserve">1. </w:t>
      </w:r>
      <w:r w:rsidR="00254A97" w:rsidRPr="00046897">
        <w:rPr>
          <w:rFonts w:ascii="Arial" w:hAnsi="Arial" w:cs="Arial"/>
          <w:b/>
          <w:bCs/>
          <w:sz w:val="24"/>
          <w:szCs w:val="24"/>
        </w:rPr>
        <w:t>Presentes à reunião:</w:t>
      </w:r>
      <w:r w:rsidR="00755BE9">
        <w:rPr>
          <w:rFonts w:ascii="Arial" w:hAnsi="Arial" w:cs="Arial"/>
          <w:b/>
          <w:bCs/>
          <w:sz w:val="24"/>
          <w:szCs w:val="24"/>
        </w:rPr>
        <w:t xml:space="preserve"> </w:t>
      </w:r>
      <w:r w:rsidR="00755BE9">
        <w:rPr>
          <w:rFonts w:ascii="Arial" w:hAnsi="Arial" w:cs="Arial"/>
          <w:bCs/>
          <w:sz w:val="24"/>
          <w:szCs w:val="24"/>
        </w:rPr>
        <w:t xml:space="preserve">Coordenador Carlos </w:t>
      </w:r>
      <w:r w:rsidR="008E69F6">
        <w:rPr>
          <w:rFonts w:ascii="Arial" w:hAnsi="Arial" w:cs="Arial"/>
          <w:bCs/>
          <w:sz w:val="24"/>
          <w:szCs w:val="24"/>
        </w:rPr>
        <w:t xml:space="preserve">Eduardo Mesquita Pedone, conselheiros Marcelo Petrucci Maia, </w:t>
      </w:r>
      <w:r w:rsidR="00A25C71">
        <w:rPr>
          <w:rFonts w:ascii="Arial" w:hAnsi="Arial" w:cs="Arial"/>
          <w:bCs/>
          <w:sz w:val="24"/>
          <w:szCs w:val="24"/>
        </w:rPr>
        <w:t>Clarissa Monteiro Berny</w:t>
      </w:r>
      <w:r w:rsidR="00BD1689">
        <w:rPr>
          <w:rFonts w:ascii="Arial" w:hAnsi="Arial" w:cs="Arial"/>
          <w:bCs/>
          <w:sz w:val="24"/>
          <w:szCs w:val="24"/>
        </w:rPr>
        <w:t xml:space="preserve"> e Rosana Oppitz.</w:t>
      </w:r>
      <w:r w:rsidR="00A25C71">
        <w:rPr>
          <w:rFonts w:ascii="Arial" w:hAnsi="Arial" w:cs="Arial"/>
          <w:bCs/>
          <w:sz w:val="24"/>
          <w:szCs w:val="24"/>
        </w:rPr>
        <w:t xml:space="preserve"> </w:t>
      </w:r>
      <w:r w:rsidR="00EA7D4A">
        <w:rPr>
          <w:rFonts w:ascii="Arial" w:hAnsi="Arial" w:cs="Arial"/>
          <w:bCs/>
          <w:sz w:val="24"/>
          <w:szCs w:val="24"/>
        </w:rPr>
        <w:t xml:space="preserve">Convidado o advogado César Pinto Ribeiro. </w:t>
      </w:r>
      <w:r w:rsidR="00BD1689">
        <w:rPr>
          <w:rFonts w:ascii="Arial" w:hAnsi="Arial" w:cs="Arial"/>
          <w:bCs/>
          <w:sz w:val="24"/>
          <w:szCs w:val="24"/>
        </w:rPr>
        <w:t>Secretariou a reunião</w:t>
      </w:r>
      <w:r w:rsidR="008E69F6">
        <w:rPr>
          <w:rFonts w:ascii="Arial" w:hAnsi="Arial" w:cs="Arial"/>
          <w:bCs/>
          <w:sz w:val="24"/>
          <w:szCs w:val="24"/>
        </w:rPr>
        <w:t xml:space="preserve"> Roberta Valença.</w:t>
      </w:r>
    </w:p>
    <w:p w:rsidR="00CC43EC" w:rsidRDefault="00CC43EC" w:rsidP="00CC43E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0663AC" w:rsidRDefault="00755BE9" w:rsidP="00CC43EC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F2234" w:rsidRPr="00046897">
        <w:rPr>
          <w:rFonts w:ascii="Arial" w:hAnsi="Arial" w:cs="Arial"/>
          <w:b/>
          <w:sz w:val="24"/>
          <w:szCs w:val="24"/>
        </w:rPr>
        <w:t xml:space="preserve">. Aprovação da última </w:t>
      </w:r>
      <w:r w:rsidR="00AA0529">
        <w:rPr>
          <w:rFonts w:ascii="Arial" w:hAnsi="Arial" w:cs="Arial"/>
          <w:b/>
          <w:sz w:val="24"/>
          <w:szCs w:val="24"/>
        </w:rPr>
        <w:t>súmula</w:t>
      </w:r>
      <w:r w:rsidR="00756E66" w:rsidRPr="00046897">
        <w:rPr>
          <w:rFonts w:ascii="Arial" w:hAnsi="Arial" w:cs="Arial"/>
          <w:b/>
          <w:sz w:val="24"/>
          <w:szCs w:val="24"/>
        </w:rPr>
        <w:t>:</w:t>
      </w:r>
      <w:r w:rsidR="002F2234" w:rsidRPr="00046897">
        <w:rPr>
          <w:rFonts w:ascii="Arial" w:hAnsi="Arial" w:cs="Arial"/>
          <w:b/>
          <w:sz w:val="24"/>
          <w:szCs w:val="24"/>
        </w:rPr>
        <w:t xml:space="preserve"> </w:t>
      </w:r>
      <w:r w:rsidR="002F2234" w:rsidRPr="00046897">
        <w:rPr>
          <w:rFonts w:ascii="Arial" w:hAnsi="Arial" w:cs="Arial"/>
          <w:sz w:val="24"/>
          <w:szCs w:val="24"/>
        </w:rPr>
        <w:t>F</w:t>
      </w:r>
      <w:r w:rsidR="002F2234" w:rsidRPr="00046897">
        <w:rPr>
          <w:rFonts w:ascii="Arial" w:eastAsia="Calibri" w:hAnsi="Arial" w:cs="Arial"/>
          <w:sz w:val="24"/>
          <w:szCs w:val="24"/>
        </w:rPr>
        <w:t>oi aprovada por unanimidade pelos conselheiros presentes.</w:t>
      </w:r>
      <w:r w:rsidR="008E69F6">
        <w:rPr>
          <w:rFonts w:ascii="Arial" w:eastAsia="Calibri" w:hAnsi="Arial" w:cs="Arial"/>
          <w:sz w:val="24"/>
          <w:szCs w:val="24"/>
        </w:rPr>
        <w:t xml:space="preserve"> </w:t>
      </w:r>
      <w:r w:rsidR="00BC4977" w:rsidRPr="00046897">
        <w:rPr>
          <w:rFonts w:ascii="Arial" w:eastAsiaTheme="minorHAnsi" w:hAnsi="Arial" w:cs="Arial"/>
          <w:sz w:val="24"/>
          <w:szCs w:val="24"/>
        </w:rPr>
        <w:t xml:space="preserve">A próxima reunião será no dia </w:t>
      </w:r>
      <w:r w:rsidR="00EA7D4A">
        <w:rPr>
          <w:rFonts w:ascii="Arial" w:eastAsiaTheme="minorHAnsi" w:hAnsi="Arial" w:cs="Arial"/>
          <w:sz w:val="24"/>
          <w:szCs w:val="24"/>
        </w:rPr>
        <w:t>06</w:t>
      </w:r>
      <w:r w:rsidR="00BC4977" w:rsidRPr="00046897">
        <w:rPr>
          <w:rFonts w:ascii="Arial" w:eastAsiaTheme="minorHAnsi" w:hAnsi="Arial" w:cs="Arial"/>
          <w:sz w:val="24"/>
          <w:szCs w:val="24"/>
        </w:rPr>
        <w:t>/0</w:t>
      </w:r>
      <w:r w:rsidR="00EA7D4A">
        <w:rPr>
          <w:rFonts w:ascii="Arial" w:eastAsiaTheme="minorHAnsi" w:hAnsi="Arial" w:cs="Arial"/>
          <w:sz w:val="24"/>
          <w:szCs w:val="24"/>
        </w:rPr>
        <w:t>9</w:t>
      </w:r>
      <w:r w:rsidR="00BC4977" w:rsidRPr="00046897">
        <w:rPr>
          <w:rFonts w:ascii="Arial" w:eastAsiaTheme="minorHAnsi" w:hAnsi="Arial" w:cs="Arial"/>
          <w:sz w:val="24"/>
          <w:szCs w:val="24"/>
        </w:rPr>
        <w:t>/2012.</w:t>
      </w:r>
    </w:p>
    <w:p w:rsidR="00CC43EC" w:rsidRDefault="00CC43EC" w:rsidP="00CC43EC">
      <w:pPr>
        <w:spacing w:line="276" w:lineRule="auto"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546BCD" w:rsidRDefault="00E919D4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7D346D">
        <w:rPr>
          <w:rFonts w:ascii="Arial" w:eastAsiaTheme="minorHAnsi" w:hAnsi="Arial" w:cs="Arial"/>
          <w:b/>
          <w:sz w:val="24"/>
          <w:szCs w:val="24"/>
        </w:rPr>
        <w:t>3.</w:t>
      </w:r>
      <w:r w:rsidR="0065380D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="00546BCD">
        <w:rPr>
          <w:rFonts w:ascii="Arial" w:eastAsiaTheme="minorHAnsi" w:hAnsi="Arial" w:cs="Arial"/>
          <w:b/>
          <w:sz w:val="24"/>
          <w:szCs w:val="24"/>
        </w:rPr>
        <w:t xml:space="preserve">Parecer Jurídico – César Augusto Pinto Ribeiro: </w:t>
      </w:r>
      <w:r w:rsidR="00546BCD">
        <w:rPr>
          <w:rFonts w:ascii="Arial" w:eastAsiaTheme="minorHAnsi" w:hAnsi="Arial" w:cs="Arial"/>
          <w:sz w:val="24"/>
          <w:szCs w:val="24"/>
        </w:rPr>
        <w:t>foi solicitada a presença</w:t>
      </w:r>
      <w:r w:rsidR="00D73047">
        <w:rPr>
          <w:rFonts w:ascii="Arial" w:eastAsiaTheme="minorHAnsi" w:hAnsi="Arial" w:cs="Arial"/>
          <w:sz w:val="24"/>
          <w:szCs w:val="24"/>
        </w:rPr>
        <w:t xml:space="preserve"> do advogado</w:t>
      </w:r>
      <w:r w:rsidR="00AF7C18">
        <w:rPr>
          <w:rFonts w:ascii="Arial" w:eastAsiaTheme="minorHAnsi" w:hAnsi="Arial" w:cs="Arial"/>
          <w:sz w:val="24"/>
          <w:szCs w:val="24"/>
        </w:rPr>
        <w:t xml:space="preserve"> para sanar dúvidas referentes ao cadastro e cobrança de anuidade das Prefeituras Municipais e a questão da cobrança de multa para leigo na Resolução 22 do CAU/BR e </w:t>
      </w:r>
      <w:r w:rsidR="000E1A8F">
        <w:rPr>
          <w:rFonts w:ascii="Arial" w:eastAsiaTheme="minorHAnsi" w:hAnsi="Arial" w:cs="Arial"/>
          <w:sz w:val="24"/>
          <w:szCs w:val="24"/>
        </w:rPr>
        <w:t xml:space="preserve">sendo que </w:t>
      </w:r>
      <w:r w:rsidR="00AF7C18">
        <w:rPr>
          <w:rFonts w:ascii="Arial" w:eastAsiaTheme="minorHAnsi" w:hAnsi="Arial" w:cs="Arial"/>
          <w:sz w:val="24"/>
          <w:szCs w:val="24"/>
        </w:rPr>
        <w:t>na lei nº 12.378/2010 não há previsão de multa para leigo.</w:t>
      </w:r>
    </w:p>
    <w:p w:rsidR="00BF1DA6" w:rsidRDefault="000E1A8F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O advogado César Pinto Ribeiro comentou que se a previsão de multa para leigo não consta em lei e sendo a Resolução inferior à lei federal, se apresenta um caso de ilegalidade e inconstitucionalidade. Entretanto, solicitou cópia da lei nº 12.378/2010 e também da Resolução 22/2012 do CAU/BR para análise e posterior relatório à Comiss</w:t>
      </w:r>
      <w:r w:rsidR="00BF1DA6">
        <w:rPr>
          <w:rFonts w:ascii="Arial" w:eastAsiaTheme="minorHAnsi" w:hAnsi="Arial" w:cs="Arial"/>
          <w:sz w:val="24"/>
          <w:szCs w:val="24"/>
        </w:rPr>
        <w:t>ão de Exercício Profissional.</w:t>
      </w:r>
      <w:r w:rsidR="002A7471">
        <w:rPr>
          <w:rFonts w:ascii="Arial" w:eastAsiaTheme="minorHAnsi" w:hAnsi="Arial" w:cs="Arial"/>
          <w:sz w:val="24"/>
          <w:szCs w:val="24"/>
        </w:rPr>
        <w:t xml:space="preserve"> O conselheiro Marcelo Petrucci Maia sugeriu que fosse encaminhada a documentação à Comissão Parlamentar em Brasília para que ocorra a alteração da lei.</w:t>
      </w:r>
    </w:p>
    <w:p w:rsidR="00BF1DA6" w:rsidRDefault="00BF1DA6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O CAU/BR realizou o cadastro das Prefeituras Municipais</w:t>
      </w:r>
      <w:r w:rsidR="00646092">
        <w:rPr>
          <w:rFonts w:ascii="Arial" w:eastAsiaTheme="minorHAnsi" w:hAnsi="Arial" w:cs="Arial"/>
          <w:sz w:val="24"/>
          <w:szCs w:val="24"/>
        </w:rPr>
        <w:t xml:space="preserve">, gerando anuidade a ser paga. Na visão da Comissão de Exercício Profissional, tal ação acarretaria uma propaganda negativa para o </w:t>
      </w:r>
      <w:r w:rsidR="00646092" w:rsidRPr="00646092">
        <w:rPr>
          <w:rFonts w:ascii="Arial" w:eastAsiaTheme="minorHAnsi" w:hAnsi="Arial" w:cs="Arial"/>
          <w:sz w:val="24"/>
          <w:szCs w:val="24"/>
        </w:rPr>
        <w:t>Conselho de Arquitetura e Urbanismo</w:t>
      </w:r>
      <w:r w:rsidR="00646092">
        <w:rPr>
          <w:rFonts w:ascii="Arial" w:eastAsiaTheme="minorHAnsi" w:hAnsi="Arial" w:cs="Arial"/>
          <w:sz w:val="24"/>
          <w:szCs w:val="24"/>
        </w:rPr>
        <w:t xml:space="preserve">. O advogado relatou que a cobrança é juridicamente válida, sendo assim, sugeriu que fosse realizada uma ação do CAU/RS ao CAU/BR. A conselheira Clarissa Berny propôs um convênio com a FAMURS para que não seja cobrada a anuidade das Prefeituras Municipais no Estado do Rio Grande do Sul. </w:t>
      </w:r>
      <w:r w:rsidR="00B95A3F">
        <w:rPr>
          <w:rFonts w:ascii="Arial" w:eastAsiaTheme="minorHAnsi" w:hAnsi="Arial" w:cs="Arial"/>
          <w:sz w:val="24"/>
          <w:szCs w:val="24"/>
        </w:rPr>
        <w:br/>
      </w:r>
      <w:r w:rsidR="00646092">
        <w:rPr>
          <w:rFonts w:ascii="Arial" w:eastAsiaTheme="minorHAnsi" w:hAnsi="Arial" w:cs="Arial"/>
          <w:sz w:val="24"/>
          <w:szCs w:val="24"/>
        </w:rPr>
        <w:t>O advogado César Pinto Ribeiro trará na próxima reunião um parecer para que seja apreciado pela Comissão de Exercício Profissional</w:t>
      </w:r>
      <w:r w:rsidR="00E067CB">
        <w:rPr>
          <w:rFonts w:ascii="Arial" w:eastAsiaTheme="minorHAnsi" w:hAnsi="Arial" w:cs="Arial"/>
          <w:sz w:val="24"/>
          <w:szCs w:val="24"/>
        </w:rPr>
        <w:t xml:space="preserve"> e posteriormente levar o assunto para a Plenária do CAU/RS.</w:t>
      </w:r>
    </w:p>
    <w:p w:rsidR="00AF7C18" w:rsidRDefault="00AF7C18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7A53BA" w:rsidRDefault="00826A14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826A14">
        <w:rPr>
          <w:rFonts w:ascii="Arial" w:eastAsiaTheme="minorHAnsi" w:hAnsi="Arial" w:cs="Arial"/>
          <w:b/>
          <w:sz w:val="24"/>
          <w:szCs w:val="24"/>
        </w:rPr>
        <w:t>4. Apontamentos da Resolução 22/2012 do CAU/BR:</w:t>
      </w:r>
      <w:r>
        <w:rPr>
          <w:rFonts w:ascii="Arial" w:eastAsiaTheme="minorHAnsi" w:hAnsi="Arial" w:cs="Arial"/>
          <w:sz w:val="24"/>
          <w:szCs w:val="24"/>
        </w:rPr>
        <w:t xml:space="preserve"> o conselheiro Marcelo Petrucci Maia realizou leitura dos artigos da resolução que trata sobre fiscalização e observou alguns tópicos que requerem revisão ou alteração. </w:t>
      </w:r>
      <w:r w:rsidR="007A53BA">
        <w:rPr>
          <w:rFonts w:ascii="Arial" w:eastAsiaTheme="minorHAnsi" w:hAnsi="Arial" w:cs="Arial"/>
          <w:sz w:val="24"/>
          <w:szCs w:val="24"/>
        </w:rPr>
        <w:t>O documento que consta as considerações do conselheiro Marcelo Petrucci Maia está em apenso a esta súmula.</w:t>
      </w:r>
    </w:p>
    <w:p w:rsidR="00C36566" w:rsidRDefault="007A53BA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Foi solicitado </w:t>
      </w:r>
      <w:r w:rsidR="00826A14">
        <w:rPr>
          <w:rFonts w:ascii="Arial" w:eastAsiaTheme="minorHAnsi" w:hAnsi="Arial" w:cs="Arial"/>
          <w:sz w:val="24"/>
          <w:szCs w:val="24"/>
        </w:rPr>
        <w:t>aos outros membros da comissão que realizassem o mesmo trabalho para fomentar a discussão e posteriormente encaminhar à Plenária do CAU/RS.</w:t>
      </w:r>
      <w:r w:rsidR="00671B15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 xml:space="preserve">A conselheira Clarissa Berny comentou que o texto da resolução fica muitas vezes solto, não há </w:t>
      </w:r>
      <w:r>
        <w:rPr>
          <w:rFonts w:ascii="Arial" w:eastAsiaTheme="minorHAnsi" w:hAnsi="Arial" w:cs="Arial"/>
          <w:sz w:val="24"/>
          <w:szCs w:val="24"/>
        </w:rPr>
        <w:lastRenderedPageBreak/>
        <w:t>especificação devida. O valor das multas e a questão das penalidades também não foram bem definidos.</w:t>
      </w:r>
    </w:p>
    <w:p w:rsidR="00B10278" w:rsidRDefault="00B10278" w:rsidP="00B10278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O </w:t>
      </w:r>
      <w:r w:rsidRPr="00B10278">
        <w:rPr>
          <w:rFonts w:ascii="Arial" w:eastAsiaTheme="minorHAnsi" w:hAnsi="Arial" w:cs="Arial"/>
          <w:sz w:val="24"/>
          <w:szCs w:val="24"/>
        </w:rPr>
        <w:t>Art</w:t>
      </w:r>
      <w:r>
        <w:rPr>
          <w:rFonts w:ascii="Arial" w:eastAsiaTheme="minorHAnsi" w:hAnsi="Arial" w:cs="Arial"/>
          <w:sz w:val="24"/>
          <w:szCs w:val="24"/>
        </w:rPr>
        <w:t>igo 11, inciso II da Resolução 22 cita que</w:t>
      </w:r>
      <w:r w:rsidRPr="00B10278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>a</w:t>
      </w:r>
      <w:r w:rsidRPr="00B10278">
        <w:rPr>
          <w:rFonts w:ascii="Arial" w:eastAsiaTheme="minorHAnsi" w:hAnsi="Arial" w:cs="Arial"/>
          <w:sz w:val="24"/>
          <w:szCs w:val="24"/>
        </w:rPr>
        <w:t>s ações de fiscalização empreendidas pelos CAU/UF s</w:t>
      </w:r>
      <w:r>
        <w:rPr>
          <w:rFonts w:ascii="Arial" w:eastAsiaTheme="minorHAnsi" w:hAnsi="Arial" w:cs="Arial"/>
          <w:sz w:val="24"/>
          <w:szCs w:val="24"/>
        </w:rPr>
        <w:t xml:space="preserve">erão registradas em Relatórios </w:t>
      </w:r>
      <w:r w:rsidRPr="00B10278">
        <w:rPr>
          <w:rFonts w:ascii="Arial" w:eastAsiaTheme="minorHAnsi" w:hAnsi="Arial" w:cs="Arial"/>
          <w:sz w:val="24"/>
          <w:szCs w:val="24"/>
        </w:rPr>
        <w:t>Digitais de Fiscalização, os quais deverão conter os seguintes elementos: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B10278">
        <w:rPr>
          <w:rFonts w:ascii="Arial" w:eastAsiaTheme="minorHAnsi" w:hAnsi="Arial" w:cs="Arial"/>
          <w:sz w:val="24"/>
          <w:szCs w:val="24"/>
        </w:rPr>
        <w:t>identificação da pessoa física ou jurídica fiscalizada, conten</w:t>
      </w:r>
      <w:r>
        <w:rPr>
          <w:rFonts w:ascii="Arial" w:eastAsiaTheme="minorHAnsi" w:hAnsi="Arial" w:cs="Arial"/>
          <w:sz w:val="24"/>
          <w:szCs w:val="24"/>
        </w:rPr>
        <w:t>do nome e endereço completo e, quando possível, CPF ou CNPJ. Os conselheiros questionaram</w:t>
      </w:r>
      <w:r w:rsidR="00767478">
        <w:rPr>
          <w:rFonts w:ascii="Arial" w:eastAsiaTheme="minorHAnsi" w:hAnsi="Arial" w:cs="Arial"/>
          <w:sz w:val="24"/>
          <w:szCs w:val="24"/>
        </w:rPr>
        <w:t xml:space="preserve"> se há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E10FFC">
        <w:rPr>
          <w:rFonts w:ascii="Arial" w:eastAsiaTheme="minorHAnsi" w:hAnsi="Arial" w:cs="Arial"/>
          <w:sz w:val="24"/>
          <w:szCs w:val="24"/>
        </w:rPr>
        <w:t xml:space="preserve">um </w:t>
      </w:r>
      <w:r>
        <w:rPr>
          <w:rFonts w:ascii="Arial" w:eastAsiaTheme="minorHAnsi" w:hAnsi="Arial" w:cs="Arial"/>
          <w:sz w:val="24"/>
          <w:szCs w:val="24"/>
        </w:rPr>
        <w:t>possível vício de origem em relação a essa solicitação de CPF ou CNPJ. Será encaminhad</w:t>
      </w:r>
      <w:r w:rsidR="00767478">
        <w:rPr>
          <w:rFonts w:ascii="Arial" w:eastAsiaTheme="minorHAnsi" w:hAnsi="Arial" w:cs="Arial"/>
          <w:sz w:val="24"/>
          <w:szCs w:val="24"/>
        </w:rPr>
        <w:t>a a dúvida</w:t>
      </w:r>
      <w:r>
        <w:rPr>
          <w:rFonts w:ascii="Arial" w:eastAsiaTheme="minorHAnsi" w:hAnsi="Arial" w:cs="Arial"/>
          <w:sz w:val="24"/>
          <w:szCs w:val="24"/>
        </w:rPr>
        <w:t xml:space="preserve"> ao advogado César Pinto Ribeiro para que ele analise e apresente </w:t>
      </w:r>
      <w:r w:rsidR="00767478">
        <w:rPr>
          <w:rFonts w:ascii="Arial" w:eastAsiaTheme="minorHAnsi" w:hAnsi="Arial" w:cs="Arial"/>
          <w:sz w:val="24"/>
          <w:szCs w:val="24"/>
        </w:rPr>
        <w:t>parecer</w:t>
      </w:r>
      <w:r>
        <w:rPr>
          <w:rFonts w:ascii="Arial" w:eastAsiaTheme="minorHAnsi" w:hAnsi="Arial" w:cs="Arial"/>
          <w:sz w:val="24"/>
          <w:szCs w:val="24"/>
        </w:rPr>
        <w:t xml:space="preserve"> jurídico.</w:t>
      </w:r>
    </w:p>
    <w:p w:rsidR="000B2BFE" w:rsidRPr="000B2BFE" w:rsidRDefault="000B2BFE" w:rsidP="000B2BFE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No artigo 36 da Resolução 22 não está claro o valor a ser cobrado, conforme consta no texto abaixo: r</w:t>
      </w:r>
      <w:r w:rsidRPr="000B2BFE">
        <w:rPr>
          <w:rFonts w:ascii="Arial" w:eastAsiaTheme="minorHAnsi" w:hAnsi="Arial" w:cs="Arial"/>
          <w:sz w:val="24"/>
          <w:szCs w:val="24"/>
        </w:rPr>
        <w:t xml:space="preserve">essalvada a hipótese do inciso IV do artigo </w:t>
      </w:r>
      <w:r w:rsidR="0068429D">
        <w:rPr>
          <w:rFonts w:ascii="Arial" w:eastAsiaTheme="minorHAnsi" w:hAnsi="Arial" w:cs="Arial"/>
          <w:sz w:val="24"/>
          <w:szCs w:val="24"/>
        </w:rPr>
        <w:t xml:space="preserve">anterior, as multas serão aplicadas </w:t>
      </w:r>
      <w:r w:rsidRPr="000B2BFE">
        <w:rPr>
          <w:rFonts w:ascii="Arial" w:eastAsiaTheme="minorHAnsi" w:hAnsi="Arial" w:cs="Arial"/>
          <w:sz w:val="24"/>
          <w:szCs w:val="24"/>
        </w:rPr>
        <w:t>proporcionalmente à gravidade da infração cometida, observados os seguintes critérios:</w:t>
      </w:r>
    </w:p>
    <w:p w:rsidR="000B2BFE" w:rsidRPr="000B2BFE" w:rsidRDefault="000B2BFE" w:rsidP="000B2BFE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B2BFE">
        <w:rPr>
          <w:rFonts w:ascii="Arial" w:eastAsiaTheme="minorHAnsi" w:hAnsi="Arial" w:cs="Arial"/>
          <w:sz w:val="24"/>
          <w:szCs w:val="24"/>
        </w:rPr>
        <w:t>I - os antecedentes da pessoa física ou jurídica autuada, quanto</w:t>
      </w:r>
      <w:r w:rsidR="0068429D">
        <w:rPr>
          <w:rFonts w:ascii="Arial" w:eastAsiaTheme="minorHAnsi" w:hAnsi="Arial" w:cs="Arial"/>
          <w:sz w:val="24"/>
          <w:szCs w:val="24"/>
        </w:rPr>
        <w:t xml:space="preserve"> à condição de primariedade ou </w:t>
      </w:r>
      <w:r w:rsidRPr="000B2BFE">
        <w:rPr>
          <w:rFonts w:ascii="Arial" w:eastAsiaTheme="minorHAnsi" w:hAnsi="Arial" w:cs="Arial"/>
          <w:sz w:val="24"/>
          <w:szCs w:val="24"/>
        </w:rPr>
        <w:t>de reincidência da infração;</w:t>
      </w:r>
    </w:p>
    <w:p w:rsidR="000B2BFE" w:rsidRPr="000B2BFE" w:rsidRDefault="000B2BFE" w:rsidP="000B2BFE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B2BFE">
        <w:rPr>
          <w:rFonts w:ascii="Arial" w:eastAsiaTheme="minorHAnsi" w:hAnsi="Arial" w:cs="Arial"/>
          <w:sz w:val="24"/>
          <w:szCs w:val="24"/>
        </w:rPr>
        <w:t>II - a situação econômica da pessoa física ou jurídica autuada;</w:t>
      </w:r>
    </w:p>
    <w:p w:rsidR="000B2BFE" w:rsidRPr="000B2BFE" w:rsidRDefault="000B2BFE" w:rsidP="000B2BFE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B2BFE">
        <w:rPr>
          <w:rFonts w:ascii="Arial" w:eastAsiaTheme="minorHAnsi" w:hAnsi="Arial" w:cs="Arial"/>
          <w:sz w:val="24"/>
          <w:szCs w:val="24"/>
        </w:rPr>
        <w:t>III - a gravidade da infração;</w:t>
      </w:r>
    </w:p>
    <w:p w:rsidR="000B2BFE" w:rsidRPr="000B2BFE" w:rsidRDefault="000B2BFE" w:rsidP="000B2BFE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B2BFE">
        <w:rPr>
          <w:rFonts w:ascii="Arial" w:eastAsiaTheme="minorHAnsi" w:hAnsi="Arial" w:cs="Arial"/>
          <w:sz w:val="24"/>
          <w:szCs w:val="24"/>
        </w:rPr>
        <w:t>IV - as consequências da infração, considerando-se o dano ou prejuízo dela decorrente;</w:t>
      </w:r>
    </w:p>
    <w:p w:rsidR="00671B15" w:rsidRDefault="000B2BFE" w:rsidP="000B2BFE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0B2BFE">
        <w:rPr>
          <w:rFonts w:ascii="Arial" w:eastAsiaTheme="minorHAnsi" w:hAnsi="Arial" w:cs="Arial"/>
          <w:sz w:val="24"/>
          <w:szCs w:val="24"/>
        </w:rPr>
        <w:t>V - a regularização da situação, com a consequente eliminação do fato gerador do auto de infração.</w:t>
      </w:r>
    </w:p>
    <w:p w:rsidR="0068429D" w:rsidRDefault="0068429D" w:rsidP="000B2BFE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O Presidente do CAU/RS, Roberto Py Gomes da Silveira, informou que o CAU/RS pode criar um quadro com valores de multa para ser aplicado nas fiscalizações</w:t>
      </w:r>
      <w:r w:rsidR="007D76AD">
        <w:rPr>
          <w:rFonts w:ascii="Arial" w:eastAsiaTheme="minorHAnsi" w:hAnsi="Arial" w:cs="Arial"/>
          <w:sz w:val="24"/>
          <w:szCs w:val="24"/>
        </w:rPr>
        <w:t>. Após ser discutido em Plenária do CAU/RS, encaminhar ao CAU/BR e aguardar a homologação.</w:t>
      </w:r>
    </w:p>
    <w:p w:rsidR="00671B15" w:rsidRDefault="00671B15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0E49E1" w:rsidRDefault="000E49E1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D947F5">
        <w:rPr>
          <w:rFonts w:ascii="Arial" w:eastAsiaTheme="minorHAnsi" w:hAnsi="Arial" w:cs="Arial"/>
          <w:b/>
          <w:sz w:val="24"/>
          <w:szCs w:val="24"/>
        </w:rPr>
        <w:t>5. Carteiras do Conselho de Arquitetura e Urbanismo</w:t>
      </w:r>
      <w:r>
        <w:rPr>
          <w:rFonts w:ascii="Arial" w:eastAsiaTheme="minorHAnsi" w:hAnsi="Arial" w:cs="Arial"/>
          <w:sz w:val="24"/>
          <w:szCs w:val="24"/>
        </w:rPr>
        <w:t>: o Presidente do CAU/RS, Roberto Py Gomes da Silveira, relatou a reunião que ocorreu em Brasília</w:t>
      </w:r>
      <w:r w:rsidR="004B5A8F">
        <w:rPr>
          <w:rFonts w:ascii="Arial" w:eastAsiaTheme="minorHAnsi" w:hAnsi="Arial" w:cs="Arial"/>
          <w:sz w:val="24"/>
          <w:szCs w:val="24"/>
        </w:rPr>
        <w:t xml:space="preserve"> e tratou da distribuição dos kits biométricos para confecção das carteiras dos arquitetos e urbanistas</w:t>
      </w:r>
      <w:r w:rsidR="00D947F5">
        <w:rPr>
          <w:rFonts w:ascii="Arial" w:eastAsiaTheme="minorHAnsi" w:hAnsi="Arial" w:cs="Arial"/>
          <w:sz w:val="24"/>
          <w:szCs w:val="24"/>
        </w:rPr>
        <w:t>. Serão redimensionadas as cidades que foram escolhidas como polos para chamar os profissionais.</w:t>
      </w:r>
    </w:p>
    <w:p w:rsidR="00D947F5" w:rsidRDefault="00D947F5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O novo registro dos arquitetos e urbanistas que residem no Rio Grande do Sul no SICCAU foi alto, totalizando mais de 1.200 registros em menos de 24h, número maior que São Paulo e duas vezes maior que o Estado do Rio de Janeiro.</w:t>
      </w:r>
    </w:p>
    <w:p w:rsidR="00A76DAB" w:rsidRDefault="00A76DAB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A76DAB" w:rsidRDefault="00A76DAB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A92036">
        <w:rPr>
          <w:rFonts w:ascii="Arial" w:eastAsiaTheme="minorHAnsi" w:hAnsi="Arial" w:cs="Arial"/>
          <w:b/>
          <w:sz w:val="24"/>
          <w:szCs w:val="24"/>
        </w:rPr>
        <w:t>6. Reunião com a Comissão de Atos Administrativos</w:t>
      </w:r>
      <w:r>
        <w:rPr>
          <w:rFonts w:ascii="Arial" w:eastAsiaTheme="minorHAnsi" w:hAnsi="Arial" w:cs="Arial"/>
          <w:sz w:val="24"/>
          <w:szCs w:val="24"/>
        </w:rPr>
        <w:t>: questão da qualificação do perfil e contratação do fiscal.</w:t>
      </w:r>
    </w:p>
    <w:p w:rsidR="00A76DAB" w:rsidRDefault="00A76DAB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A76DAB" w:rsidRDefault="00A76DAB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A92036">
        <w:rPr>
          <w:rFonts w:ascii="Arial" w:eastAsiaTheme="minorHAnsi" w:hAnsi="Arial" w:cs="Arial"/>
          <w:b/>
          <w:sz w:val="24"/>
          <w:szCs w:val="24"/>
        </w:rPr>
        <w:t>7. Georreferenciamento/INCRA:</w:t>
      </w:r>
      <w:r>
        <w:rPr>
          <w:rFonts w:ascii="Arial" w:eastAsiaTheme="minorHAnsi" w:hAnsi="Arial" w:cs="Arial"/>
          <w:sz w:val="24"/>
          <w:szCs w:val="24"/>
        </w:rPr>
        <w:t xml:space="preserve"> Informar ao INCRA que os arquitetos e urbanistas</w:t>
      </w:r>
      <w:r w:rsidR="00CC43AA">
        <w:rPr>
          <w:rFonts w:ascii="Arial" w:eastAsiaTheme="minorHAnsi" w:hAnsi="Arial" w:cs="Arial"/>
          <w:sz w:val="24"/>
          <w:szCs w:val="24"/>
        </w:rPr>
        <w:t xml:space="preserve"> podem exercer a atividade relacionado ao georreferenciamento, conforme consta na lei 12.378/2010. O Diretor-G</w:t>
      </w:r>
      <w:bookmarkStart w:id="0" w:name="_GoBack"/>
      <w:bookmarkEnd w:id="0"/>
      <w:r w:rsidR="00CC43AA">
        <w:rPr>
          <w:rFonts w:ascii="Arial" w:eastAsiaTheme="minorHAnsi" w:hAnsi="Arial" w:cs="Arial"/>
          <w:sz w:val="24"/>
          <w:szCs w:val="24"/>
        </w:rPr>
        <w:t xml:space="preserve">eral do CAU/RS, Eduardo Bimbi, fará minuta de ofício a ser </w:t>
      </w:r>
      <w:r w:rsidR="00CC43AA">
        <w:rPr>
          <w:rFonts w:ascii="Arial" w:eastAsiaTheme="minorHAnsi" w:hAnsi="Arial" w:cs="Arial"/>
          <w:sz w:val="24"/>
          <w:szCs w:val="24"/>
        </w:rPr>
        <w:lastRenderedPageBreak/>
        <w:t xml:space="preserve">encaminhado ao Superintendente do INCRA no Rio Grande do Sul, </w:t>
      </w:r>
      <w:r w:rsidR="00CC43AA" w:rsidRPr="00CC43AA">
        <w:rPr>
          <w:rFonts w:ascii="Arial" w:eastAsiaTheme="minorHAnsi" w:hAnsi="Arial" w:cs="Arial"/>
          <w:sz w:val="24"/>
          <w:szCs w:val="24"/>
        </w:rPr>
        <w:t>Roberto Ramos</w:t>
      </w:r>
      <w:r w:rsidR="00CC43AA">
        <w:rPr>
          <w:rFonts w:ascii="Arial" w:eastAsiaTheme="minorHAnsi" w:hAnsi="Arial" w:cs="Arial"/>
          <w:sz w:val="24"/>
          <w:szCs w:val="24"/>
        </w:rPr>
        <w:t>, para esclarecer as atribuições dos arquitetos e urbanistas.</w:t>
      </w:r>
    </w:p>
    <w:p w:rsidR="00C36566" w:rsidRPr="00C36566" w:rsidRDefault="00C36566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BC4977" w:rsidRPr="00655DEF" w:rsidRDefault="0035719C" w:rsidP="00CC43E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Súmula</w:t>
      </w:r>
      <w:r w:rsidR="000505D7" w:rsidRPr="00046897">
        <w:rPr>
          <w:rFonts w:ascii="Arial" w:hAnsi="Arial" w:cs="Arial"/>
          <w:sz w:val="24"/>
          <w:szCs w:val="24"/>
        </w:rPr>
        <w:t xml:space="preserve"> aprovada na </w:t>
      </w:r>
      <w:r w:rsidR="009F4B28">
        <w:rPr>
          <w:rFonts w:ascii="Arial" w:hAnsi="Arial" w:cs="Arial"/>
          <w:sz w:val="24"/>
          <w:szCs w:val="24"/>
        </w:rPr>
        <w:t>9</w:t>
      </w:r>
      <w:r w:rsidR="006D1C0B" w:rsidRPr="00046897">
        <w:rPr>
          <w:rFonts w:ascii="Arial" w:hAnsi="Arial" w:cs="Arial"/>
          <w:sz w:val="24"/>
          <w:szCs w:val="24"/>
        </w:rPr>
        <w:t xml:space="preserve">ª reunião da Comissão de Exercício Profissional, </w:t>
      </w:r>
      <w:r w:rsidR="008E073B" w:rsidRPr="00046897">
        <w:rPr>
          <w:rFonts w:ascii="Arial" w:hAnsi="Arial" w:cs="Arial"/>
          <w:sz w:val="24"/>
          <w:szCs w:val="24"/>
        </w:rPr>
        <w:t xml:space="preserve">realizada em </w:t>
      </w:r>
      <w:r w:rsidR="009F4B28">
        <w:rPr>
          <w:rFonts w:ascii="Arial" w:hAnsi="Arial" w:cs="Arial"/>
          <w:sz w:val="24"/>
          <w:szCs w:val="24"/>
        </w:rPr>
        <w:t>03</w:t>
      </w:r>
      <w:r w:rsidR="00AB492F" w:rsidRPr="00046897">
        <w:rPr>
          <w:rFonts w:ascii="Arial" w:hAnsi="Arial" w:cs="Arial"/>
          <w:sz w:val="24"/>
          <w:szCs w:val="24"/>
        </w:rPr>
        <w:t xml:space="preserve"> </w:t>
      </w:r>
      <w:r w:rsidR="006D1C0B" w:rsidRPr="00046897">
        <w:rPr>
          <w:rFonts w:ascii="Arial" w:hAnsi="Arial" w:cs="Arial"/>
          <w:sz w:val="24"/>
          <w:szCs w:val="24"/>
        </w:rPr>
        <w:t xml:space="preserve">de </w:t>
      </w:r>
      <w:r w:rsidR="009F4B28">
        <w:rPr>
          <w:rFonts w:ascii="Arial" w:hAnsi="Arial" w:cs="Arial"/>
          <w:sz w:val="24"/>
          <w:szCs w:val="24"/>
        </w:rPr>
        <w:t>agosto</w:t>
      </w:r>
      <w:r w:rsidR="000505D7" w:rsidRPr="00046897">
        <w:rPr>
          <w:rFonts w:ascii="Arial" w:hAnsi="Arial" w:cs="Arial"/>
          <w:sz w:val="24"/>
          <w:szCs w:val="24"/>
        </w:rPr>
        <w:t xml:space="preserve"> de 2012.</w:t>
      </w:r>
    </w:p>
    <w:tbl>
      <w:tblPr>
        <w:tblStyle w:val="Tabelacomgrade"/>
        <w:tblW w:w="11925" w:type="dxa"/>
        <w:tblInd w:w="443" w:type="dxa"/>
        <w:tblLook w:val="04A0" w:firstRow="1" w:lastRow="0" w:firstColumn="1" w:lastColumn="0" w:noHBand="0" w:noVBand="1"/>
      </w:tblPr>
      <w:tblGrid>
        <w:gridCol w:w="6895"/>
        <w:gridCol w:w="5030"/>
      </w:tblGrid>
      <w:tr w:rsidR="00220DD1" w:rsidRPr="00655DEF" w:rsidTr="00046897"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</w:tcPr>
          <w:p w:rsidR="00CC43EC" w:rsidRDefault="00CC43EC" w:rsidP="00CC43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</w:p>
          <w:p w:rsidR="00CC43EC" w:rsidRDefault="00CC43EC" w:rsidP="00CC43EC">
            <w:pPr>
              <w:ind w:left="140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43EC" w:rsidRDefault="00CC43EC" w:rsidP="00CC43EC">
            <w:pPr>
              <w:ind w:left="140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43EC" w:rsidRDefault="00CC43EC" w:rsidP="00CC43EC">
            <w:pPr>
              <w:ind w:left="14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Carlos Eduardo Mesquita Pedone</w:t>
            </w:r>
          </w:p>
          <w:p w:rsidR="00CC43EC" w:rsidRDefault="00CC43EC" w:rsidP="00CC43EC">
            <w:pPr>
              <w:ind w:left="14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Coordenador da Comissão</w:t>
            </w:r>
          </w:p>
          <w:p w:rsidR="00CC43EC" w:rsidRDefault="00CC43EC" w:rsidP="00CC43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CC43EC" w:rsidRPr="00655DEF" w:rsidRDefault="00CC43EC" w:rsidP="00CC4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655DEF" w:rsidRDefault="00220DD1" w:rsidP="007A48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0DD1" w:rsidRPr="00655DEF" w:rsidTr="00046897"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655DEF" w:rsidRDefault="00220DD1" w:rsidP="008978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655DEF" w:rsidRDefault="00220DD1" w:rsidP="00CC65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05D7" w:rsidRPr="00F74A03" w:rsidRDefault="000505D7" w:rsidP="00CC43EC">
      <w:pPr>
        <w:rPr>
          <w:rFonts w:ascii="Arial" w:hAnsi="Arial" w:cs="Arial"/>
          <w:sz w:val="24"/>
          <w:szCs w:val="24"/>
        </w:rPr>
      </w:pPr>
    </w:p>
    <w:sectPr w:rsidR="000505D7" w:rsidRPr="00F74A03" w:rsidSect="000774D1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567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B20" w:rsidRDefault="00474B20" w:rsidP="0017671C">
      <w:r>
        <w:separator/>
      </w:r>
    </w:p>
  </w:endnote>
  <w:endnote w:type="continuationSeparator" w:id="0">
    <w:p w:rsidR="00474B20" w:rsidRDefault="00474B20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3B5" w:rsidRPr="007C5544" w:rsidRDefault="009073B5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C94820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C94820">
      <w:rPr>
        <w:rFonts w:ascii="Arial Narrow" w:hAnsi="Arial Narrow"/>
        <w:sz w:val="18"/>
        <w:szCs w:val="18"/>
      </w:rPr>
      <w:fldChar w:fldCharType="separate"/>
    </w:r>
    <w:r w:rsidR="00160C11">
      <w:rPr>
        <w:rFonts w:ascii="Arial Narrow" w:hAnsi="Arial Narrow"/>
        <w:noProof/>
        <w:sz w:val="18"/>
        <w:szCs w:val="18"/>
      </w:rPr>
      <w:t>1</w:t>
    </w:r>
    <w:r w:rsidR="00C94820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B20" w:rsidRDefault="00474B20" w:rsidP="0017671C">
      <w:r>
        <w:separator/>
      </w:r>
    </w:p>
  </w:footnote>
  <w:footnote w:type="continuationSeparator" w:id="0">
    <w:p w:rsidR="00474B20" w:rsidRDefault="00474B20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3B5" w:rsidRDefault="009073B5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38ED7478" wp14:editId="0899E32F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73B5" w:rsidRDefault="009073B5" w:rsidP="00180920">
    <w:pPr>
      <w:pStyle w:val="Cabealho"/>
      <w:ind w:left="-993" w:right="-567"/>
      <w:jc w:val="center"/>
      <w:rPr>
        <w:sz w:val="16"/>
      </w:rPr>
    </w:pPr>
  </w:p>
  <w:p w:rsidR="009073B5" w:rsidRDefault="009073B5" w:rsidP="00B8404F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9073B5" w:rsidRDefault="009073B5" w:rsidP="00B8404F">
    <w:pPr>
      <w:pStyle w:val="Recuodecorpodetexto"/>
      <w:widowControl w:val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9073B5" w:rsidRDefault="009073B5" w:rsidP="00610C17">
    <w:pPr>
      <w:pStyle w:val="Cabealho"/>
      <w:ind w:right="-567"/>
      <w:rPr>
        <w:sz w:val="16"/>
      </w:rPr>
    </w:pPr>
  </w:p>
  <w:p w:rsidR="009073B5" w:rsidRDefault="009073B5" w:rsidP="00180920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ind w:left="0"/>
      <w:rPr>
        <w:rFonts w:ascii="Arial Narrow" w:hAnsi="Arial Narrow"/>
        <w:smallCaps/>
        <w:sz w:val="24"/>
        <w:szCs w:val="24"/>
      </w:rPr>
    </w:pPr>
  </w:p>
  <w:p w:rsidR="009073B5" w:rsidRDefault="00EA7D4A" w:rsidP="0086035A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spacing w:line="264" w:lineRule="auto"/>
      <w:ind w:left="0"/>
      <w:rPr>
        <w:rFonts w:ascii="Arial Narrow" w:hAnsi="Arial Narrow"/>
        <w:smallCaps/>
      </w:rPr>
    </w:pPr>
    <w:r>
      <w:rPr>
        <w:rFonts w:ascii="Arial Narrow" w:hAnsi="Arial Narrow"/>
        <w:smallCaps/>
        <w:sz w:val="24"/>
        <w:szCs w:val="24"/>
      </w:rPr>
      <w:t>10</w:t>
    </w:r>
    <w:r w:rsidR="00006F2C">
      <w:rPr>
        <w:rFonts w:ascii="Arial Narrow" w:hAnsi="Arial Narrow"/>
        <w:smallCaps/>
        <w:sz w:val="24"/>
        <w:szCs w:val="24"/>
      </w:rPr>
      <w:t>ª</w:t>
    </w:r>
    <w:r w:rsidR="009073B5">
      <w:rPr>
        <w:rFonts w:ascii="Arial Narrow" w:hAnsi="Arial Narrow"/>
        <w:smallCaps/>
        <w:sz w:val="24"/>
        <w:szCs w:val="24"/>
      </w:rPr>
      <w:t xml:space="preserve"> REUNIÃO </w:t>
    </w:r>
    <w:r w:rsidR="00006F2C">
      <w:rPr>
        <w:rFonts w:ascii="Arial Narrow" w:hAnsi="Arial Narrow"/>
        <w:smallCaps/>
        <w:sz w:val="24"/>
        <w:szCs w:val="24"/>
      </w:rPr>
      <w:t>DA COMISSÃO DE EXERCÍCIO PROFISSIONAL DO</w:t>
    </w:r>
    <w:r w:rsidR="0086035A">
      <w:rPr>
        <w:rFonts w:ascii="Arial Narrow" w:hAnsi="Arial Narrow"/>
        <w:smallCaps/>
        <w:sz w:val="24"/>
        <w:szCs w:val="24"/>
      </w:rPr>
      <w:t xml:space="preserve"> </w:t>
    </w:r>
    <w:r w:rsidR="009073B5">
      <w:rPr>
        <w:rFonts w:ascii="Arial Narrow" w:hAnsi="Arial Narrow"/>
        <w:smallCaps/>
        <w:sz w:val="24"/>
        <w:szCs w:val="24"/>
      </w:rPr>
      <w:t xml:space="preserve">CAU / RS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6D6D"/>
    <w:multiLevelType w:val="hybridMultilevel"/>
    <w:tmpl w:val="3D7871B8"/>
    <w:lvl w:ilvl="0" w:tplc="C184786C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7" w:hanging="360"/>
      </w:pPr>
    </w:lvl>
    <w:lvl w:ilvl="2" w:tplc="0416001B" w:tentative="1">
      <w:start w:val="1"/>
      <w:numFmt w:val="lowerRoman"/>
      <w:lvlText w:val="%3."/>
      <w:lvlJc w:val="right"/>
      <w:pPr>
        <w:ind w:left="2197" w:hanging="180"/>
      </w:pPr>
    </w:lvl>
    <w:lvl w:ilvl="3" w:tplc="0416000F" w:tentative="1">
      <w:start w:val="1"/>
      <w:numFmt w:val="decimal"/>
      <w:lvlText w:val="%4."/>
      <w:lvlJc w:val="left"/>
      <w:pPr>
        <w:ind w:left="2917" w:hanging="360"/>
      </w:pPr>
    </w:lvl>
    <w:lvl w:ilvl="4" w:tplc="04160019" w:tentative="1">
      <w:start w:val="1"/>
      <w:numFmt w:val="lowerLetter"/>
      <w:lvlText w:val="%5."/>
      <w:lvlJc w:val="left"/>
      <w:pPr>
        <w:ind w:left="3637" w:hanging="360"/>
      </w:pPr>
    </w:lvl>
    <w:lvl w:ilvl="5" w:tplc="0416001B" w:tentative="1">
      <w:start w:val="1"/>
      <w:numFmt w:val="lowerRoman"/>
      <w:lvlText w:val="%6."/>
      <w:lvlJc w:val="right"/>
      <w:pPr>
        <w:ind w:left="4357" w:hanging="180"/>
      </w:pPr>
    </w:lvl>
    <w:lvl w:ilvl="6" w:tplc="0416000F" w:tentative="1">
      <w:start w:val="1"/>
      <w:numFmt w:val="decimal"/>
      <w:lvlText w:val="%7."/>
      <w:lvlJc w:val="left"/>
      <w:pPr>
        <w:ind w:left="5077" w:hanging="360"/>
      </w:pPr>
    </w:lvl>
    <w:lvl w:ilvl="7" w:tplc="04160019" w:tentative="1">
      <w:start w:val="1"/>
      <w:numFmt w:val="lowerLetter"/>
      <w:lvlText w:val="%8."/>
      <w:lvlJc w:val="left"/>
      <w:pPr>
        <w:ind w:left="5797" w:hanging="360"/>
      </w:pPr>
    </w:lvl>
    <w:lvl w:ilvl="8" w:tplc="0416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E00BD"/>
    <w:multiLevelType w:val="hybridMultilevel"/>
    <w:tmpl w:val="B4A0CE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20EF5"/>
    <w:multiLevelType w:val="hybridMultilevel"/>
    <w:tmpl w:val="F4DA07B2"/>
    <w:lvl w:ilvl="0" w:tplc="C22CAA9E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9808EE"/>
    <w:multiLevelType w:val="hybridMultilevel"/>
    <w:tmpl w:val="0EE831A4"/>
    <w:lvl w:ilvl="0" w:tplc="6F823FE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6F2C"/>
    <w:rsid w:val="00011025"/>
    <w:rsid w:val="0002379F"/>
    <w:rsid w:val="00025804"/>
    <w:rsid w:val="000268A0"/>
    <w:rsid w:val="000444D5"/>
    <w:rsid w:val="00046897"/>
    <w:rsid w:val="00046E41"/>
    <w:rsid w:val="000505D7"/>
    <w:rsid w:val="00054849"/>
    <w:rsid w:val="0005510C"/>
    <w:rsid w:val="0006131C"/>
    <w:rsid w:val="000663AC"/>
    <w:rsid w:val="00066CE5"/>
    <w:rsid w:val="000757F8"/>
    <w:rsid w:val="000774D1"/>
    <w:rsid w:val="0008356A"/>
    <w:rsid w:val="00091797"/>
    <w:rsid w:val="00093EF1"/>
    <w:rsid w:val="000A208E"/>
    <w:rsid w:val="000A2B1A"/>
    <w:rsid w:val="000A6216"/>
    <w:rsid w:val="000B08E0"/>
    <w:rsid w:val="000B25EE"/>
    <w:rsid w:val="000B2BFE"/>
    <w:rsid w:val="000C0458"/>
    <w:rsid w:val="000C1346"/>
    <w:rsid w:val="000C2219"/>
    <w:rsid w:val="000D727A"/>
    <w:rsid w:val="000E1A8F"/>
    <w:rsid w:val="000E1F27"/>
    <w:rsid w:val="000E48AE"/>
    <w:rsid w:val="000E49E1"/>
    <w:rsid w:val="000E75FF"/>
    <w:rsid w:val="000E7827"/>
    <w:rsid w:val="000F460A"/>
    <w:rsid w:val="001049D2"/>
    <w:rsid w:val="00105A0A"/>
    <w:rsid w:val="0011280B"/>
    <w:rsid w:val="001203D5"/>
    <w:rsid w:val="00126CED"/>
    <w:rsid w:val="00130E0C"/>
    <w:rsid w:val="0013649E"/>
    <w:rsid w:val="001379FB"/>
    <w:rsid w:val="00142D44"/>
    <w:rsid w:val="00152102"/>
    <w:rsid w:val="00154461"/>
    <w:rsid w:val="00160C1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A39EA"/>
    <w:rsid w:val="001A4353"/>
    <w:rsid w:val="001A6742"/>
    <w:rsid w:val="001B0884"/>
    <w:rsid w:val="001B189F"/>
    <w:rsid w:val="001B4D86"/>
    <w:rsid w:val="001B5BDB"/>
    <w:rsid w:val="001B7653"/>
    <w:rsid w:val="001B76A6"/>
    <w:rsid w:val="001B79A0"/>
    <w:rsid w:val="001C4590"/>
    <w:rsid w:val="001D3685"/>
    <w:rsid w:val="001D47C8"/>
    <w:rsid w:val="001D5885"/>
    <w:rsid w:val="001D6D14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05C22"/>
    <w:rsid w:val="00220DD1"/>
    <w:rsid w:val="002213A1"/>
    <w:rsid w:val="002315A6"/>
    <w:rsid w:val="002324BC"/>
    <w:rsid w:val="00233758"/>
    <w:rsid w:val="00235B53"/>
    <w:rsid w:val="00237EAB"/>
    <w:rsid w:val="00241134"/>
    <w:rsid w:val="00246216"/>
    <w:rsid w:val="002479CA"/>
    <w:rsid w:val="00251C0F"/>
    <w:rsid w:val="00251C2C"/>
    <w:rsid w:val="00253069"/>
    <w:rsid w:val="00254A97"/>
    <w:rsid w:val="002566E2"/>
    <w:rsid w:val="00262362"/>
    <w:rsid w:val="00262438"/>
    <w:rsid w:val="002657DB"/>
    <w:rsid w:val="00266C02"/>
    <w:rsid w:val="0027296D"/>
    <w:rsid w:val="00283578"/>
    <w:rsid w:val="002859BC"/>
    <w:rsid w:val="00293FE7"/>
    <w:rsid w:val="002A5EFC"/>
    <w:rsid w:val="002A7471"/>
    <w:rsid w:val="002B0408"/>
    <w:rsid w:val="002B0A88"/>
    <w:rsid w:val="002B1E63"/>
    <w:rsid w:val="002B2C06"/>
    <w:rsid w:val="002B403B"/>
    <w:rsid w:val="002B563A"/>
    <w:rsid w:val="002B73E6"/>
    <w:rsid w:val="002B7F55"/>
    <w:rsid w:val="002C3D63"/>
    <w:rsid w:val="002D2DBB"/>
    <w:rsid w:val="002D2E8D"/>
    <w:rsid w:val="002D7499"/>
    <w:rsid w:val="002E1AC6"/>
    <w:rsid w:val="002F2234"/>
    <w:rsid w:val="002F7EDD"/>
    <w:rsid w:val="00301AE7"/>
    <w:rsid w:val="003031F7"/>
    <w:rsid w:val="00304DB8"/>
    <w:rsid w:val="00333CB6"/>
    <w:rsid w:val="00335704"/>
    <w:rsid w:val="00345AF7"/>
    <w:rsid w:val="00347348"/>
    <w:rsid w:val="00347B6E"/>
    <w:rsid w:val="00352E86"/>
    <w:rsid w:val="0035719C"/>
    <w:rsid w:val="00361775"/>
    <w:rsid w:val="003636FE"/>
    <w:rsid w:val="003655A1"/>
    <w:rsid w:val="0037377B"/>
    <w:rsid w:val="00390E33"/>
    <w:rsid w:val="00394B29"/>
    <w:rsid w:val="003A04E2"/>
    <w:rsid w:val="003A3A7B"/>
    <w:rsid w:val="003A5F88"/>
    <w:rsid w:val="003B06FB"/>
    <w:rsid w:val="003B149A"/>
    <w:rsid w:val="003B3603"/>
    <w:rsid w:val="003B7CF8"/>
    <w:rsid w:val="003C1177"/>
    <w:rsid w:val="003C4980"/>
    <w:rsid w:val="003C63F6"/>
    <w:rsid w:val="003E38D2"/>
    <w:rsid w:val="003E638A"/>
    <w:rsid w:val="003E7A30"/>
    <w:rsid w:val="003F7C29"/>
    <w:rsid w:val="00402983"/>
    <w:rsid w:val="00407A2C"/>
    <w:rsid w:val="00407D6B"/>
    <w:rsid w:val="00421598"/>
    <w:rsid w:val="004258B0"/>
    <w:rsid w:val="00430404"/>
    <w:rsid w:val="00430AAE"/>
    <w:rsid w:val="00435634"/>
    <w:rsid w:val="004417B1"/>
    <w:rsid w:val="00446ECD"/>
    <w:rsid w:val="0045022A"/>
    <w:rsid w:val="00451C31"/>
    <w:rsid w:val="004534CD"/>
    <w:rsid w:val="00453D1D"/>
    <w:rsid w:val="00456CA4"/>
    <w:rsid w:val="00460117"/>
    <w:rsid w:val="004672FD"/>
    <w:rsid w:val="00470559"/>
    <w:rsid w:val="0047134F"/>
    <w:rsid w:val="004713D2"/>
    <w:rsid w:val="00474B20"/>
    <w:rsid w:val="004809BE"/>
    <w:rsid w:val="004810F9"/>
    <w:rsid w:val="00485229"/>
    <w:rsid w:val="00485F0E"/>
    <w:rsid w:val="004875E8"/>
    <w:rsid w:val="00492ED3"/>
    <w:rsid w:val="00493828"/>
    <w:rsid w:val="004A01E2"/>
    <w:rsid w:val="004B0361"/>
    <w:rsid w:val="004B07EC"/>
    <w:rsid w:val="004B3093"/>
    <w:rsid w:val="004B31EE"/>
    <w:rsid w:val="004B4565"/>
    <w:rsid w:val="004B5A8F"/>
    <w:rsid w:val="004C24F2"/>
    <w:rsid w:val="004C3D7E"/>
    <w:rsid w:val="004D52A8"/>
    <w:rsid w:val="004D6A6A"/>
    <w:rsid w:val="004E343A"/>
    <w:rsid w:val="004E455B"/>
    <w:rsid w:val="004F0FB2"/>
    <w:rsid w:val="004F101E"/>
    <w:rsid w:val="004F370B"/>
    <w:rsid w:val="00501A89"/>
    <w:rsid w:val="005175FE"/>
    <w:rsid w:val="00520D91"/>
    <w:rsid w:val="0052459F"/>
    <w:rsid w:val="00524E3E"/>
    <w:rsid w:val="005279EA"/>
    <w:rsid w:val="005317A7"/>
    <w:rsid w:val="00535350"/>
    <w:rsid w:val="005369ED"/>
    <w:rsid w:val="005443D8"/>
    <w:rsid w:val="00546BCD"/>
    <w:rsid w:val="00563E60"/>
    <w:rsid w:val="0056465D"/>
    <w:rsid w:val="005709AB"/>
    <w:rsid w:val="00572096"/>
    <w:rsid w:val="0057498B"/>
    <w:rsid w:val="00577367"/>
    <w:rsid w:val="00584E2C"/>
    <w:rsid w:val="0058669F"/>
    <w:rsid w:val="00594D13"/>
    <w:rsid w:val="005A5638"/>
    <w:rsid w:val="005A609D"/>
    <w:rsid w:val="005A6CF7"/>
    <w:rsid w:val="005A7EE7"/>
    <w:rsid w:val="005B11AD"/>
    <w:rsid w:val="005B4594"/>
    <w:rsid w:val="005B6D47"/>
    <w:rsid w:val="005C0575"/>
    <w:rsid w:val="005C0599"/>
    <w:rsid w:val="005C4CB3"/>
    <w:rsid w:val="005C643B"/>
    <w:rsid w:val="005C7175"/>
    <w:rsid w:val="005D19BE"/>
    <w:rsid w:val="005D5A41"/>
    <w:rsid w:val="005D6D55"/>
    <w:rsid w:val="005D7324"/>
    <w:rsid w:val="005E1C76"/>
    <w:rsid w:val="005E27C3"/>
    <w:rsid w:val="005F4C82"/>
    <w:rsid w:val="005F7ED1"/>
    <w:rsid w:val="00600409"/>
    <w:rsid w:val="00604B59"/>
    <w:rsid w:val="00610C17"/>
    <w:rsid w:val="00616878"/>
    <w:rsid w:val="006321E6"/>
    <w:rsid w:val="006326FA"/>
    <w:rsid w:val="00640292"/>
    <w:rsid w:val="00643A07"/>
    <w:rsid w:val="00646092"/>
    <w:rsid w:val="00646E59"/>
    <w:rsid w:val="00650E8D"/>
    <w:rsid w:val="0065323F"/>
    <w:rsid w:val="0065380D"/>
    <w:rsid w:val="006556CB"/>
    <w:rsid w:val="00655DEF"/>
    <w:rsid w:val="00656674"/>
    <w:rsid w:val="006617BB"/>
    <w:rsid w:val="0066211B"/>
    <w:rsid w:val="006629B8"/>
    <w:rsid w:val="00671B15"/>
    <w:rsid w:val="00671C28"/>
    <w:rsid w:val="006815AA"/>
    <w:rsid w:val="006839B4"/>
    <w:rsid w:val="0068429D"/>
    <w:rsid w:val="00686B20"/>
    <w:rsid w:val="006A367C"/>
    <w:rsid w:val="006A38C8"/>
    <w:rsid w:val="006B2252"/>
    <w:rsid w:val="006C7338"/>
    <w:rsid w:val="006D1C0B"/>
    <w:rsid w:val="006E1C1C"/>
    <w:rsid w:val="006E2BD8"/>
    <w:rsid w:val="006E49C6"/>
    <w:rsid w:val="006F3DD6"/>
    <w:rsid w:val="00703EAA"/>
    <w:rsid w:val="00706B4B"/>
    <w:rsid w:val="00706F8D"/>
    <w:rsid w:val="00712DDE"/>
    <w:rsid w:val="0071359C"/>
    <w:rsid w:val="00721F1D"/>
    <w:rsid w:val="00726053"/>
    <w:rsid w:val="00755BE9"/>
    <w:rsid w:val="00756A02"/>
    <w:rsid w:val="00756E66"/>
    <w:rsid w:val="00766B90"/>
    <w:rsid w:val="00767478"/>
    <w:rsid w:val="00771E99"/>
    <w:rsid w:val="007908D5"/>
    <w:rsid w:val="0079472F"/>
    <w:rsid w:val="007A48F9"/>
    <w:rsid w:val="007A53BA"/>
    <w:rsid w:val="007A66A7"/>
    <w:rsid w:val="007A7FC7"/>
    <w:rsid w:val="007B36F9"/>
    <w:rsid w:val="007B7BA7"/>
    <w:rsid w:val="007C0156"/>
    <w:rsid w:val="007C08B0"/>
    <w:rsid w:val="007C1C6F"/>
    <w:rsid w:val="007D0648"/>
    <w:rsid w:val="007D17E5"/>
    <w:rsid w:val="007D346D"/>
    <w:rsid w:val="007D4203"/>
    <w:rsid w:val="007D76AD"/>
    <w:rsid w:val="007E605E"/>
    <w:rsid w:val="007E641F"/>
    <w:rsid w:val="007F0782"/>
    <w:rsid w:val="007F0F22"/>
    <w:rsid w:val="007F2412"/>
    <w:rsid w:val="007F2BC8"/>
    <w:rsid w:val="007F6802"/>
    <w:rsid w:val="007F6D17"/>
    <w:rsid w:val="00801C88"/>
    <w:rsid w:val="008049AC"/>
    <w:rsid w:val="00807AA8"/>
    <w:rsid w:val="008167BF"/>
    <w:rsid w:val="00826343"/>
    <w:rsid w:val="00826A14"/>
    <w:rsid w:val="00832A6D"/>
    <w:rsid w:val="00834465"/>
    <w:rsid w:val="00835EB9"/>
    <w:rsid w:val="00852167"/>
    <w:rsid w:val="0085330D"/>
    <w:rsid w:val="0086035A"/>
    <w:rsid w:val="00862A95"/>
    <w:rsid w:val="00862C9C"/>
    <w:rsid w:val="008637C6"/>
    <w:rsid w:val="00866364"/>
    <w:rsid w:val="0087220D"/>
    <w:rsid w:val="00875310"/>
    <w:rsid w:val="00875ADE"/>
    <w:rsid w:val="00885FE5"/>
    <w:rsid w:val="0089249B"/>
    <w:rsid w:val="0089783F"/>
    <w:rsid w:val="008A25D3"/>
    <w:rsid w:val="008A79F0"/>
    <w:rsid w:val="008B42D1"/>
    <w:rsid w:val="008B515C"/>
    <w:rsid w:val="008B5EF1"/>
    <w:rsid w:val="008B78AC"/>
    <w:rsid w:val="008C1C21"/>
    <w:rsid w:val="008C43AE"/>
    <w:rsid w:val="008C5C4B"/>
    <w:rsid w:val="008D5453"/>
    <w:rsid w:val="008E073B"/>
    <w:rsid w:val="008E5B4C"/>
    <w:rsid w:val="008E69F6"/>
    <w:rsid w:val="009073B5"/>
    <w:rsid w:val="00907680"/>
    <w:rsid w:val="009100EB"/>
    <w:rsid w:val="00915245"/>
    <w:rsid w:val="00926A90"/>
    <w:rsid w:val="00926B72"/>
    <w:rsid w:val="00926F8F"/>
    <w:rsid w:val="0093416F"/>
    <w:rsid w:val="00941A8C"/>
    <w:rsid w:val="00944034"/>
    <w:rsid w:val="00944FE9"/>
    <w:rsid w:val="009458EA"/>
    <w:rsid w:val="00951043"/>
    <w:rsid w:val="00952117"/>
    <w:rsid w:val="00962382"/>
    <w:rsid w:val="00963848"/>
    <w:rsid w:val="009651E5"/>
    <w:rsid w:val="009761BB"/>
    <w:rsid w:val="0098021B"/>
    <w:rsid w:val="00982657"/>
    <w:rsid w:val="00983A0C"/>
    <w:rsid w:val="00985069"/>
    <w:rsid w:val="0098738B"/>
    <w:rsid w:val="0099007A"/>
    <w:rsid w:val="00991D03"/>
    <w:rsid w:val="009950E7"/>
    <w:rsid w:val="009958BA"/>
    <w:rsid w:val="00995AD4"/>
    <w:rsid w:val="00996037"/>
    <w:rsid w:val="009961E9"/>
    <w:rsid w:val="009A0294"/>
    <w:rsid w:val="009A27F0"/>
    <w:rsid w:val="009A3746"/>
    <w:rsid w:val="009A6012"/>
    <w:rsid w:val="009A7A19"/>
    <w:rsid w:val="009B4CB7"/>
    <w:rsid w:val="009C039A"/>
    <w:rsid w:val="009D0F52"/>
    <w:rsid w:val="009D3947"/>
    <w:rsid w:val="009D7E2C"/>
    <w:rsid w:val="009E10A9"/>
    <w:rsid w:val="009E1BBC"/>
    <w:rsid w:val="009E7CDA"/>
    <w:rsid w:val="009F4B28"/>
    <w:rsid w:val="009F6855"/>
    <w:rsid w:val="00A067D5"/>
    <w:rsid w:val="00A07622"/>
    <w:rsid w:val="00A1115C"/>
    <w:rsid w:val="00A15C7F"/>
    <w:rsid w:val="00A25C71"/>
    <w:rsid w:val="00A3490E"/>
    <w:rsid w:val="00A4689E"/>
    <w:rsid w:val="00A50032"/>
    <w:rsid w:val="00A50331"/>
    <w:rsid w:val="00A544BC"/>
    <w:rsid w:val="00A61B94"/>
    <w:rsid w:val="00A62808"/>
    <w:rsid w:val="00A63666"/>
    <w:rsid w:val="00A637A4"/>
    <w:rsid w:val="00A661A5"/>
    <w:rsid w:val="00A6696E"/>
    <w:rsid w:val="00A7250A"/>
    <w:rsid w:val="00A76DAB"/>
    <w:rsid w:val="00A8248E"/>
    <w:rsid w:val="00A87667"/>
    <w:rsid w:val="00A91B2E"/>
    <w:rsid w:val="00A92036"/>
    <w:rsid w:val="00A93065"/>
    <w:rsid w:val="00A93A07"/>
    <w:rsid w:val="00AA02FF"/>
    <w:rsid w:val="00AA0529"/>
    <w:rsid w:val="00AA40D2"/>
    <w:rsid w:val="00AA69C8"/>
    <w:rsid w:val="00AB29FD"/>
    <w:rsid w:val="00AB492F"/>
    <w:rsid w:val="00AC42A8"/>
    <w:rsid w:val="00AC716E"/>
    <w:rsid w:val="00AD10DF"/>
    <w:rsid w:val="00AD5331"/>
    <w:rsid w:val="00AD5D10"/>
    <w:rsid w:val="00AE21C5"/>
    <w:rsid w:val="00AE5147"/>
    <w:rsid w:val="00AF086E"/>
    <w:rsid w:val="00AF2C45"/>
    <w:rsid w:val="00AF375F"/>
    <w:rsid w:val="00AF4636"/>
    <w:rsid w:val="00AF48CA"/>
    <w:rsid w:val="00AF6A60"/>
    <w:rsid w:val="00AF7C18"/>
    <w:rsid w:val="00B00E13"/>
    <w:rsid w:val="00B10278"/>
    <w:rsid w:val="00B106FF"/>
    <w:rsid w:val="00B12179"/>
    <w:rsid w:val="00B12A2E"/>
    <w:rsid w:val="00B25E3C"/>
    <w:rsid w:val="00B26205"/>
    <w:rsid w:val="00B3024B"/>
    <w:rsid w:val="00B34BD4"/>
    <w:rsid w:val="00B472D4"/>
    <w:rsid w:val="00B5066D"/>
    <w:rsid w:val="00B53257"/>
    <w:rsid w:val="00B5411A"/>
    <w:rsid w:val="00B573FF"/>
    <w:rsid w:val="00B62160"/>
    <w:rsid w:val="00B67309"/>
    <w:rsid w:val="00B72C3F"/>
    <w:rsid w:val="00B80932"/>
    <w:rsid w:val="00B8404F"/>
    <w:rsid w:val="00B85AB6"/>
    <w:rsid w:val="00B95A3F"/>
    <w:rsid w:val="00BA351E"/>
    <w:rsid w:val="00BA4247"/>
    <w:rsid w:val="00BA4439"/>
    <w:rsid w:val="00BA7CC2"/>
    <w:rsid w:val="00BA7F79"/>
    <w:rsid w:val="00BB021D"/>
    <w:rsid w:val="00BB0FCC"/>
    <w:rsid w:val="00BC2552"/>
    <w:rsid w:val="00BC4977"/>
    <w:rsid w:val="00BC7CC4"/>
    <w:rsid w:val="00BD1689"/>
    <w:rsid w:val="00BD1EB5"/>
    <w:rsid w:val="00BD3D4B"/>
    <w:rsid w:val="00BD4B63"/>
    <w:rsid w:val="00BE19F3"/>
    <w:rsid w:val="00BE2BEC"/>
    <w:rsid w:val="00BE45DF"/>
    <w:rsid w:val="00BF15D3"/>
    <w:rsid w:val="00BF1DA6"/>
    <w:rsid w:val="00BF25D4"/>
    <w:rsid w:val="00BF62A2"/>
    <w:rsid w:val="00C0236B"/>
    <w:rsid w:val="00C040ED"/>
    <w:rsid w:val="00C06BC4"/>
    <w:rsid w:val="00C149D0"/>
    <w:rsid w:val="00C26B95"/>
    <w:rsid w:val="00C2761E"/>
    <w:rsid w:val="00C27C05"/>
    <w:rsid w:val="00C31A7C"/>
    <w:rsid w:val="00C33C9B"/>
    <w:rsid w:val="00C36566"/>
    <w:rsid w:val="00C41450"/>
    <w:rsid w:val="00C42561"/>
    <w:rsid w:val="00C4493E"/>
    <w:rsid w:val="00C5188A"/>
    <w:rsid w:val="00C52BED"/>
    <w:rsid w:val="00C54415"/>
    <w:rsid w:val="00C54DFE"/>
    <w:rsid w:val="00C54F0C"/>
    <w:rsid w:val="00C56BC3"/>
    <w:rsid w:val="00C573DF"/>
    <w:rsid w:val="00C60065"/>
    <w:rsid w:val="00C60A42"/>
    <w:rsid w:val="00C75CD4"/>
    <w:rsid w:val="00C86E09"/>
    <w:rsid w:val="00C90B22"/>
    <w:rsid w:val="00C940DA"/>
    <w:rsid w:val="00C94820"/>
    <w:rsid w:val="00CA21EA"/>
    <w:rsid w:val="00CA2795"/>
    <w:rsid w:val="00CA39F5"/>
    <w:rsid w:val="00CA3EE0"/>
    <w:rsid w:val="00CA643C"/>
    <w:rsid w:val="00CA7340"/>
    <w:rsid w:val="00CB6F03"/>
    <w:rsid w:val="00CC2673"/>
    <w:rsid w:val="00CC43AA"/>
    <w:rsid w:val="00CC43EC"/>
    <w:rsid w:val="00CC6580"/>
    <w:rsid w:val="00CC7701"/>
    <w:rsid w:val="00CD27FA"/>
    <w:rsid w:val="00CD4CD6"/>
    <w:rsid w:val="00CE174D"/>
    <w:rsid w:val="00CE1A8B"/>
    <w:rsid w:val="00CE37A3"/>
    <w:rsid w:val="00CF1F8C"/>
    <w:rsid w:val="00CF2208"/>
    <w:rsid w:val="00CF3EDD"/>
    <w:rsid w:val="00CF7D3D"/>
    <w:rsid w:val="00D04E4E"/>
    <w:rsid w:val="00D1344F"/>
    <w:rsid w:val="00D13CAA"/>
    <w:rsid w:val="00D169B0"/>
    <w:rsid w:val="00D3079D"/>
    <w:rsid w:val="00D539DC"/>
    <w:rsid w:val="00D56B1D"/>
    <w:rsid w:val="00D70DAF"/>
    <w:rsid w:val="00D719A6"/>
    <w:rsid w:val="00D73047"/>
    <w:rsid w:val="00D74ED3"/>
    <w:rsid w:val="00D84167"/>
    <w:rsid w:val="00D91C77"/>
    <w:rsid w:val="00D947F5"/>
    <w:rsid w:val="00DA5BDE"/>
    <w:rsid w:val="00DB1915"/>
    <w:rsid w:val="00DC0557"/>
    <w:rsid w:val="00DC26B9"/>
    <w:rsid w:val="00DC3DC2"/>
    <w:rsid w:val="00DC5F53"/>
    <w:rsid w:val="00DC7A48"/>
    <w:rsid w:val="00DD0DE1"/>
    <w:rsid w:val="00DD4BEF"/>
    <w:rsid w:val="00DD56B1"/>
    <w:rsid w:val="00DE4D7D"/>
    <w:rsid w:val="00DF3679"/>
    <w:rsid w:val="00DF3E66"/>
    <w:rsid w:val="00DF4E46"/>
    <w:rsid w:val="00E03FE1"/>
    <w:rsid w:val="00E0451B"/>
    <w:rsid w:val="00E05C7D"/>
    <w:rsid w:val="00E067CB"/>
    <w:rsid w:val="00E10FFC"/>
    <w:rsid w:val="00E14DBC"/>
    <w:rsid w:val="00E21C96"/>
    <w:rsid w:val="00E2490C"/>
    <w:rsid w:val="00E24A91"/>
    <w:rsid w:val="00E3281D"/>
    <w:rsid w:val="00E33D23"/>
    <w:rsid w:val="00E35CE4"/>
    <w:rsid w:val="00E419CB"/>
    <w:rsid w:val="00E47686"/>
    <w:rsid w:val="00E511AB"/>
    <w:rsid w:val="00E51D38"/>
    <w:rsid w:val="00E60918"/>
    <w:rsid w:val="00E644D7"/>
    <w:rsid w:val="00E646FC"/>
    <w:rsid w:val="00E71122"/>
    <w:rsid w:val="00E7227A"/>
    <w:rsid w:val="00E74453"/>
    <w:rsid w:val="00E80C53"/>
    <w:rsid w:val="00E8532F"/>
    <w:rsid w:val="00E87BD9"/>
    <w:rsid w:val="00E91489"/>
    <w:rsid w:val="00E919D4"/>
    <w:rsid w:val="00E9784E"/>
    <w:rsid w:val="00EA1C26"/>
    <w:rsid w:val="00EA7D4A"/>
    <w:rsid w:val="00EA7F5D"/>
    <w:rsid w:val="00EB256E"/>
    <w:rsid w:val="00EB692C"/>
    <w:rsid w:val="00EC1C9F"/>
    <w:rsid w:val="00EC2587"/>
    <w:rsid w:val="00EC3605"/>
    <w:rsid w:val="00EE2DB6"/>
    <w:rsid w:val="00EE7A75"/>
    <w:rsid w:val="00EF0F83"/>
    <w:rsid w:val="00EF1425"/>
    <w:rsid w:val="00EF6EA1"/>
    <w:rsid w:val="00F011C8"/>
    <w:rsid w:val="00F023AD"/>
    <w:rsid w:val="00F04789"/>
    <w:rsid w:val="00F14FA9"/>
    <w:rsid w:val="00F1776B"/>
    <w:rsid w:val="00F20159"/>
    <w:rsid w:val="00F221A4"/>
    <w:rsid w:val="00F22BC2"/>
    <w:rsid w:val="00F26E7C"/>
    <w:rsid w:val="00F33674"/>
    <w:rsid w:val="00F359D9"/>
    <w:rsid w:val="00F4480E"/>
    <w:rsid w:val="00F449FD"/>
    <w:rsid w:val="00F47EA1"/>
    <w:rsid w:val="00F55BD8"/>
    <w:rsid w:val="00F600D6"/>
    <w:rsid w:val="00F6129A"/>
    <w:rsid w:val="00F7416A"/>
    <w:rsid w:val="00F74A03"/>
    <w:rsid w:val="00F751BB"/>
    <w:rsid w:val="00F81413"/>
    <w:rsid w:val="00F826F0"/>
    <w:rsid w:val="00F84517"/>
    <w:rsid w:val="00F9250D"/>
    <w:rsid w:val="00F95108"/>
    <w:rsid w:val="00FA5903"/>
    <w:rsid w:val="00FB1678"/>
    <w:rsid w:val="00FB17A2"/>
    <w:rsid w:val="00FB7774"/>
    <w:rsid w:val="00FC2D62"/>
    <w:rsid w:val="00FC3CB3"/>
    <w:rsid w:val="00FC74FE"/>
    <w:rsid w:val="00FC77AD"/>
    <w:rsid w:val="00FC7BE3"/>
    <w:rsid w:val="00FD0BA8"/>
    <w:rsid w:val="00FD23BC"/>
    <w:rsid w:val="00FD2EA6"/>
    <w:rsid w:val="00FD46E0"/>
    <w:rsid w:val="00FD5A38"/>
    <w:rsid w:val="00FD6B2B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F4DD9-DE66-4C7C-B90A-F01A07DD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3</Pages>
  <Words>855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7</cp:revision>
  <cp:lastPrinted>2012-08-08T19:02:00Z</cp:lastPrinted>
  <dcterms:created xsi:type="dcterms:W3CDTF">2012-08-27T15:35:00Z</dcterms:created>
  <dcterms:modified xsi:type="dcterms:W3CDTF">2012-08-30T13:20:00Z</dcterms:modified>
</cp:coreProperties>
</file>