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320E0E">
        <w:rPr>
          <w:rFonts w:asciiTheme="minorHAnsi" w:hAnsiTheme="minorHAnsi" w:cstheme="minorHAnsi"/>
          <w:b/>
          <w:sz w:val="22"/>
          <w:szCs w:val="22"/>
        </w:rPr>
        <w:t>20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320E0E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26"/>
      </w:tblGrid>
      <w:tr w:rsidR="007125FC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320E0E" w:rsidP="00ED67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ED6786"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ED678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ED678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de Atendimento</w:t>
            </w:r>
          </w:p>
        </w:tc>
      </w:tr>
      <w:tr w:rsidR="00DE06FC" w:rsidRPr="00FE353B" w:rsidTr="00ED678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2B456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B456B" w:rsidRPr="00FE353B" w:rsidTr="00ED678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Pr="00835D0D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da Mesa</w:t>
            </w:r>
          </w:p>
        </w:tc>
      </w:tr>
      <w:tr w:rsidR="002B456B" w:rsidRPr="00FE353B" w:rsidTr="00470FF3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Marcele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Danni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Acosta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2B456B" w:rsidRPr="00FE353B" w:rsidTr="00470FF3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Pr="00402665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B456B" w:rsidRPr="00FE353B" w:rsidTr="00470FF3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Pr="00402665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Luisa Onófrio Kalil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Comunicação</w:t>
            </w:r>
          </w:p>
        </w:tc>
      </w:tr>
      <w:tr w:rsidR="002B456B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B456B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Pr="00FE353B" w:rsidRDefault="002B456B" w:rsidP="002B45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 conselheiros acima nominados. 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B456B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Apresentação da pauta </w:t>
            </w:r>
          </w:p>
        </w:tc>
      </w:tr>
      <w:tr w:rsidR="002B456B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456B" w:rsidRPr="00FE353B" w:rsidRDefault="002B456B" w:rsidP="002B456B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456B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B456B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B456B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B456B" w:rsidRPr="00FE353B" w:rsidTr="00ED6786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D639FC" w:rsidRDefault="002B456B" w:rsidP="002B456B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20E0E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456B" w:rsidRPr="00FE353B" w:rsidRDefault="002B456B" w:rsidP="002B45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456B" w:rsidRPr="00FE353B" w:rsidRDefault="002B456B" w:rsidP="002B45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5268" w:rsidRDefault="000E2F96" w:rsidP="002B45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fala sobre as sugestões de temas a serem abordados n</w:t>
            </w:r>
            <w:r w:rsidRPr="000E2F96">
              <w:rPr>
                <w:rFonts w:asciiTheme="minorHAnsi" w:hAnsiTheme="minorHAnsi" w:cstheme="minorHAnsi"/>
                <w:sz w:val="22"/>
                <w:szCs w:val="22"/>
              </w:rPr>
              <w:t>o XI Seminário de Ensino e Formação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Os conselheiros falam sobre o ensino remoto emergencial provocado pela pandemia e os possíveis cenários para 2021.</w:t>
            </w:r>
          </w:p>
          <w:p w:rsidR="00C02FA8" w:rsidRDefault="00C02FA8" w:rsidP="002B45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assistente M</w:t>
            </w:r>
            <w:r w:rsidR="00D00429">
              <w:rPr>
                <w:rFonts w:asciiTheme="minorHAnsi" w:hAnsiTheme="minorHAnsi" w:cstheme="minorHAnsi"/>
                <w:sz w:val="22"/>
                <w:szCs w:val="22"/>
              </w:rPr>
              <w:t>arcele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entrou em contato com fornecedores de plataforma para </w:t>
            </w:r>
            <w:r w:rsidR="004B1A45">
              <w:rPr>
                <w:rFonts w:asciiTheme="minorHAnsi" w:hAnsiTheme="minorHAnsi" w:cstheme="minorHAnsi"/>
                <w:sz w:val="22"/>
                <w:szCs w:val="22"/>
              </w:rPr>
              <w:t>transmissão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evento</w:t>
            </w:r>
            <w:r w:rsidR="00C57A9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B1A45">
              <w:rPr>
                <w:rFonts w:asciiTheme="minorHAnsi" w:hAnsiTheme="minorHAnsi" w:cstheme="minorHAnsi"/>
                <w:sz w:val="22"/>
                <w:szCs w:val="22"/>
              </w:rPr>
              <w:t>que realizará reunião para tratativas</w:t>
            </w:r>
            <w:r w:rsidR="00C57A9D">
              <w:rPr>
                <w:rFonts w:asciiTheme="minorHAnsi" w:hAnsiTheme="minorHAnsi" w:cstheme="minorHAnsi"/>
                <w:sz w:val="22"/>
                <w:szCs w:val="22"/>
              </w:rPr>
              <w:t xml:space="preserve"> e sugere como temática o relato dos estudantes acerca das aulas remotas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74410" w:rsidRDefault="00A74410" w:rsidP="002B45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00429">
              <w:rPr>
                <w:rFonts w:asciiTheme="minorHAnsi" w:hAnsiTheme="minorHAnsi" w:cstheme="minorHAnsi"/>
                <w:sz w:val="22"/>
                <w:szCs w:val="22"/>
              </w:rPr>
              <w:t>s conselheiros falam sobre questões trabalhistas envolvendo o ensino remoto e o conselheiro Bregatto destaca a precarização das relações trabalhistas por parte das Universidades.</w:t>
            </w:r>
          </w:p>
          <w:p w:rsidR="003C36D3" w:rsidRDefault="005A491B" w:rsidP="002B45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definem o formato</w:t>
            </w:r>
            <w:r w:rsidR="003C36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32AC">
              <w:rPr>
                <w:rFonts w:asciiTheme="minorHAnsi" w:hAnsiTheme="minorHAnsi" w:cstheme="minorHAnsi"/>
                <w:sz w:val="22"/>
                <w:szCs w:val="22"/>
              </w:rPr>
              <w:t>organizado</w:t>
            </w:r>
            <w:r w:rsidR="003C36D3">
              <w:rPr>
                <w:rFonts w:asciiTheme="minorHAnsi" w:hAnsiTheme="minorHAnsi" w:cstheme="minorHAnsi"/>
                <w:sz w:val="22"/>
                <w:szCs w:val="22"/>
              </w:rPr>
              <w:t xml:space="preserve"> em turnos:</w:t>
            </w:r>
          </w:p>
          <w:p w:rsidR="003C36D3" w:rsidRPr="003C36D3" w:rsidRDefault="003C36D3" w:rsidP="003C36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TURNO I: Ensino de Arquitetura e Urbanismo Virtual - possibilidades, limites, estratégias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Mesa redonda com professores para tratar das dificuldades enfrentadas pelo professor.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Direito de Imagem.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Relações Trabalhistas.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Sugestão de especialista na área jurídico trabalhista: SINPRO/MPT.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Participação do conselheiro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 xml:space="preserve"> Bregatto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3C36D3" w:rsidRDefault="003C36D3" w:rsidP="003C36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TURNO II: Do Presencial ao EAD à Pandemia: a realidade do ensino de Arquitetura e Urbanismo.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 xml:space="preserve">Mesa redonda com </w:t>
            </w:r>
            <w:proofErr w:type="spellStart"/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Contier</w:t>
            </w:r>
            <w:proofErr w:type="spellEnd"/>
            <w:r w:rsidRPr="003C36D3">
              <w:rPr>
                <w:rFonts w:asciiTheme="minorHAnsi" w:hAnsiTheme="minorHAnsi" w:cstheme="minorHAnsi"/>
                <w:sz w:val="22"/>
                <w:szCs w:val="22"/>
              </w:rPr>
              <w:t xml:space="preserve">, Mariana </w:t>
            </w:r>
            <w:proofErr w:type="spellStart"/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Wilderom</w:t>
            </w:r>
            <w:proofErr w:type="spellEnd"/>
            <w:r w:rsidRPr="003C36D3">
              <w:rPr>
                <w:rFonts w:asciiTheme="minorHAnsi" w:hAnsiTheme="minorHAnsi" w:cstheme="minorHAnsi"/>
                <w:sz w:val="22"/>
                <w:szCs w:val="22"/>
              </w:rPr>
              <w:t xml:space="preserve"> (IAB-SP) e Pedro Fiori Arantes (UNIFESP).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Mediação do cons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elheiro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 xml:space="preserve"> Spinelli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3C36D3" w:rsidRDefault="003C36D3" w:rsidP="003C36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C36D3">
              <w:rPr>
                <w:rFonts w:asciiTheme="minorHAnsi" w:hAnsiTheme="minorHAnsi" w:cstheme="minorHAnsi"/>
                <w:sz w:val="22"/>
                <w:szCs w:val="22"/>
              </w:rPr>
              <w:t>TURNO III: Fórum de Coordenadores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02FA8" w:rsidRDefault="00F0094B" w:rsidP="002B45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da Mesa Josiane </w:t>
            </w:r>
            <w:r w:rsidR="00BD6133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não há orçamento</w:t>
            </w:r>
            <w:r w:rsidR="006F5258">
              <w:rPr>
                <w:rFonts w:asciiTheme="minorHAnsi" w:hAnsiTheme="minorHAnsi" w:cstheme="minorHAnsi"/>
                <w:sz w:val="22"/>
                <w:szCs w:val="22"/>
              </w:rPr>
              <w:t xml:space="preserve"> e normativa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remuneração de convidados e </w:t>
            </w:r>
            <w:r w:rsidR="00BD6133">
              <w:rPr>
                <w:rFonts w:asciiTheme="minorHAnsi" w:hAnsiTheme="minorHAnsi" w:cstheme="minorHAnsi"/>
                <w:sz w:val="22"/>
                <w:szCs w:val="22"/>
              </w:rPr>
              <w:t>que é possível enviar o tema ao Conselho Diretor para reavaliação.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conselheiro Bregatto </w:t>
            </w:r>
            <w:r w:rsidR="006F5258">
              <w:rPr>
                <w:rFonts w:asciiTheme="minorHAnsi" w:hAnsiTheme="minorHAnsi" w:cstheme="minorHAnsi"/>
                <w:sz w:val="22"/>
                <w:szCs w:val="22"/>
              </w:rPr>
              <w:t>registra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sua </w:t>
            </w:r>
            <w:r w:rsidR="003C36D3">
              <w:rPr>
                <w:rFonts w:asciiTheme="minorHAnsi" w:hAnsiTheme="minorHAnsi" w:cstheme="minorHAnsi"/>
                <w:sz w:val="22"/>
                <w:szCs w:val="22"/>
              </w:rPr>
              <w:t>manifestação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que é delicado convidar profissionais especialistas de forma voluntariosa.</w:t>
            </w:r>
            <w:r w:rsidR="00BD61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6133" w:rsidRPr="003D72E5">
              <w:rPr>
                <w:rFonts w:asciiTheme="minorHAnsi" w:hAnsiTheme="minorHAnsi" w:cstheme="minorHAnsi"/>
                <w:sz w:val="22"/>
                <w:szCs w:val="22"/>
              </w:rPr>
              <w:t>A gerente de Atendimento, Raquel, sugere o envio do tema para debate no Conselho Diretor.</w:t>
            </w:r>
            <w:r w:rsidR="006F5258" w:rsidRPr="003D72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D6133" w:rsidRDefault="00CE32AC" w:rsidP="002B45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define as datas de</w:t>
            </w:r>
            <w:r w:rsidR="00307563">
              <w:rPr>
                <w:rFonts w:asciiTheme="minorHAnsi" w:hAnsiTheme="minorHAnsi" w:cstheme="minorHAnsi"/>
                <w:sz w:val="22"/>
                <w:szCs w:val="22"/>
              </w:rPr>
              <w:t xml:space="preserve"> 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07563">
              <w:rPr>
                <w:rFonts w:asciiTheme="minorHAnsi" w:hAnsiTheme="minorHAnsi" w:cstheme="minorHAnsi"/>
                <w:sz w:val="22"/>
                <w:szCs w:val="22"/>
              </w:rPr>
              <w:t xml:space="preserve"> 12 e 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novembro</w:t>
            </w:r>
            <w:r w:rsidR="003D72E5">
              <w:rPr>
                <w:rFonts w:asciiTheme="minorHAnsi" w:hAnsiTheme="minorHAnsi" w:cstheme="minorHAnsi"/>
                <w:sz w:val="22"/>
                <w:szCs w:val="22"/>
              </w:rPr>
              <w:t xml:space="preserve"> no turno da manhã, das 9h30min às 11h30min</w:t>
            </w:r>
            <w:r w:rsidR="004E5C0A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Secretária Geral da Mesa </w:t>
            </w:r>
            <w:r w:rsidR="004E5C0A">
              <w:rPr>
                <w:rFonts w:asciiTheme="minorHAnsi" w:hAnsiTheme="minorHAnsi" w:cstheme="minorHAnsi"/>
                <w:sz w:val="22"/>
                <w:szCs w:val="22"/>
              </w:rPr>
              <w:t>Josiane informa que</w:t>
            </w:r>
            <w:r w:rsidR="003D72E5">
              <w:rPr>
                <w:rFonts w:asciiTheme="minorHAnsi" w:hAnsiTheme="minorHAnsi" w:cstheme="minorHAnsi"/>
                <w:sz w:val="22"/>
                <w:szCs w:val="22"/>
              </w:rPr>
              <w:t>, a partir de deliberação enviada pela Assessoria,</w:t>
            </w:r>
            <w:r w:rsidR="004E5C0A">
              <w:rPr>
                <w:rFonts w:asciiTheme="minorHAnsi" w:hAnsiTheme="minorHAnsi" w:cstheme="minorHAnsi"/>
                <w:sz w:val="22"/>
                <w:szCs w:val="22"/>
              </w:rPr>
              <w:t xml:space="preserve"> o evento será incluído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calendário oficial</w:t>
            </w:r>
            <w:r w:rsidR="004E5C0A">
              <w:rPr>
                <w:rFonts w:asciiTheme="minorHAnsi" w:hAnsiTheme="minorHAnsi" w:cstheme="minorHAnsi"/>
                <w:sz w:val="22"/>
                <w:szCs w:val="22"/>
              </w:rPr>
              <w:t xml:space="preserve"> e será votado em Plenária, com envio à Comissão Eleitoral para conhecimento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D72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B456B" w:rsidRPr="00FE353B" w:rsidRDefault="002B456B" w:rsidP="002B45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07563">
              <w:rPr>
                <w:rFonts w:asciiTheme="minorHAnsi" w:hAnsiTheme="minorHAnsi" w:cstheme="minorHAnsi"/>
                <w:sz w:val="22"/>
                <w:szCs w:val="22"/>
              </w:rPr>
              <w:t xml:space="preserve"> conselheiro Fischer solicita que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chefe de Gabinete Fausto </w:t>
            </w:r>
            <w:r w:rsidR="00307563">
              <w:rPr>
                <w:rFonts w:asciiTheme="minorHAnsi" w:hAnsiTheme="minorHAnsi" w:cstheme="minorHAnsi"/>
                <w:sz w:val="22"/>
                <w:szCs w:val="22"/>
              </w:rPr>
              <w:t xml:space="preserve">faça contato com o </w:t>
            </w:r>
            <w:r w:rsidR="00307563" w:rsidRPr="003C36D3">
              <w:rPr>
                <w:rFonts w:asciiTheme="minorHAnsi" w:hAnsiTheme="minorHAnsi" w:cstheme="minorHAnsi"/>
                <w:sz w:val="22"/>
                <w:szCs w:val="22"/>
              </w:rPr>
              <w:t>SINPRO/MPT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envio de convite. 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66A2" w:rsidRPr="00FE353B" w:rsidRDefault="008566A2" w:rsidP="00BD61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criará minuta de deliberação para inclusão do evento no calendário oficial do CAU/RS. </w:t>
            </w:r>
          </w:p>
        </w:tc>
      </w:tr>
      <w:tr w:rsidR="002B456B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B456B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258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456B" w:rsidRPr="00FE353B" w:rsidRDefault="002B456B" w:rsidP="002B45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Pr="00FE353B" w:rsidRDefault="002B456B" w:rsidP="002B45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456B" w:rsidRPr="00FE353B" w:rsidRDefault="002B456B" w:rsidP="002B45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8AB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Pr="00FE353B" w:rsidRDefault="002B456B" w:rsidP="002B45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Pr="00FB3CBD" w:rsidRDefault="002B456B" w:rsidP="002B45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Retorno das Demandas</w:t>
            </w:r>
          </w:p>
        </w:tc>
      </w:tr>
      <w:tr w:rsidR="002B456B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456B" w:rsidRPr="00FE353B" w:rsidRDefault="002B456B" w:rsidP="002B45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56B" w:rsidRPr="00FE353B" w:rsidRDefault="002B456B" w:rsidP="002B45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A33E2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3E2" w:rsidRPr="00FE353B" w:rsidRDefault="008A33E2" w:rsidP="008A3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3E2" w:rsidRPr="008A33E2" w:rsidRDefault="008A33E2" w:rsidP="008A33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33E2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8A33E2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3E2" w:rsidRPr="00FE353B" w:rsidRDefault="008A33E2" w:rsidP="008A3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3E2" w:rsidRPr="00FE353B" w:rsidRDefault="008A33E2" w:rsidP="008A3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A33E2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3E2" w:rsidRPr="00FE353B" w:rsidRDefault="008A33E2" w:rsidP="008A33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3E2" w:rsidRPr="00FE353B" w:rsidRDefault="008A33E2" w:rsidP="008A33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A33E2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3E2" w:rsidRPr="00FE353B" w:rsidRDefault="008A33E2" w:rsidP="008A33E2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173ª Reunião O</w:t>
            </w: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8A33E2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3E2" w:rsidRPr="00FE353B" w:rsidRDefault="008A33E2" w:rsidP="008A3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3E2" w:rsidRPr="00FE353B" w:rsidRDefault="008A33E2" w:rsidP="008A3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173ª Reunião O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lida e aprovada em votação.</w:t>
            </w:r>
          </w:p>
        </w:tc>
      </w:tr>
      <w:tr w:rsidR="008A33E2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3E2" w:rsidRPr="00FE353B" w:rsidRDefault="008A33E2" w:rsidP="008A3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3E2" w:rsidRPr="00092541" w:rsidRDefault="008A33E2" w:rsidP="008A33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541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8A33E2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3E2" w:rsidRPr="00FE353B" w:rsidRDefault="008A33E2" w:rsidP="008A33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3E2" w:rsidRPr="00FE353B" w:rsidRDefault="008A33E2" w:rsidP="008A33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A33E2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3E2" w:rsidRPr="00FE353B" w:rsidRDefault="008A33E2" w:rsidP="008A33E2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A33E2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3E2" w:rsidRPr="00FE353B" w:rsidRDefault="008A33E2" w:rsidP="008A3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3E2" w:rsidRPr="00FE353B" w:rsidRDefault="008A33E2" w:rsidP="008A3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CF0FB5">
              <w:rPr>
                <w:rFonts w:asciiTheme="minorHAnsi" w:hAnsiTheme="minorHAnsi" w:cstheme="minorHAnsi"/>
                <w:sz w:val="22"/>
                <w:szCs w:val="22"/>
              </w:rPr>
              <w:t>encerra às 11</w:t>
            </w:r>
            <w:r w:rsidRPr="00C9353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E6054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bookmarkStart w:id="0" w:name="_GoBack"/>
            <w:bookmarkEnd w:id="0"/>
            <w:r w:rsidR="00CF0FB5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9353A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2A86" w:rsidRPr="00FE353B" w:rsidRDefault="00412A86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FE353B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605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605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0716D9D"/>
    <w:multiLevelType w:val="multilevel"/>
    <w:tmpl w:val="C9869424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9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0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2">
    <w:nsid w:val="188143F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2D32804"/>
    <w:multiLevelType w:val="multilevel"/>
    <w:tmpl w:val="C2D606FE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9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0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1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33807DC"/>
    <w:multiLevelType w:val="multilevel"/>
    <w:tmpl w:val="79424526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5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7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8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9">
    <w:nsid w:val="4E9436B2"/>
    <w:multiLevelType w:val="multilevel"/>
    <w:tmpl w:val="1650647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0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1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32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3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6">
    <w:nsid w:val="65105354"/>
    <w:multiLevelType w:val="multilevel"/>
    <w:tmpl w:val="2CD44BC2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7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8">
    <w:nsid w:val="6BEA420D"/>
    <w:multiLevelType w:val="multilevel"/>
    <w:tmpl w:val="458C954A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9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2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67FE1"/>
    <w:multiLevelType w:val="multilevel"/>
    <w:tmpl w:val="6B4CC63A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5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46">
    <w:nsid w:val="7DAB56B0"/>
    <w:multiLevelType w:val="multilevel"/>
    <w:tmpl w:val="DF8EF00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7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3"/>
  </w:num>
  <w:num w:numId="3">
    <w:abstractNumId w:val="40"/>
  </w:num>
  <w:num w:numId="4">
    <w:abstractNumId w:val="34"/>
  </w:num>
  <w:num w:numId="5">
    <w:abstractNumId w:val="15"/>
  </w:num>
  <w:num w:numId="6">
    <w:abstractNumId w:val="1"/>
  </w:num>
  <w:num w:numId="7">
    <w:abstractNumId w:val="17"/>
  </w:num>
  <w:num w:numId="8">
    <w:abstractNumId w:val="42"/>
  </w:num>
  <w:num w:numId="9">
    <w:abstractNumId w:val="13"/>
  </w:num>
  <w:num w:numId="10">
    <w:abstractNumId w:val="21"/>
  </w:num>
  <w:num w:numId="11">
    <w:abstractNumId w:val="0"/>
  </w:num>
  <w:num w:numId="12">
    <w:abstractNumId w:val="3"/>
  </w:num>
  <w:num w:numId="13">
    <w:abstractNumId w:val="39"/>
  </w:num>
  <w:num w:numId="14">
    <w:abstractNumId w:val="10"/>
  </w:num>
  <w:num w:numId="15">
    <w:abstractNumId w:val="6"/>
  </w:num>
  <w:num w:numId="16">
    <w:abstractNumId w:val="35"/>
  </w:num>
  <w:num w:numId="17">
    <w:abstractNumId w:val="26"/>
  </w:num>
  <w:num w:numId="18">
    <w:abstractNumId w:val="11"/>
  </w:num>
  <w:num w:numId="19">
    <w:abstractNumId w:val="5"/>
  </w:num>
  <w:num w:numId="20">
    <w:abstractNumId w:val="18"/>
  </w:num>
  <w:num w:numId="21">
    <w:abstractNumId w:val="7"/>
  </w:num>
  <w:num w:numId="22">
    <w:abstractNumId w:val="28"/>
  </w:num>
  <w:num w:numId="23">
    <w:abstractNumId w:val="22"/>
  </w:num>
  <w:num w:numId="24">
    <w:abstractNumId w:val="9"/>
  </w:num>
  <w:num w:numId="25">
    <w:abstractNumId w:val="37"/>
  </w:num>
  <w:num w:numId="26">
    <w:abstractNumId w:val="30"/>
  </w:num>
  <w:num w:numId="27">
    <w:abstractNumId w:val="27"/>
  </w:num>
  <w:num w:numId="28">
    <w:abstractNumId w:val="31"/>
  </w:num>
  <w:num w:numId="29">
    <w:abstractNumId w:val="4"/>
  </w:num>
  <w:num w:numId="30">
    <w:abstractNumId w:val="33"/>
  </w:num>
  <w:num w:numId="31">
    <w:abstractNumId w:val="14"/>
  </w:num>
  <w:num w:numId="32">
    <w:abstractNumId w:val="25"/>
  </w:num>
  <w:num w:numId="33">
    <w:abstractNumId w:val="47"/>
  </w:num>
  <w:num w:numId="34">
    <w:abstractNumId w:val="45"/>
  </w:num>
  <w:num w:numId="35">
    <w:abstractNumId w:val="19"/>
  </w:num>
  <w:num w:numId="36">
    <w:abstractNumId w:val="20"/>
  </w:num>
  <w:num w:numId="37">
    <w:abstractNumId w:val="32"/>
  </w:num>
  <w:num w:numId="38">
    <w:abstractNumId w:val="41"/>
  </w:num>
  <w:num w:numId="39">
    <w:abstractNumId w:val="46"/>
  </w:num>
  <w:num w:numId="40">
    <w:abstractNumId w:val="12"/>
  </w:num>
  <w:num w:numId="41">
    <w:abstractNumId w:val="16"/>
  </w:num>
  <w:num w:numId="42">
    <w:abstractNumId w:val="43"/>
  </w:num>
  <w:num w:numId="43">
    <w:abstractNumId w:val="36"/>
  </w:num>
  <w:num w:numId="44">
    <w:abstractNumId w:val="38"/>
  </w:num>
  <w:num w:numId="45">
    <w:abstractNumId w:val="44"/>
  </w:num>
  <w:num w:numId="46">
    <w:abstractNumId w:val="29"/>
  </w:num>
  <w:num w:numId="47">
    <w:abstractNumId w:val="8"/>
  </w:num>
  <w:num w:numId="4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96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268"/>
    <w:rsid w:val="00155569"/>
    <w:rsid w:val="001557C0"/>
    <w:rsid w:val="00155E6C"/>
    <w:rsid w:val="001561E6"/>
    <w:rsid w:val="00156415"/>
    <w:rsid w:val="0015683B"/>
    <w:rsid w:val="00157456"/>
    <w:rsid w:val="001577C9"/>
    <w:rsid w:val="001611AC"/>
    <w:rsid w:val="0016145B"/>
    <w:rsid w:val="001620BF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456B"/>
    <w:rsid w:val="002B6352"/>
    <w:rsid w:val="002B7149"/>
    <w:rsid w:val="002B7324"/>
    <w:rsid w:val="002B743B"/>
    <w:rsid w:val="002C0540"/>
    <w:rsid w:val="002C12DE"/>
    <w:rsid w:val="002C1970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07563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0E0E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6D3"/>
    <w:rsid w:val="003C3C3A"/>
    <w:rsid w:val="003C3E62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2E5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A45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2989"/>
    <w:rsid w:val="004E34CD"/>
    <w:rsid w:val="004E4970"/>
    <w:rsid w:val="004E4A5F"/>
    <w:rsid w:val="004E4B39"/>
    <w:rsid w:val="004E5C0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91B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4D0F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5258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13A6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1CE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66A2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3E2"/>
    <w:rsid w:val="008A42B9"/>
    <w:rsid w:val="008A4894"/>
    <w:rsid w:val="008A5874"/>
    <w:rsid w:val="008A58A3"/>
    <w:rsid w:val="008A61A4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5883"/>
    <w:rsid w:val="009260F2"/>
    <w:rsid w:val="009269BD"/>
    <w:rsid w:val="00926AE0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2736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410"/>
    <w:rsid w:val="00A745EA"/>
    <w:rsid w:val="00A74C10"/>
    <w:rsid w:val="00A74F98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33"/>
    <w:rsid w:val="00BD61F1"/>
    <w:rsid w:val="00BD65AB"/>
    <w:rsid w:val="00BD7884"/>
    <w:rsid w:val="00BE0854"/>
    <w:rsid w:val="00BE0BCB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2FA8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57A9D"/>
    <w:rsid w:val="00C6049F"/>
    <w:rsid w:val="00C61AA1"/>
    <w:rsid w:val="00C622E1"/>
    <w:rsid w:val="00C62865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5F5B"/>
    <w:rsid w:val="00C86244"/>
    <w:rsid w:val="00C86DEF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2AC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0FB5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429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054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A8A"/>
    <w:rsid w:val="00E00DCA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096"/>
    <w:rsid w:val="00E36259"/>
    <w:rsid w:val="00E36497"/>
    <w:rsid w:val="00E3663E"/>
    <w:rsid w:val="00E374DB"/>
    <w:rsid w:val="00E37A7D"/>
    <w:rsid w:val="00E408E2"/>
    <w:rsid w:val="00E40BF0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6C3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786"/>
    <w:rsid w:val="00ED6C95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94B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2D8"/>
    <w:rsid w:val="00FC73FB"/>
    <w:rsid w:val="00FC7F52"/>
    <w:rsid w:val="00FD00C6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5566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84E9-99EE-424F-84E0-7C11FB6B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259</cp:revision>
  <cp:lastPrinted>2020-02-21T14:52:00Z</cp:lastPrinted>
  <dcterms:created xsi:type="dcterms:W3CDTF">2020-05-11T12:26:00Z</dcterms:created>
  <dcterms:modified xsi:type="dcterms:W3CDTF">2020-09-11T14:44:00Z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