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3337"/>
        <w:gridCol w:w="2037"/>
        <w:gridCol w:w="14"/>
        <w:gridCol w:w="511"/>
        <w:gridCol w:w="4247"/>
      </w:tblGrid>
      <w:tr w:rsidR="003817BE" w:rsidRPr="00811F80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811F80" w:rsidRDefault="003E38C4" w:rsidP="00770159">
            <w:pPr>
              <w:jc w:val="center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2</w:t>
            </w:r>
            <w:r w:rsidR="00770159">
              <w:rPr>
                <w:rFonts w:cs="Arial"/>
                <w:b/>
              </w:rPr>
              <w:t>2</w:t>
            </w:r>
            <w:r w:rsidR="003817BE" w:rsidRPr="00811F80">
              <w:rPr>
                <w:rFonts w:cs="Arial"/>
                <w:b/>
              </w:rPr>
              <w:t>ª</w:t>
            </w:r>
            <w:r w:rsidR="000A4CBB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>REUNIÃO</w:t>
            </w:r>
            <w:r w:rsidR="000A4CBB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>DA</w:t>
            </w:r>
            <w:r w:rsidR="009D52EA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 xml:space="preserve">COMISSÃO DE </w:t>
            </w:r>
            <w:r w:rsidR="00B01978" w:rsidRPr="00811F80">
              <w:rPr>
                <w:rFonts w:cs="Arial"/>
                <w:b/>
              </w:rPr>
              <w:t>ENSINO E FORMAÇÃO DO CA</w:t>
            </w:r>
            <w:r w:rsidR="003817BE" w:rsidRPr="00811F80">
              <w:rPr>
                <w:rFonts w:cs="Arial"/>
                <w:b/>
              </w:rPr>
              <w:t>U/RS</w:t>
            </w:r>
            <w:r w:rsidR="009D52EA" w:rsidRPr="00811F80">
              <w:rPr>
                <w:rFonts w:cs="Arial"/>
                <w:b/>
              </w:rPr>
              <w:t xml:space="preserve"> - SÚMULA</w:t>
            </w:r>
          </w:p>
        </w:tc>
      </w:tr>
      <w:tr w:rsidR="003817BE" w:rsidRPr="00811F80" w:rsidTr="000333D0">
        <w:tc>
          <w:tcPr>
            <w:tcW w:w="2655" w:type="pct"/>
            <w:gridSpan w:val="3"/>
            <w:shd w:val="clear" w:color="auto" w:fill="D9D9D9" w:themeFill="background1" w:themeFillShade="D9"/>
          </w:tcPr>
          <w:p w:rsidR="003817BE" w:rsidRPr="00811F80" w:rsidRDefault="003817BE" w:rsidP="003817BE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  <w:b/>
              </w:rPr>
              <w:t>Local:</w:t>
            </w:r>
            <w:r w:rsidRPr="00811F80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gridSpan w:val="2"/>
            <w:shd w:val="clear" w:color="auto" w:fill="D9D9D9" w:themeFill="background1" w:themeFillShade="D9"/>
          </w:tcPr>
          <w:p w:rsidR="003817BE" w:rsidRPr="00811F80" w:rsidRDefault="003817BE" w:rsidP="004B5DF6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</w:t>
            </w:r>
            <w:r w:rsidR="00F1175D" w:rsidRPr="00811F80">
              <w:rPr>
                <w:rFonts w:cs="Arial"/>
                <w:b/>
              </w:rPr>
              <w:t>ata</w:t>
            </w:r>
            <w:r w:rsidRPr="00811F80">
              <w:rPr>
                <w:rFonts w:cs="Arial"/>
                <w:b/>
              </w:rPr>
              <w:t>:</w:t>
            </w:r>
            <w:r w:rsidR="00FD02AA" w:rsidRPr="00811F80">
              <w:rPr>
                <w:rFonts w:cs="Arial"/>
              </w:rPr>
              <w:t xml:space="preserve"> </w:t>
            </w:r>
            <w:r w:rsidR="004B5DF6">
              <w:rPr>
                <w:rFonts w:cs="Arial"/>
              </w:rPr>
              <w:t>18</w:t>
            </w:r>
            <w:r w:rsidR="0024698B" w:rsidRPr="00811F80">
              <w:rPr>
                <w:rFonts w:cs="Arial"/>
              </w:rPr>
              <w:t>/</w:t>
            </w:r>
            <w:r w:rsidR="000F1E41" w:rsidRPr="00811F80">
              <w:rPr>
                <w:rFonts w:cs="Arial"/>
              </w:rPr>
              <w:t>0</w:t>
            </w:r>
            <w:r w:rsidR="004B5DF6">
              <w:rPr>
                <w:rFonts w:cs="Arial"/>
              </w:rPr>
              <w:t>7</w:t>
            </w:r>
            <w:r w:rsidR="0024698B" w:rsidRPr="00811F80">
              <w:rPr>
                <w:rFonts w:cs="Arial"/>
              </w:rPr>
              <w:t>/</w:t>
            </w:r>
            <w:r w:rsidR="00537CE2" w:rsidRPr="00811F80">
              <w:rPr>
                <w:rFonts w:cs="Arial"/>
              </w:rPr>
              <w:t>1</w:t>
            </w:r>
            <w:r w:rsidR="000F1E41" w:rsidRPr="00811F80">
              <w:rPr>
                <w:rFonts w:cs="Arial"/>
              </w:rPr>
              <w:t>4</w:t>
            </w:r>
            <w:r w:rsidR="00BB13C2" w:rsidRPr="00811F80">
              <w:rPr>
                <w:rFonts w:cs="Arial"/>
                <w:b/>
              </w:rPr>
              <w:tab/>
            </w:r>
          </w:p>
        </w:tc>
      </w:tr>
      <w:tr w:rsidR="00911A77" w:rsidRPr="00811F80" w:rsidTr="00911A77">
        <w:tc>
          <w:tcPr>
            <w:tcW w:w="5000" w:type="pct"/>
            <w:gridSpan w:val="5"/>
            <w:shd w:val="clear" w:color="auto" w:fill="auto"/>
          </w:tcPr>
          <w:p w:rsidR="00911A77" w:rsidRPr="00811F80" w:rsidRDefault="00911A77" w:rsidP="000F1E41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 xml:space="preserve">PRESENTES: </w:t>
            </w:r>
            <w:r w:rsidR="00F1297E" w:rsidRPr="00811F80">
              <w:rPr>
                <w:rFonts w:cs="Arial"/>
              </w:rPr>
              <w:t>Coordenadora</w:t>
            </w:r>
            <w:r w:rsidRPr="00811F80">
              <w:rPr>
                <w:rFonts w:cs="Arial"/>
              </w:rPr>
              <w:t xml:space="preserve"> Nirce Saffer Medvedovski</w:t>
            </w:r>
            <w:r w:rsidR="00171A9F" w:rsidRPr="00811F80">
              <w:rPr>
                <w:rFonts w:cs="Arial"/>
              </w:rPr>
              <w:t>,</w:t>
            </w:r>
            <w:r w:rsidR="006E5E79" w:rsidRPr="00811F80">
              <w:rPr>
                <w:rFonts w:cs="Arial"/>
              </w:rPr>
              <w:t xml:space="preserve"> </w:t>
            </w:r>
            <w:r w:rsidR="00F628FA" w:rsidRPr="00811F80">
              <w:rPr>
                <w:rFonts w:cs="Arial"/>
              </w:rPr>
              <w:t>Conselheiro</w:t>
            </w:r>
            <w:r w:rsidR="004B239F" w:rsidRPr="00811F80">
              <w:rPr>
                <w:rFonts w:cs="Arial"/>
              </w:rPr>
              <w:t>s</w:t>
            </w:r>
            <w:r w:rsidR="006E5E79" w:rsidRPr="00811F80">
              <w:rPr>
                <w:rFonts w:cs="Arial"/>
              </w:rPr>
              <w:t xml:space="preserve"> </w:t>
            </w:r>
            <w:r w:rsidR="004B239F" w:rsidRPr="00811F80">
              <w:rPr>
                <w:rFonts w:cs="Arial"/>
              </w:rPr>
              <w:t>Luiz Antônio Machado Veríssimo</w:t>
            </w:r>
            <w:r w:rsidR="00142883" w:rsidRPr="00811F80">
              <w:rPr>
                <w:rFonts w:cs="Arial"/>
              </w:rPr>
              <w:t xml:space="preserve">, Nino Roberto Schleder Machado, </w:t>
            </w:r>
            <w:r w:rsidR="000F1E41" w:rsidRPr="00811F80">
              <w:rPr>
                <w:rFonts w:cs="Arial"/>
              </w:rPr>
              <w:t>Paulo Bregatto</w:t>
            </w:r>
            <w:r w:rsidR="00142883" w:rsidRPr="00811F80">
              <w:rPr>
                <w:rFonts w:cs="Arial"/>
              </w:rPr>
              <w:t xml:space="preserve"> </w:t>
            </w:r>
            <w:r w:rsidR="00171A9F" w:rsidRPr="00811F80">
              <w:rPr>
                <w:rFonts w:cs="Arial"/>
              </w:rPr>
              <w:t>e</w:t>
            </w:r>
            <w:r w:rsidR="00142883" w:rsidRPr="00811F80">
              <w:rPr>
                <w:rFonts w:cs="Arial"/>
              </w:rPr>
              <w:t xml:space="preserve"> Claudio Fischer</w:t>
            </w:r>
            <w:r w:rsidR="000F1E41" w:rsidRPr="00811F80">
              <w:rPr>
                <w:rFonts w:cs="Arial"/>
              </w:rPr>
              <w:t xml:space="preserve"> e</w:t>
            </w:r>
            <w:r w:rsidR="0024698B" w:rsidRPr="00811F80">
              <w:rPr>
                <w:rFonts w:cs="Arial"/>
              </w:rPr>
              <w:t xml:space="preserve"> </w:t>
            </w:r>
            <w:r w:rsidR="00142883" w:rsidRPr="00811F80">
              <w:rPr>
                <w:rFonts w:cs="Arial"/>
              </w:rPr>
              <w:t xml:space="preserve">Assessora </w:t>
            </w:r>
            <w:r w:rsidR="000F1E41" w:rsidRPr="00811F80">
              <w:rPr>
                <w:rFonts w:cs="Arial"/>
              </w:rPr>
              <w:t xml:space="preserve">Técnica Maríndia Izabel </w:t>
            </w:r>
            <w:proofErr w:type="spellStart"/>
            <w:r w:rsidR="000F1E41" w:rsidRPr="00811F80">
              <w:rPr>
                <w:rFonts w:cs="Arial"/>
              </w:rPr>
              <w:t>Girardello</w:t>
            </w:r>
            <w:proofErr w:type="spellEnd"/>
            <w:r w:rsidR="000F1E41" w:rsidRPr="00811F80">
              <w:rPr>
                <w:rFonts w:cs="Arial"/>
              </w:rPr>
              <w:t>.</w:t>
            </w:r>
          </w:p>
        </w:tc>
      </w:tr>
      <w:tr w:rsidR="003817BE" w:rsidRPr="00811F80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811F80" w:rsidRDefault="00BD79CA" w:rsidP="003817BE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ASSUNTOS TRATADOS</w:t>
            </w:r>
          </w:p>
        </w:tc>
      </w:tr>
      <w:tr w:rsidR="00F351D5" w:rsidRPr="00811F80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351D5" w:rsidRPr="00811F80" w:rsidRDefault="004111FB" w:rsidP="004111FB">
            <w:pPr>
              <w:jc w:val="both"/>
              <w:rPr>
                <w:rFonts w:cs="Arial"/>
                <w:b/>
              </w:rPr>
            </w:pPr>
            <w:proofErr w:type="gramStart"/>
            <w:r w:rsidRPr="00811F80">
              <w:rPr>
                <w:rFonts w:cs="Arial"/>
                <w:b/>
              </w:rPr>
              <w:t>1.</w:t>
            </w:r>
            <w:proofErr w:type="gramEnd"/>
            <w:r w:rsidR="00F351D5" w:rsidRPr="00811F80">
              <w:rPr>
                <w:rFonts w:cs="Arial"/>
                <w:b/>
              </w:rPr>
              <w:t>Aprovação da Súmula da reunião anterior</w:t>
            </w:r>
          </w:p>
        </w:tc>
      </w:tr>
      <w:tr w:rsidR="00F351D5" w:rsidRPr="00811F80" w:rsidTr="00F351D5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351D5" w:rsidRPr="00770159" w:rsidRDefault="00770159" w:rsidP="00F351D5">
            <w:pPr>
              <w:jc w:val="both"/>
              <w:rPr>
                <w:rFonts w:cs="Arial"/>
              </w:rPr>
            </w:pPr>
            <w:r w:rsidRPr="00770159">
              <w:rPr>
                <w:rFonts w:cs="Arial"/>
              </w:rPr>
              <w:t>Foram aprovadas as súmulas das reuniões nº 20 e 21.</w:t>
            </w:r>
          </w:p>
        </w:tc>
      </w:tr>
      <w:tr w:rsidR="005D2E7C" w:rsidRPr="00811F80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811F80" w:rsidRDefault="00030B6C" w:rsidP="00022243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2</w:t>
            </w:r>
            <w:r w:rsidR="004111FB" w:rsidRPr="00811F80">
              <w:rPr>
                <w:rFonts w:cs="Arial"/>
                <w:b/>
              </w:rPr>
              <w:t>.</w:t>
            </w:r>
            <w:r w:rsidR="005D2E7C" w:rsidRPr="00811F80">
              <w:rPr>
                <w:rFonts w:cs="Arial"/>
                <w:b/>
              </w:rPr>
              <w:t xml:space="preserve"> </w:t>
            </w:r>
            <w:r w:rsidR="00022243">
              <w:rPr>
                <w:rFonts w:cs="Arial"/>
                <w:b/>
              </w:rPr>
              <w:t>Processos de registro de profissionais diplomados no exterior:</w:t>
            </w:r>
          </w:p>
        </w:tc>
      </w:tr>
      <w:tr w:rsidR="005D2E7C" w:rsidRPr="00811F80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2685" w:rsidRPr="00122E50" w:rsidRDefault="00022243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proofErr w:type="gramStart"/>
            <w:r w:rsidRPr="00122E50">
              <w:rPr>
                <w:rFonts w:cs="Arial"/>
                <w:b/>
              </w:rPr>
              <w:t>2.1.</w:t>
            </w:r>
            <w:proofErr w:type="gramEnd"/>
            <w:r w:rsidRPr="00122E50">
              <w:rPr>
                <w:rFonts w:cs="Arial"/>
                <w:b/>
              </w:rPr>
              <w:t xml:space="preserve">Tatiane Cristiana </w:t>
            </w:r>
            <w:proofErr w:type="spellStart"/>
            <w:r w:rsidRPr="00122E50">
              <w:rPr>
                <w:rFonts w:cs="Arial"/>
                <w:b/>
              </w:rPr>
              <w:t>Zambelli</w:t>
            </w:r>
            <w:proofErr w:type="spellEnd"/>
          </w:p>
          <w:p w:rsidR="00022243" w:rsidRPr="00122E50" w:rsidRDefault="00022243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r w:rsidRPr="00811F80">
              <w:rPr>
                <w:rFonts w:eastAsia="Times New Roman" w:cs="Arial"/>
                <w:bCs/>
              </w:rPr>
              <w:t xml:space="preserve">Após apreciação da documentação </w:t>
            </w:r>
            <w:r>
              <w:rPr>
                <w:rFonts w:eastAsia="Times New Roman" w:cs="Arial"/>
                <w:bCs/>
              </w:rPr>
              <w:t>da requerente</w:t>
            </w:r>
            <w:r w:rsidRPr="00811F80">
              <w:rPr>
                <w:rFonts w:eastAsia="Times New Roman" w:cs="Arial"/>
                <w:bCs/>
              </w:rPr>
              <w:t xml:space="preserve">, a Comissão considerou-os aptos a obterem registro no CAU.  </w:t>
            </w:r>
            <w:r w:rsidRPr="00122E50">
              <w:rPr>
                <w:rFonts w:cs="Arial"/>
                <w:b/>
              </w:rPr>
              <w:t>2.2. Suzana Pires da Rocha e Souza</w:t>
            </w:r>
          </w:p>
          <w:p w:rsidR="00022243" w:rsidRDefault="00022243" w:rsidP="0002224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Após apreciação da documentação </w:t>
            </w:r>
            <w:r>
              <w:rPr>
                <w:rFonts w:eastAsia="Times New Roman" w:cs="Arial"/>
                <w:bCs/>
              </w:rPr>
              <w:t>da requerente</w:t>
            </w:r>
            <w:r w:rsidRPr="00811F80">
              <w:rPr>
                <w:rFonts w:eastAsia="Times New Roman" w:cs="Arial"/>
                <w:bCs/>
              </w:rPr>
              <w:t xml:space="preserve">, a Comissão considerou-os aptos a obterem registro no CAU.  </w:t>
            </w:r>
          </w:p>
          <w:p w:rsidR="00022243" w:rsidRPr="00122E50" w:rsidRDefault="00C65B76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2.3</w:t>
            </w:r>
            <w:r w:rsidR="00122E50" w:rsidRPr="00122E50">
              <w:rPr>
                <w:rFonts w:cs="Arial"/>
                <w:b/>
              </w:rPr>
              <w:t>. Vera Griene</w:t>
            </w:r>
            <w:r w:rsidR="009C736F">
              <w:rPr>
                <w:rFonts w:cs="Arial"/>
                <w:b/>
              </w:rPr>
              <w:t>i</w:t>
            </w:r>
            <w:r w:rsidR="00122E50" w:rsidRPr="00122E50">
              <w:rPr>
                <w:rFonts w:cs="Arial"/>
                <w:b/>
              </w:rPr>
              <w:t>sen</w:t>
            </w:r>
          </w:p>
          <w:p w:rsidR="00C65B76" w:rsidRDefault="00122E50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Após apreciação da documentação </w:t>
            </w:r>
            <w:r>
              <w:rPr>
                <w:rFonts w:eastAsia="Times New Roman" w:cs="Arial"/>
                <w:bCs/>
              </w:rPr>
              <w:t>da requerente</w:t>
            </w:r>
            <w:r w:rsidRPr="00811F80">
              <w:rPr>
                <w:rFonts w:eastAsia="Times New Roman" w:cs="Arial"/>
                <w:bCs/>
              </w:rPr>
              <w:t>, a Comissão considerou-os aptos a obterem registro no CAU.</w:t>
            </w:r>
          </w:p>
          <w:p w:rsidR="00C65B76" w:rsidRDefault="00C65B76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bCs/>
              </w:rPr>
            </w:pPr>
          </w:p>
          <w:p w:rsidR="00122E50" w:rsidRPr="00C65B76" w:rsidRDefault="00122E50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bCs/>
              </w:rPr>
            </w:pPr>
            <w:bookmarkStart w:id="0" w:name="_GoBack"/>
            <w:bookmarkEnd w:id="0"/>
            <w:r w:rsidRPr="00811F80">
              <w:rPr>
                <w:rFonts w:eastAsia="Times New Roman" w:cs="Arial"/>
                <w:bCs/>
              </w:rPr>
              <w:t xml:space="preserve">  Cada processo foi objeto de uma deliberação, que deverá ser homologada pelo plenário do CAU/RS e depois anexada ao protocolo já aberto no SICCAU, que dever</w:t>
            </w:r>
            <w:r>
              <w:rPr>
                <w:rFonts w:eastAsia="Times New Roman" w:cs="Arial"/>
                <w:bCs/>
              </w:rPr>
              <w:t>á</w:t>
            </w:r>
            <w:r w:rsidRPr="00811F80">
              <w:rPr>
                <w:rFonts w:eastAsia="Times New Roman" w:cs="Arial"/>
                <w:bCs/>
              </w:rPr>
              <w:t xml:space="preserve"> ser encaminhado à Comissão de Ensino e Formação do CAU/BR. </w:t>
            </w:r>
          </w:p>
          <w:p w:rsidR="00022243" w:rsidRPr="00811F80" w:rsidRDefault="00022243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</w:tc>
      </w:tr>
      <w:tr w:rsidR="0082551C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2551C" w:rsidRPr="00811F80" w:rsidRDefault="0082551C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2551C" w:rsidRPr="00811F80" w:rsidRDefault="0082551C" w:rsidP="008218BF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2B4F05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4F05" w:rsidRPr="00811F80" w:rsidRDefault="00122E50" w:rsidP="00AF6BA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Todos os requerimentos foram deferidos.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B4F05" w:rsidRPr="00811F80" w:rsidRDefault="00122E50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à Plenária para homologação e para a CEF do CAU/BR para apreciação.</w:t>
            </w:r>
          </w:p>
        </w:tc>
      </w:tr>
      <w:tr w:rsidR="004E049A" w:rsidRPr="00811F80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E049A" w:rsidRPr="00811F80" w:rsidRDefault="004E049A" w:rsidP="000235FF">
            <w:pPr>
              <w:rPr>
                <w:b/>
              </w:rPr>
            </w:pPr>
            <w:r w:rsidRPr="00811F80">
              <w:rPr>
                <w:rFonts w:cs="Arial"/>
                <w:b/>
              </w:rPr>
              <w:t xml:space="preserve">APROVAÇÃO DA SÚMULA DA </w:t>
            </w:r>
            <w:r w:rsidR="00122E50">
              <w:rPr>
                <w:rFonts w:cs="Arial"/>
                <w:b/>
              </w:rPr>
              <w:t>2</w:t>
            </w:r>
            <w:r w:rsidR="000235FF">
              <w:rPr>
                <w:rFonts w:cs="Arial"/>
                <w:b/>
              </w:rPr>
              <w:t>2</w:t>
            </w:r>
            <w:r w:rsidRPr="00811F80">
              <w:rPr>
                <w:rFonts w:cs="Arial"/>
                <w:b/>
              </w:rPr>
              <w:t>ª REUNIÃO DA CEF/RS</w:t>
            </w:r>
          </w:p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CARGO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r w:rsidRPr="00811F80">
              <w:rPr>
                <w:rFonts w:cs="Arial"/>
                <w:b/>
              </w:rPr>
              <w:t>ASSINATURA</w:t>
            </w:r>
          </w:p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Nirce Saffer Medvedovski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Coordenadora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Luiz Antônio Machado Veríssimo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Nino Roberto Schleder Machado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Claudio Fischer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Paulo Ricardo Bregatto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2D1CB7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r w:rsidRPr="00811F80">
              <w:rPr>
                <w:rFonts w:cs="Arial"/>
                <w:b/>
              </w:rPr>
              <w:t>DEMAIS 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/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rPr>
                <w:rFonts w:cs="Arial"/>
              </w:rPr>
            </w:pPr>
            <w:r w:rsidRPr="00811F80">
              <w:rPr>
                <w:rFonts w:cs="Arial"/>
              </w:rPr>
              <w:t xml:space="preserve">Maríndia Izabel </w:t>
            </w:r>
            <w:proofErr w:type="spellStart"/>
            <w:r w:rsidRPr="00811F80">
              <w:rPr>
                <w:rFonts w:cs="Arial"/>
              </w:rPr>
              <w:t>Girardello</w:t>
            </w:r>
            <w:proofErr w:type="spellEnd"/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</w:pPr>
            <w:r w:rsidRPr="00811F80">
              <w:t>Assessora Técnica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811F80" w:rsidRDefault="004E049A" w:rsidP="004E049A"/>
        </w:tc>
      </w:tr>
    </w:tbl>
    <w:p w:rsidR="000F541D" w:rsidRPr="00811F80" w:rsidRDefault="000F541D" w:rsidP="003075FF">
      <w:pPr>
        <w:tabs>
          <w:tab w:val="left" w:pos="0"/>
        </w:tabs>
        <w:spacing w:after="0" w:line="480" w:lineRule="auto"/>
        <w:ind w:left="720"/>
        <w:rPr>
          <w:rFonts w:eastAsia="Times New Roman" w:cs="Arial"/>
          <w:bCs/>
        </w:rPr>
      </w:pPr>
    </w:p>
    <w:sectPr w:rsidR="000F541D" w:rsidRPr="00811F80" w:rsidSect="00206B7D">
      <w:pgSz w:w="11906" w:h="16838"/>
      <w:pgMar w:top="1418" w:right="1701" w:bottom="851" w:left="1730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2243"/>
    <w:rsid w:val="000235FF"/>
    <w:rsid w:val="0002602A"/>
    <w:rsid w:val="00026936"/>
    <w:rsid w:val="00030B6C"/>
    <w:rsid w:val="00031A9D"/>
    <w:rsid w:val="000333D0"/>
    <w:rsid w:val="00035D9F"/>
    <w:rsid w:val="00040E42"/>
    <w:rsid w:val="00046447"/>
    <w:rsid w:val="00061EF6"/>
    <w:rsid w:val="00082E8F"/>
    <w:rsid w:val="00095AD0"/>
    <w:rsid w:val="0009798C"/>
    <w:rsid w:val="000A0243"/>
    <w:rsid w:val="000A083A"/>
    <w:rsid w:val="000A4CBB"/>
    <w:rsid w:val="000A625D"/>
    <w:rsid w:val="000A6CD7"/>
    <w:rsid w:val="000B5A67"/>
    <w:rsid w:val="000C00C9"/>
    <w:rsid w:val="000D200A"/>
    <w:rsid w:val="000F1E41"/>
    <w:rsid w:val="000F291F"/>
    <w:rsid w:val="000F541D"/>
    <w:rsid w:val="000F6DD2"/>
    <w:rsid w:val="00104AEF"/>
    <w:rsid w:val="001127AF"/>
    <w:rsid w:val="0011750D"/>
    <w:rsid w:val="00117AA8"/>
    <w:rsid w:val="0012134B"/>
    <w:rsid w:val="00122E50"/>
    <w:rsid w:val="00123FB8"/>
    <w:rsid w:val="00126F51"/>
    <w:rsid w:val="00142883"/>
    <w:rsid w:val="00160155"/>
    <w:rsid w:val="0016045D"/>
    <w:rsid w:val="00170E9C"/>
    <w:rsid w:val="00171A9F"/>
    <w:rsid w:val="001734AD"/>
    <w:rsid w:val="00173C58"/>
    <w:rsid w:val="00180417"/>
    <w:rsid w:val="0018630C"/>
    <w:rsid w:val="001918E1"/>
    <w:rsid w:val="0019436F"/>
    <w:rsid w:val="001A3A8A"/>
    <w:rsid w:val="001A5C24"/>
    <w:rsid w:val="001C449B"/>
    <w:rsid w:val="001C6AD7"/>
    <w:rsid w:val="001F558C"/>
    <w:rsid w:val="002021A3"/>
    <w:rsid w:val="00202F5D"/>
    <w:rsid w:val="00206B7D"/>
    <w:rsid w:val="00211F43"/>
    <w:rsid w:val="00224C9B"/>
    <w:rsid w:val="00232858"/>
    <w:rsid w:val="002420C2"/>
    <w:rsid w:val="002437AA"/>
    <w:rsid w:val="0024698B"/>
    <w:rsid w:val="002520B3"/>
    <w:rsid w:val="0027085D"/>
    <w:rsid w:val="00273470"/>
    <w:rsid w:val="00287AE1"/>
    <w:rsid w:val="002B4F05"/>
    <w:rsid w:val="002C7AE9"/>
    <w:rsid w:val="002D12FD"/>
    <w:rsid w:val="002D1CB7"/>
    <w:rsid w:val="002D413D"/>
    <w:rsid w:val="002E2373"/>
    <w:rsid w:val="002F3B4C"/>
    <w:rsid w:val="00301608"/>
    <w:rsid w:val="0030170B"/>
    <w:rsid w:val="00304463"/>
    <w:rsid w:val="003075FF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61BC1"/>
    <w:rsid w:val="00363C67"/>
    <w:rsid w:val="003817BE"/>
    <w:rsid w:val="003916D5"/>
    <w:rsid w:val="00391960"/>
    <w:rsid w:val="003959F4"/>
    <w:rsid w:val="003B5D6E"/>
    <w:rsid w:val="003B689A"/>
    <w:rsid w:val="003D6418"/>
    <w:rsid w:val="003E38C4"/>
    <w:rsid w:val="00404B80"/>
    <w:rsid w:val="00406A7C"/>
    <w:rsid w:val="004111FB"/>
    <w:rsid w:val="00416C84"/>
    <w:rsid w:val="00422659"/>
    <w:rsid w:val="00423A0C"/>
    <w:rsid w:val="00425547"/>
    <w:rsid w:val="00426AC6"/>
    <w:rsid w:val="004278E0"/>
    <w:rsid w:val="004369B6"/>
    <w:rsid w:val="00436E2D"/>
    <w:rsid w:val="004468B6"/>
    <w:rsid w:val="0045003A"/>
    <w:rsid w:val="00453501"/>
    <w:rsid w:val="00456D35"/>
    <w:rsid w:val="00465760"/>
    <w:rsid w:val="00467BF8"/>
    <w:rsid w:val="0047510F"/>
    <w:rsid w:val="00483D09"/>
    <w:rsid w:val="00485577"/>
    <w:rsid w:val="004A06A4"/>
    <w:rsid w:val="004B239F"/>
    <w:rsid w:val="004B5DF6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13484"/>
    <w:rsid w:val="00513DAA"/>
    <w:rsid w:val="00523664"/>
    <w:rsid w:val="00533C0F"/>
    <w:rsid w:val="00537CE2"/>
    <w:rsid w:val="00543B19"/>
    <w:rsid w:val="00550DC9"/>
    <w:rsid w:val="00553A4A"/>
    <w:rsid w:val="00562D94"/>
    <w:rsid w:val="00563A4D"/>
    <w:rsid w:val="00567E34"/>
    <w:rsid w:val="0057315F"/>
    <w:rsid w:val="005733B7"/>
    <w:rsid w:val="005734AC"/>
    <w:rsid w:val="0057365D"/>
    <w:rsid w:val="00576124"/>
    <w:rsid w:val="005B18B9"/>
    <w:rsid w:val="005D2E7C"/>
    <w:rsid w:val="005E5888"/>
    <w:rsid w:val="005E5DE0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83110"/>
    <w:rsid w:val="00683E4C"/>
    <w:rsid w:val="00686BEF"/>
    <w:rsid w:val="00691066"/>
    <w:rsid w:val="006D7810"/>
    <w:rsid w:val="006E5E79"/>
    <w:rsid w:val="006E6AD4"/>
    <w:rsid w:val="007035A6"/>
    <w:rsid w:val="00703EC4"/>
    <w:rsid w:val="00704FFA"/>
    <w:rsid w:val="00711A15"/>
    <w:rsid w:val="0071457E"/>
    <w:rsid w:val="007158BC"/>
    <w:rsid w:val="00722DAF"/>
    <w:rsid w:val="007324E8"/>
    <w:rsid w:val="00732D05"/>
    <w:rsid w:val="00737007"/>
    <w:rsid w:val="00737E12"/>
    <w:rsid w:val="00743542"/>
    <w:rsid w:val="0074371C"/>
    <w:rsid w:val="00760A8A"/>
    <w:rsid w:val="00770159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1F80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71A0"/>
    <w:rsid w:val="008E4B3F"/>
    <w:rsid w:val="008F33E0"/>
    <w:rsid w:val="009113E7"/>
    <w:rsid w:val="00911A77"/>
    <w:rsid w:val="00930166"/>
    <w:rsid w:val="00935A2A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07B6"/>
    <w:rsid w:val="009C16D1"/>
    <w:rsid w:val="009C5341"/>
    <w:rsid w:val="009C736F"/>
    <w:rsid w:val="009D52EA"/>
    <w:rsid w:val="009E0042"/>
    <w:rsid w:val="009E04D2"/>
    <w:rsid w:val="009E3D30"/>
    <w:rsid w:val="009F0757"/>
    <w:rsid w:val="009F6C86"/>
    <w:rsid w:val="00A00624"/>
    <w:rsid w:val="00A1445D"/>
    <w:rsid w:val="00A14ABE"/>
    <w:rsid w:val="00A15054"/>
    <w:rsid w:val="00A30385"/>
    <w:rsid w:val="00A31904"/>
    <w:rsid w:val="00A36D1E"/>
    <w:rsid w:val="00A457A7"/>
    <w:rsid w:val="00A50A69"/>
    <w:rsid w:val="00A5561B"/>
    <w:rsid w:val="00A751D3"/>
    <w:rsid w:val="00A82DE3"/>
    <w:rsid w:val="00A97BB7"/>
    <w:rsid w:val="00AD0DC5"/>
    <w:rsid w:val="00AD4373"/>
    <w:rsid w:val="00AE655C"/>
    <w:rsid w:val="00AF6BA0"/>
    <w:rsid w:val="00B01978"/>
    <w:rsid w:val="00B03196"/>
    <w:rsid w:val="00B03934"/>
    <w:rsid w:val="00B1036B"/>
    <w:rsid w:val="00B15574"/>
    <w:rsid w:val="00B20110"/>
    <w:rsid w:val="00B2678C"/>
    <w:rsid w:val="00B27274"/>
    <w:rsid w:val="00B30C93"/>
    <w:rsid w:val="00B40018"/>
    <w:rsid w:val="00B44936"/>
    <w:rsid w:val="00B53794"/>
    <w:rsid w:val="00B70C34"/>
    <w:rsid w:val="00B73B42"/>
    <w:rsid w:val="00B74B6E"/>
    <w:rsid w:val="00B75B3F"/>
    <w:rsid w:val="00B85D70"/>
    <w:rsid w:val="00B8642E"/>
    <w:rsid w:val="00B93BBC"/>
    <w:rsid w:val="00B954B3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46C0"/>
    <w:rsid w:val="00C4667E"/>
    <w:rsid w:val="00C60870"/>
    <w:rsid w:val="00C620DA"/>
    <w:rsid w:val="00C65B76"/>
    <w:rsid w:val="00C916BF"/>
    <w:rsid w:val="00C94340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5394A"/>
    <w:rsid w:val="00D5526C"/>
    <w:rsid w:val="00D561EE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B65EB"/>
    <w:rsid w:val="00DC02D6"/>
    <w:rsid w:val="00DC3663"/>
    <w:rsid w:val="00DD11BF"/>
    <w:rsid w:val="00DD3CDA"/>
    <w:rsid w:val="00DD4FF3"/>
    <w:rsid w:val="00DF2685"/>
    <w:rsid w:val="00E00ED1"/>
    <w:rsid w:val="00E021FF"/>
    <w:rsid w:val="00E13444"/>
    <w:rsid w:val="00E2339D"/>
    <w:rsid w:val="00E252B6"/>
    <w:rsid w:val="00E255EC"/>
    <w:rsid w:val="00E27B52"/>
    <w:rsid w:val="00E35A99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A6716"/>
    <w:rsid w:val="00EB0B49"/>
    <w:rsid w:val="00EB7507"/>
    <w:rsid w:val="00EC124B"/>
    <w:rsid w:val="00EC3E3B"/>
    <w:rsid w:val="00EC710E"/>
    <w:rsid w:val="00ED3205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351D5"/>
    <w:rsid w:val="00F436E6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2DDC-FAB8-4373-AC24-1B504DC2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2014-07-18T15:38:00Z</cp:lastPrinted>
  <dcterms:created xsi:type="dcterms:W3CDTF">2014-07-18T13:10:00Z</dcterms:created>
  <dcterms:modified xsi:type="dcterms:W3CDTF">2014-08-08T14:27:00Z</dcterms:modified>
</cp:coreProperties>
</file>