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9C6CE8" w:rsidRPr="007E42A4">
        <w:rPr>
          <w:rFonts w:asciiTheme="minorHAnsi" w:hAnsiTheme="minorHAnsi" w:cstheme="minorHAnsi"/>
          <w:b/>
          <w:sz w:val="22"/>
          <w:szCs w:val="22"/>
        </w:rPr>
        <w:t>76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12"/>
        <w:gridCol w:w="14"/>
      </w:tblGrid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9C6CE8" w:rsidP="001620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1620FA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4A49E8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7E42A4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7E42A4" w:rsidTr="000310D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7E42A4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7E42A4" w:rsidRDefault="009C6CE8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Raquel Coll Oliveira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7E42A4" w:rsidRDefault="009C6CE8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871044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71044" w:rsidRPr="007E42A4" w:rsidRDefault="0087104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1044" w:rsidRPr="007E42A4" w:rsidRDefault="0087104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1044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1044" w:rsidRPr="007E42A4" w:rsidRDefault="0087104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21411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21411" w:rsidRPr="007E42A4" w:rsidRDefault="00C21411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1411" w:rsidRPr="007E42A4" w:rsidRDefault="00C21411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214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Marcele </w:t>
            </w:r>
            <w:proofErr w:type="spellStart"/>
            <w:r w:rsidRPr="00C21411">
              <w:rPr>
                <w:rFonts w:asciiTheme="minorHAnsi" w:eastAsia="MS Mincho" w:hAnsiTheme="minorHAnsi" w:cstheme="minorHAnsi"/>
                <w:sz w:val="22"/>
                <w:szCs w:val="22"/>
              </w:rPr>
              <w:t>Danni</w:t>
            </w:r>
            <w:proofErr w:type="spellEnd"/>
            <w:r w:rsidRPr="00C214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Acosta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1411" w:rsidRPr="007E42A4" w:rsidRDefault="00C21411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0310DD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310DD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7E42A4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 conselheiros acima nominados. 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Apresentação da pauta </w:t>
            </w:r>
          </w:p>
        </w:tc>
      </w:tr>
      <w:tr w:rsidR="000310DD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964E3" w:rsidRPr="007E42A4" w:rsidRDefault="00E964E3" w:rsidP="00C9353A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0310D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Incluído</w:t>
            </w:r>
            <w:r w:rsidR="00491D8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310D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491D89">
              <w:rPr>
                <w:rFonts w:asciiTheme="minorHAnsi" w:eastAsia="MS Mincho" w:hAnsiTheme="minorHAnsi" w:cstheme="minorHAnsi"/>
                <w:sz w:val="22"/>
                <w:szCs w:val="22"/>
              </w:rPr>
              <w:t>s itens 3. Comunicações e</w:t>
            </w:r>
            <w:r w:rsidR="00F079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5</w:t>
            </w:r>
            <w:bookmarkStart w:id="0" w:name="_GoBack"/>
            <w:bookmarkEnd w:id="0"/>
            <w:r w:rsidR="000310D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0310D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0310D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7E42A4" w:rsidTr="00FB2D75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10DD" w:rsidRPr="007E42A4" w:rsidRDefault="000310DD" w:rsidP="00FB2D7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10DD" w:rsidRPr="007E42A4" w:rsidRDefault="000310DD" w:rsidP="00FB2D7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0310DD">
        <w:trPr>
          <w:gridAfter w:val="1"/>
          <w:wAfter w:w="14" w:type="dxa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867D8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1D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310DD" w:rsidRPr="007E42A4" w:rsidTr="000310DD">
        <w:trPr>
          <w:gridAfter w:val="1"/>
          <w:wAfter w:w="14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FB2D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7E42A4" w:rsidRDefault="00491D89" w:rsidP="00FB2D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0310DD" w:rsidRPr="007E42A4" w:rsidTr="000310DD">
        <w:trPr>
          <w:gridAfter w:val="1"/>
          <w:wAfter w:w="14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FB2D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D89" w:rsidRPr="007E42A4" w:rsidRDefault="00491D89" w:rsidP="00491D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informa sobre a apresentação de nova alteração institucional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Univates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Ele explica as alterações realizadas na estrutura universitária e possíveis impactos esperados para 2021. Ele analisa, ainda, a expansão que a Universidade está realizando, apesar do cenário provocado pela pandemia do COVID-19.</w:t>
            </w:r>
          </w:p>
        </w:tc>
      </w:tr>
      <w:tr w:rsidR="000310DD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7E42A4" w:rsidRDefault="000310DD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867D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0310DD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6B3B1F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91D89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de profissionais requeridos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7E42A4" w:rsidRDefault="006B3B1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7E42A4" w:rsidRDefault="006B3B1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7E42A4" w:rsidRDefault="006B3B1F" w:rsidP="005E20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Assessoria apresenta minuta de deliberação de aprovação de registros profissionais de </w:t>
            </w:r>
            <w:r w:rsidR="009C6CE8" w:rsidRPr="007E42A4">
              <w:rPr>
                <w:rFonts w:asciiTheme="minorHAnsi" w:hAnsiTheme="minorHAnsi" w:cstheme="minorHAnsi"/>
                <w:sz w:val="22"/>
                <w:szCs w:val="22"/>
              </w:rPr>
              <w:t>9 a 22 de outubro de 2020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7E42A4" w:rsidRDefault="006B3B1F" w:rsidP="001475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Deliberação CEF </w:t>
            </w:r>
            <w:r w:rsidR="00846985" w:rsidRPr="007E42A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91D89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-2020 - Registros de </w:t>
            </w:r>
            <w:r w:rsidR="00846985" w:rsidRPr="007E42A4">
              <w:rPr>
                <w:rFonts w:asciiTheme="minorHAnsi" w:hAnsiTheme="minorHAnsi" w:cstheme="minorHAnsi"/>
                <w:sz w:val="22"/>
                <w:szCs w:val="22"/>
              </w:rPr>
              <w:t>9 a 22 de outubro de 2020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310DD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7E42A4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0310DD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3646D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C119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7E42A4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7E42A4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2972" w:rsidRDefault="00C05BF7" w:rsidP="00C05B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assistente Jéssica fala sobre o andamento das atividades relacionadas à organização do Seminário. </w:t>
            </w:r>
            <w:r w:rsidR="006B2972">
              <w:rPr>
                <w:rFonts w:asciiTheme="minorHAnsi" w:hAnsiTheme="minorHAnsi" w:cstheme="minorHAnsi"/>
                <w:sz w:val="22"/>
                <w:szCs w:val="22"/>
              </w:rPr>
              <w:t xml:space="preserve">Ela informa sobre o contato e </w:t>
            </w:r>
            <w:r w:rsidR="006E2126">
              <w:rPr>
                <w:rFonts w:asciiTheme="minorHAnsi" w:hAnsiTheme="minorHAnsi" w:cstheme="minorHAnsi"/>
                <w:sz w:val="22"/>
                <w:szCs w:val="22"/>
              </w:rPr>
              <w:t xml:space="preserve">retorno com </w:t>
            </w:r>
            <w:r w:rsidR="006B2972">
              <w:rPr>
                <w:rFonts w:asciiTheme="minorHAnsi" w:hAnsiTheme="minorHAnsi" w:cstheme="minorHAnsi"/>
                <w:sz w:val="22"/>
                <w:szCs w:val="22"/>
              </w:rPr>
              <w:t>confirmaç</w:t>
            </w:r>
            <w:r w:rsidR="006E2126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6B297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EB23B7">
              <w:rPr>
                <w:rFonts w:asciiTheme="minorHAnsi" w:hAnsiTheme="minorHAnsi" w:cstheme="minorHAnsi"/>
                <w:sz w:val="22"/>
                <w:szCs w:val="22"/>
              </w:rPr>
              <w:t>palestrantes</w:t>
            </w:r>
            <w:r w:rsidR="006B2972">
              <w:rPr>
                <w:rFonts w:asciiTheme="minorHAnsi" w:hAnsiTheme="minorHAnsi" w:cstheme="minorHAnsi"/>
                <w:sz w:val="22"/>
                <w:szCs w:val="22"/>
              </w:rPr>
              <w:t xml:space="preserve"> para as mesas</w:t>
            </w:r>
            <w:r w:rsidR="006E2126">
              <w:rPr>
                <w:rFonts w:asciiTheme="minorHAnsi" w:hAnsiTheme="minorHAnsi" w:cstheme="minorHAnsi"/>
                <w:sz w:val="22"/>
                <w:szCs w:val="22"/>
              </w:rPr>
              <w:t xml:space="preserve"> estabelecidas. Os conselheiros </w:t>
            </w:r>
            <w:r w:rsidR="006E21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sugerem nomes para demais </w:t>
            </w:r>
            <w:r w:rsidR="00EB23B7">
              <w:rPr>
                <w:rFonts w:asciiTheme="minorHAnsi" w:hAnsiTheme="minorHAnsi" w:cstheme="minorHAnsi"/>
                <w:sz w:val="22"/>
                <w:szCs w:val="22"/>
              </w:rPr>
              <w:t>palestrantes</w:t>
            </w:r>
            <w:r w:rsidR="006E2126">
              <w:rPr>
                <w:rFonts w:asciiTheme="minorHAnsi" w:hAnsiTheme="minorHAnsi" w:cstheme="minorHAnsi"/>
                <w:sz w:val="22"/>
                <w:szCs w:val="22"/>
              </w:rPr>
              <w:t xml:space="preserve"> e acordam novos contatos para as participações </w:t>
            </w:r>
            <w:r w:rsidR="007B67A4">
              <w:rPr>
                <w:rFonts w:asciiTheme="minorHAnsi" w:hAnsiTheme="minorHAnsi" w:cstheme="minorHAnsi"/>
                <w:sz w:val="22"/>
                <w:szCs w:val="22"/>
              </w:rPr>
              <w:t>a confirmar</w:t>
            </w:r>
            <w:r w:rsidR="006E212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32623">
              <w:rPr>
                <w:rFonts w:asciiTheme="minorHAnsi" w:hAnsiTheme="minorHAnsi" w:cstheme="minorHAnsi"/>
                <w:sz w:val="22"/>
                <w:szCs w:val="22"/>
              </w:rPr>
              <w:t>A assessora Jéssica enviará informações para que o conselheiro Fischer realize contatos para os convites.</w:t>
            </w:r>
          </w:p>
          <w:p w:rsidR="00F21D79" w:rsidRDefault="00C21411" w:rsidP="000310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assistente Marcele, responsável pela área de Eventos,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esclarece os procedimentos para realização de</w:t>
            </w:r>
            <w:r w:rsidR="00FB479D">
              <w:rPr>
                <w:rFonts w:asciiTheme="minorHAnsi" w:hAnsiTheme="minorHAnsi" w:cstheme="minorHAnsi"/>
                <w:sz w:val="22"/>
                <w:szCs w:val="22"/>
              </w:rPr>
              <w:t xml:space="preserve"> evento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teste da ferramenta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Webex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Cisco. Os conselheiros realizam o registro e os testes nas funcionalidades da ferramenta.</w:t>
            </w:r>
            <w:r w:rsidR="00B37835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EB23B7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B37835">
              <w:rPr>
                <w:rFonts w:asciiTheme="minorHAnsi" w:hAnsiTheme="minorHAnsi" w:cstheme="minorHAnsi"/>
                <w:sz w:val="22"/>
                <w:szCs w:val="22"/>
              </w:rPr>
              <w:t>ssessoria solicita que seja criado um tutorial</w:t>
            </w:r>
            <w:r w:rsidR="00E4235B">
              <w:rPr>
                <w:rFonts w:asciiTheme="minorHAnsi" w:hAnsiTheme="minorHAnsi" w:cstheme="minorHAnsi"/>
                <w:sz w:val="22"/>
                <w:szCs w:val="22"/>
              </w:rPr>
              <w:t xml:space="preserve"> com as orientações de acesso </w:t>
            </w:r>
            <w:r w:rsidR="00B37835">
              <w:rPr>
                <w:rFonts w:asciiTheme="minorHAnsi" w:hAnsiTheme="minorHAnsi" w:cstheme="minorHAnsi"/>
                <w:sz w:val="22"/>
                <w:szCs w:val="22"/>
              </w:rPr>
              <w:t>par</w:t>
            </w:r>
            <w:r w:rsidR="00EB23B7">
              <w:rPr>
                <w:rFonts w:asciiTheme="minorHAnsi" w:hAnsiTheme="minorHAnsi" w:cstheme="minorHAnsi"/>
                <w:sz w:val="22"/>
                <w:szCs w:val="22"/>
              </w:rPr>
              <w:t>a envio dos convidados e sugere</w:t>
            </w:r>
            <w:r w:rsidR="00B37835">
              <w:rPr>
                <w:rFonts w:asciiTheme="minorHAnsi" w:hAnsiTheme="minorHAnsi" w:cstheme="minorHAnsi"/>
                <w:sz w:val="22"/>
                <w:szCs w:val="22"/>
              </w:rPr>
              <w:t xml:space="preserve"> que seja realizada uma reunião teste com os </w:t>
            </w:r>
            <w:r w:rsidR="00EB23B7">
              <w:rPr>
                <w:rFonts w:asciiTheme="minorHAnsi" w:hAnsiTheme="minorHAnsi" w:cstheme="minorHAnsi"/>
                <w:sz w:val="22"/>
                <w:szCs w:val="22"/>
              </w:rPr>
              <w:t>palestrantes</w:t>
            </w:r>
            <w:r w:rsidR="00B378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0310DD" w:rsidRDefault="00C0315C" w:rsidP="000310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faz questionamentos e solicita a criação do </w:t>
            </w:r>
            <w:r w:rsidRPr="00C0315C">
              <w:rPr>
                <w:rFonts w:asciiTheme="minorHAnsi" w:hAnsiTheme="minorHAnsi" w:cstheme="minorHAnsi"/>
                <w:i/>
                <w:sz w:val="22"/>
                <w:szCs w:val="22"/>
              </w:rPr>
              <w:t>link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evento para envio no convite oficial.</w:t>
            </w:r>
            <w:r w:rsidR="006B04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43E5">
              <w:rPr>
                <w:rFonts w:asciiTheme="minorHAnsi" w:hAnsiTheme="minorHAnsi" w:cstheme="minorHAnsi"/>
                <w:sz w:val="22"/>
                <w:szCs w:val="22"/>
              </w:rPr>
              <w:t xml:space="preserve">Ela sugere que mais testes internos sejam realizados com as áreas de Eventos e Comunicação. </w:t>
            </w:r>
            <w:r w:rsidR="006B046D">
              <w:rPr>
                <w:rFonts w:asciiTheme="minorHAnsi" w:hAnsiTheme="minorHAnsi" w:cstheme="minorHAnsi"/>
                <w:sz w:val="22"/>
                <w:szCs w:val="22"/>
              </w:rPr>
              <w:t>A assistente Marcele afirma que reunirá os questionamentos e verificará com equipe da ferramenta</w:t>
            </w:r>
            <w:r w:rsidR="009E5498">
              <w:rPr>
                <w:rFonts w:asciiTheme="minorHAnsi" w:hAnsiTheme="minorHAnsi" w:cstheme="minorHAnsi"/>
                <w:sz w:val="22"/>
                <w:szCs w:val="22"/>
              </w:rPr>
              <w:t xml:space="preserve"> para retorno</w:t>
            </w:r>
            <w:r w:rsidR="00B02C93">
              <w:rPr>
                <w:rFonts w:asciiTheme="minorHAnsi" w:hAnsiTheme="minorHAnsi" w:cstheme="minorHAnsi"/>
                <w:sz w:val="22"/>
                <w:szCs w:val="22"/>
              </w:rPr>
              <w:t xml:space="preserve"> e enviará lista de informações necessárias para a Assessoria</w:t>
            </w:r>
            <w:r w:rsidR="006B04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687F">
              <w:rPr>
                <w:rFonts w:asciiTheme="minorHAnsi" w:hAnsiTheme="minorHAnsi" w:cstheme="minorHAnsi"/>
                <w:sz w:val="22"/>
                <w:szCs w:val="22"/>
              </w:rPr>
              <w:t xml:space="preserve"> A Comissão sugere que seja solicitada reunião extraordinária no dia 28/10/2020.</w:t>
            </w:r>
          </w:p>
          <w:p w:rsidR="00086D23" w:rsidRPr="007E42A4" w:rsidRDefault="00086D23" w:rsidP="00086D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solicita que sua participação em alguma das sessões do Seminário seja organizada e planejada. Ele informa que poderia participar como introdutor ou apoiador em alguma das mesas. O conselheiro Fischer também solicita a organização de sua participação no evento. 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7C9" w:rsidRPr="007E42A4" w:rsidRDefault="000310DD" w:rsidP="00B65C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="0075670D">
              <w:rPr>
                <w:rFonts w:asciiTheme="minorHAnsi" w:eastAsia="MS Mincho" w:hAnsiTheme="minorHAnsi" w:cstheme="minorHAnsi"/>
                <w:sz w:val="22"/>
                <w:szCs w:val="22"/>
              </w:rPr>
              <w:t>sessoria fará contato com os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palestran</w:t>
            </w:r>
            <w:r w:rsidR="007068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tes para realização do convite, </w:t>
            </w:r>
            <w:r w:rsidR="007B67A4">
              <w:rPr>
                <w:rFonts w:asciiTheme="minorHAnsi" w:eastAsia="MS Mincho" w:hAnsiTheme="minorHAnsi" w:cstheme="minorHAnsi"/>
                <w:sz w:val="22"/>
                <w:szCs w:val="22"/>
              </w:rPr>
              <w:t>solicitará materiais de divulgação à área de Comunicação</w:t>
            </w:r>
            <w:r w:rsidR="007068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reunião extraordinária</w:t>
            </w:r>
            <w:r w:rsidR="007B67A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A57C9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9C6CE8" w:rsidP="009C6CE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7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Campanha </w:t>
            </w:r>
            <w:proofErr w:type="spellStart"/>
            <w:r w:rsidRPr="00871044">
              <w:rPr>
                <w:rFonts w:asciiTheme="minorHAnsi" w:hAnsiTheme="minorHAnsi" w:cstheme="minorHAnsi"/>
                <w:b/>
                <w:sz w:val="22"/>
                <w:szCs w:val="22"/>
              </w:rPr>
              <w:t>orientativa</w:t>
            </w:r>
            <w:proofErr w:type="spellEnd"/>
            <w:r w:rsidRPr="0087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aos estudantes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7E42A4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7E42A4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871044" w:rsidP="009C6C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1044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871044" w:rsidP="009C6C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1044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95CE3">
              <w:rPr>
                <w:rFonts w:asciiTheme="minorHAnsi" w:hAnsiTheme="minorHAnsi" w:cstheme="minorHAnsi"/>
                <w:b/>
                <w:sz w:val="22"/>
                <w:szCs w:val="22"/>
              </w:rPr>
              <w:t>Registro de diplomado no Exterior: 1051980/2020 - MARIA ANA FERRE AYDOS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9C6CE8" w:rsidP="009C6C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9C6CE8" w:rsidP="009C6C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3865AE" w:rsidP="007525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assistente Jessica fala sobre o processo de r</w:t>
            </w:r>
            <w:r w:rsidRPr="003865AE">
              <w:rPr>
                <w:rFonts w:asciiTheme="minorHAnsi" w:hAnsiTheme="minorHAnsi" w:cstheme="minorHAnsi"/>
                <w:sz w:val="22"/>
                <w:szCs w:val="22"/>
              </w:rPr>
              <w:t>egistro de diplom</w:t>
            </w:r>
            <w:r w:rsidR="007525A4">
              <w:rPr>
                <w:rFonts w:asciiTheme="minorHAnsi" w:hAnsiTheme="minorHAnsi" w:cstheme="minorHAnsi"/>
                <w:sz w:val="22"/>
                <w:szCs w:val="22"/>
              </w:rPr>
              <w:t>ado no Exterior: 1051980/2020 e esclarece os procedimentos envolvidos. Os conselheiros falam sobre a legislação envolvida e sobre os possíveis encaminhamentos.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3865AE" w:rsidP="003865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865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Designar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como relator do processo o conselheiro</w:t>
            </w:r>
            <w:r w:rsidRPr="003865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Spinelli,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que se</w:t>
            </w:r>
            <w:r w:rsidRPr="003865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reunirá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om a Assessoria para analisar o</w:t>
            </w:r>
            <w:r w:rsidRPr="003865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processo.</w:t>
            </w: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3865AE" w:rsidP="009C6CE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73DB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Comissão de Avaliação </w:t>
            </w:r>
            <w:r w:rsidR="009C6CE8" w:rsidRPr="00573DB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Edital de Chamamento Público do CAU/SP nº 005/2020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9C6CE8" w:rsidP="009C6C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9C6CE8" w:rsidP="009C6C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6600" w:rsidRPr="007E42A4" w:rsidRDefault="008A6600" w:rsidP="009C6C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</w:t>
            </w:r>
            <w:r w:rsidR="00871044">
              <w:rPr>
                <w:rFonts w:asciiTheme="minorHAnsi" w:hAnsiTheme="minorHAnsi" w:cstheme="minorHAnsi"/>
                <w:sz w:val="22"/>
                <w:szCs w:val="22"/>
              </w:rPr>
              <w:t xml:space="preserve">aquel, faz a leitura da </w:t>
            </w:r>
            <w:r w:rsidRPr="008A6600">
              <w:rPr>
                <w:rFonts w:asciiTheme="minorHAnsi" w:hAnsiTheme="minorHAnsi" w:cstheme="minorHAnsi"/>
                <w:sz w:val="22"/>
                <w:szCs w:val="22"/>
              </w:rPr>
              <w:t>Deliberação CEF 024-2019 - DELIBERAÇÃO 282019 – CEF-CAUBR Premiações</w:t>
            </w:r>
            <w:r w:rsidR="00871044">
              <w:rPr>
                <w:rFonts w:asciiTheme="minorHAnsi" w:hAnsiTheme="minorHAnsi" w:cstheme="minorHAnsi"/>
                <w:sz w:val="22"/>
                <w:szCs w:val="22"/>
              </w:rPr>
              <w:t xml:space="preserve">. Em função da impossibilidade apontada na deliberação, os conselheiros solicitam que a Assessoria responda ao convite informando a não participação da CEF-CAU/RS. 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871044" w:rsidP="0087104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responderá </w:t>
            </w:r>
            <w:r w:rsidR="00F21D79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convite.</w:t>
            </w: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73DB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Protocolo 1179813/2020: denúncia IMED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9C6CE8" w:rsidP="009C6C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9C6CE8" w:rsidP="009C6C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Jéssica Lima e Raquel Coll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3865AE" w:rsidP="005A1B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573DB1">
              <w:rPr>
                <w:rFonts w:asciiTheme="minorHAnsi" w:hAnsiTheme="minorHAnsi" w:cstheme="minorHAnsi"/>
                <w:sz w:val="22"/>
                <w:szCs w:val="22"/>
              </w:rPr>
              <w:t xml:space="preserve">assistente Jessica fala sobre a resposta de coordenadora de curso de Arquitetura e Urbanismo, </w:t>
            </w:r>
            <w:r w:rsidR="00502531">
              <w:rPr>
                <w:rFonts w:asciiTheme="minorHAnsi" w:hAnsiTheme="minorHAnsi" w:cstheme="minorHAnsi"/>
                <w:sz w:val="22"/>
                <w:szCs w:val="22"/>
              </w:rPr>
              <w:t xml:space="preserve">referente à denúncia referente ao </w:t>
            </w:r>
            <w:r w:rsidR="00573DB1" w:rsidRPr="00573DB1">
              <w:rPr>
                <w:rFonts w:asciiTheme="minorHAnsi" w:hAnsiTheme="minorHAnsi" w:cstheme="minorHAnsi"/>
                <w:sz w:val="22"/>
                <w:szCs w:val="22"/>
              </w:rPr>
              <w:t xml:space="preserve">Escritório Modelo de Arquitetura e Urbanismo e Engenharia Civil da Faculdade Meridional </w:t>
            </w:r>
            <w:r w:rsidR="00573DB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573DB1" w:rsidRPr="00573DB1">
              <w:rPr>
                <w:rFonts w:asciiTheme="minorHAnsi" w:hAnsiTheme="minorHAnsi" w:cstheme="minorHAnsi"/>
                <w:sz w:val="22"/>
                <w:szCs w:val="22"/>
              </w:rPr>
              <w:t xml:space="preserve"> IMED</w:t>
            </w:r>
            <w:r w:rsidR="00573DB1">
              <w:rPr>
                <w:rFonts w:asciiTheme="minorHAnsi" w:hAnsiTheme="minorHAnsi" w:cstheme="minorHAnsi"/>
                <w:sz w:val="22"/>
                <w:szCs w:val="22"/>
              </w:rPr>
              <w:t>. E</w:t>
            </w:r>
            <w:r w:rsidR="00502531">
              <w:rPr>
                <w:rFonts w:asciiTheme="minorHAnsi" w:hAnsiTheme="minorHAnsi" w:cstheme="minorHAnsi"/>
                <w:sz w:val="22"/>
                <w:szCs w:val="22"/>
              </w:rPr>
              <w:t xml:space="preserve">la faz a leitura da resposta incluída no </w:t>
            </w:r>
            <w:r w:rsidR="005A1B4D">
              <w:rPr>
                <w:rFonts w:asciiTheme="minorHAnsi" w:hAnsiTheme="minorHAnsi" w:cstheme="minorHAnsi"/>
                <w:sz w:val="22"/>
                <w:szCs w:val="22"/>
              </w:rPr>
              <w:t>protocolo e relatório criado pela área de Fiscalizaç</w:t>
            </w:r>
            <w:r w:rsidR="00502531">
              <w:rPr>
                <w:rFonts w:asciiTheme="minorHAnsi" w:hAnsiTheme="minorHAnsi" w:cstheme="minorHAnsi"/>
                <w:sz w:val="22"/>
                <w:szCs w:val="22"/>
              </w:rPr>
              <w:t>ão.</w:t>
            </w:r>
            <w:r w:rsidR="00BC092D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avaliam os apontamentos contidos no despacho da Fiscalização. 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2E1025" w:rsidP="002E10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material para análise dos conselheiros.</w:t>
            </w:r>
          </w:p>
        </w:tc>
      </w:tr>
      <w:tr w:rsidR="007E42A4" w:rsidRPr="007E42A4" w:rsidTr="00A412E7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42A4" w:rsidRPr="007E42A4" w:rsidRDefault="007E42A4" w:rsidP="00A412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E42A4" w:rsidRPr="007E42A4" w:rsidTr="00A412E7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2A4" w:rsidRPr="007E42A4" w:rsidRDefault="007E42A4" w:rsidP="007E42A4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Assuntos Gerais</w:t>
            </w:r>
          </w:p>
        </w:tc>
      </w:tr>
      <w:tr w:rsidR="007E42A4" w:rsidRPr="007E42A4" w:rsidTr="00A412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2A4" w:rsidRPr="007E42A4" w:rsidRDefault="007E42A4" w:rsidP="00A412E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42A4" w:rsidRPr="007E42A4" w:rsidRDefault="007E42A4" w:rsidP="00A412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E42A4" w:rsidRPr="007E42A4" w:rsidTr="00A412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2A4" w:rsidRPr="007E42A4" w:rsidRDefault="007E42A4" w:rsidP="00A412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42A4" w:rsidRPr="007E42A4" w:rsidRDefault="007E42A4" w:rsidP="00A412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</w:tr>
      <w:tr w:rsidR="007E42A4" w:rsidRPr="007E42A4" w:rsidTr="00A412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2A4" w:rsidRPr="007E42A4" w:rsidRDefault="007E42A4" w:rsidP="00A412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42A4" w:rsidRPr="007E42A4" w:rsidRDefault="007E42A4" w:rsidP="007E42A4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Fischer questiona sobre retorno em relação à</w:t>
            </w:r>
            <w:r w:rsidR="00A95CE3">
              <w:rPr>
                <w:rFonts w:asciiTheme="minorHAnsi" w:hAnsiTheme="minorHAnsi" w:cstheme="minorHAnsi"/>
                <w:sz w:val="22"/>
                <w:szCs w:val="22"/>
              </w:rPr>
              <w:t>s informações sobre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operação realizada pela Polícia Civil do Rio Grande do Sul, em 30/09/2020, envolvendo arquitetos(as) e urbanistas que supostamente praticaram infrações nas Prefeituras de Gravataí e Glorinha.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conselheiros falam sobre a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nota pública de esclarecimento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divulgada e enviada a veículos. A Comissão fala sobre o envio de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ofícios à Polícia Civil, Ministério Público e Prefeituras de Gravataí e Glorinha e que o CAU/RS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que o CAU/RS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ainda não teve acesso às informações.</w:t>
            </w:r>
          </w:p>
        </w:tc>
      </w:tr>
      <w:tr w:rsidR="007E42A4" w:rsidRPr="007E42A4" w:rsidTr="00A412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2A4" w:rsidRPr="007E42A4" w:rsidRDefault="007E42A4" w:rsidP="00A412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42A4" w:rsidRPr="007E42A4" w:rsidRDefault="007E42A4" w:rsidP="00A412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871044" w:rsidRPr="007E42A4" w:rsidTr="00A412E7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71044" w:rsidRPr="007E42A4" w:rsidRDefault="00871044" w:rsidP="00A412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71044" w:rsidRPr="007E42A4" w:rsidTr="00A412E7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1044" w:rsidRPr="00871044" w:rsidRDefault="00871044" w:rsidP="00871044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C27BD">
              <w:rPr>
                <w:rFonts w:asciiTheme="minorHAnsi" w:hAnsiTheme="minorHAnsi" w:cstheme="minorHAnsi"/>
                <w:b/>
                <w:sz w:val="22"/>
                <w:szCs w:val="22"/>
              </w:rPr>
              <w:t>Resposta à URI Santo Ângelo</w:t>
            </w:r>
          </w:p>
        </w:tc>
      </w:tr>
      <w:tr w:rsidR="00871044" w:rsidRPr="007E42A4" w:rsidTr="00A412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1044" w:rsidRPr="007E42A4" w:rsidRDefault="00871044" w:rsidP="00A412E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1044" w:rsidRPr="007E42A4" w:rsidRDefault="00871044" w:rsidP="00A412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71044" w:rsidRPr="007E42A4" w:rsidTr="00A412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1044" w:rsidRPr="007E42A4" w:rsidRDefault="00871044" w:rsidP="00A412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1044" w:rsidRPr="007E42A4" w:rsidRDefault="00871044" w:rsidP="00A412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71044" w:rsidRPr="007E42A4" w:rsidTr="00A412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1044" w:rsidRPr="007E42A4" w:rsidRDefault="00871044" w:rsidP="00A412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1044" w:rsidRPr="007E42A4" w:rsidRDefault="00871044" w:rsidP="00F21D7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assistente Jéssica fala sobre dúvida enviada por coordenador de curso da URI – Santo Ângelo sobre </w:t>
            </w:r>
            <w:r w:rsidRPr="00CC27BD">
              <w:rPr>
                <w:rFonts w:asciiTheme="minorHAnsi" w:hAnsiTheme="minorHAnsi" w:cstheme="minorHAnsi"/>
                <w:sz w:val="22"/>
                <w:szCs w:val="22"/>
              </w:rPr>
              <w:t>planejamento de grade curricular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Os conselheiros debatem sobre o assunto e </w:t>
            </w:r>
            <w:r w:rsidR="00F21D79">
              <w:rPr>
                <w:rFonts w:asciiTheme="minorHAnsi" w:hAnsiTheme="minorHAnsi" w:cstheme="minorHAnsi"/>
                <w:sz w:val="22"/>
                <w:szCs w:val="22"/>
              </w:rPr>
              <w:t>elaboram a resposta para envio à Universidade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1044" w:rsidRPr="007E42A4" w:rsidTr="00A412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1044" w:rsidRPr="007E42A4" w:rsidRDefault="00871044" w:rsidP="00A412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1044" w:rsidRPr="007E42A4" w:rsidRDefault="00871044" w:rsidP="00F21D7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 w:rsidR="00F21D79">
              <w:rPr>
                <w:rFonts w:asciiTheme="minorHAnsi" w:eastAsia="MS Mincho" w:hAnsiTheme="minorHAnsi" w:cstheme="minorHAnsi"/>
                <w:sz w:val="22"/>
                <w:szCs w:val="22"/>
              </w:rPr>
              <w:t>criará o documento da resposta e enviará para análise dos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87104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21D7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9C6CE8" w:rsidP="009C6C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6CE8" w:rsidRPr="007E42A4" w:rsidRDefault="009C6CE8" w:rsidP="009C6C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9C6CE8" w:rsidP="009C6C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6CE8" w:rsidRPr="007E42A4" w:rsidRDefault="009C6CE8" w:rsidP="009C6C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6CE8" w:rsidRPr="007E42A4" w:rsidRDefault="009C6CE8" w:rsidP="009C6C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Campanha </w:t>
            </w:r>
            <w:proofErr w:type="spellStart"/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Orientativa</w:t>
            </w:r>
            <w:proofErr w:type="spellEnd"/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aos Estudantes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6CE8" w:rsidRPr="007E42A4" w:rsidRDefault="009C6CE8" w:rsidP="009C6C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87104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175ª Reunião Ordinária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6CE8" w:rsidRPr="007E42A4" w:rsidRDefault="009C6CE8" w:rsidP="009C6C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 súmula da 175ª Reunião Ordinária foi lida e aprovada em votação.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6CE8" w:rsidRPr="007E42A4" w:rsidRDefault="009C6CE8" w:rsidP="009C6C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C6CE8" w:rsidRPr="007E42A4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87104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6CE8" w:rsidRPr="007E42A4" w:rsidRDefault="009C6CE8" w:rsidP="009C6C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 reunião encerra às</w:t>
            </w:r>
            <w:r w:rsidR="008A660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8A6600" w:rsidRPr="008A6600">
              <w:rPr>
                <w:rFonts w:asciiTheme="minorHAnsi" w:hAnsiTheme="minorHAnsi" w:cstheme="minorHAnsi"/>
                <w:sz w:val="22"/>
                <w:szCs w:val="22"/>
              </w:rPr>
              <w:t>12h20</w:t>
            </w:r>
            <w:r w:rsidRPr="008A6600"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com os participantes 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Pr="007E42A4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D79" w:rsidRDefault="00F21D79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D79" w:rsidRDefault="00F21D79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D79" w:rsidRPr="007E42A4" w:rsidRDefault="00F21D79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7E42A4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079A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079A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86D23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7554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5AE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195"/>
    <w:rsid w:val="006F141D"/>
    <w:rsid w:val="006F19C5"/>
    <w:rsid w:val="006F1E5C"/>
    <w:rsid w:val="006F2B38"/>
    <w:rsid w:val="006F3978"/>
    <w:rsid w:val="006F4E9B"/>
    <w:rsid w:val="006F6327"/>
    <w:rsid w:val="006F6596"/>
    <w:rsid w:val="006F713A"/>
    <w:rsid w:val="006F73C8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96B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786"/>
    <w:rsid w:val="00ED6C95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9AC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757F-3B71-43E0-80A5-F4D9F4B5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4</Pages>
  <Words>1084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310</cp:revision>
  <cp:lastPrinted>2020-02-21T14:52:00Z</cp:lastPrinted>
  <dcterms:created xsi:type="dcterms:W3CDTF">2020-05-11T12:26:00Z</dcterms:created>
  <dcterms:modified xsi:type="dcterms:W3CDTF">2020-11-06T13:55:00Z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