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2409"/>
        <w:gridCol w:w="284"/>
        <w:gridCol w:w="2268"/>
        <w:gridCol w:w="1984"/>
      </w:tblGrid>
      <w:tr w:rsidR="00020BC5" w:rsidRPr="009E47A2" w:rsidTr="00CF366F">
        <w:trPr>
          <w:trHeight w:val="276"/>
        </w:trPr>
        <w:tc>
          <w:tcPr>
            <w:tcW w:w="9333" w:type="dxa"/>
            <w:gridSpan w:val="5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0BC5" w:rsidRPr="009E47A2" w:rsidRDefault="004B41E6" w:rsidP="00F4713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4</w:t>
            </w:r>
            <w:r w:rsidR="00C119B8">
              <w:rPr>
                <w:rFonts w:asciiTheme="majorHAnsi" w:hAnsiTheme="majorHAnsi" w:cs="Times New Roman"/>
                <w:b/>
                <w:sz w:val="24"/>
                <w:szCs w:val="24"/>
              </w:rPr>
              <w:t>9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</w:t>
            </w:r>
            <w:r w:rsidR="0047308C">
              <w:rPr>
                <w:rFonts w:asciiTheme="majorHAnsi" w:hAnsiTheme="majorHAnsi" w:cs="Times New Roman"/>
                <w:b/>
                <w:sz w:val="24"/>
                <w:szCs w:val="24"/>
              </w:rPr>
              <w:t>ÉTICA E DISCIPLINA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="004F157C">
              <w:rPr>
                <w:rFonts w:asciiTheme="majorHAnsi" w:hAnsiTheme="majorHAnsi" w:cs="Times New Roman"/>
                <w:b/>
                <w:sz w:val="24"/>
                <w:szCs w:val="24"/>
              </w:rPr>
              <w:t>–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SÚMULA</w:t>
            </w:r>
          </w:p>
        </w:tc>
      </w:tr>
      <w:tr w:rsidR="009E47A2" w:rsidRPr="009E47A2" w:rsidTr="00CF366F">
        <w:tc>
          <w:tcPr>
            <w:tcW w:w="479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E47A2" w:rsidRPr="00117DD3" w:rsidRDefault="009E47A2" w:rsidP="00F4713C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LOCAL:</w:t>
            </w:r>
            <w:r w:rsidRPr="00117DD3">
              <w:rPr>
                <w:rFonts w:asciiTheme="majorHAnsi" w:hAnsiTheme="majorHAnsi" w:cs="Times New Roman"/>
              </w:rPr>
              <w:t xml:space="preserve"> Sala de Reuniões – 1</w:t>
            </w:r>
            <w:r w:rsidR="00B86382">
              <w:rPr>
                <w:rFonts w:asciiTheme="majorHAnsi" w:hAnsiTheme="majorHAnsi" w:cs="Times New Roman"/>
              </w:rPr>
              <w:t>4</w:t>
            </w:r>
            <w:r w:rsidRPr="00117DD3">
              <w:rPr>
                <w:rFonts w:asciiTheme="majorHAnsi" w:hAnsiTheme="majorHAnsi" w:cs="Times New Roman"/>
              </w:rPr>
              <w:t xml:space="preserve">º </w:t>
            </w:r>
            <w:proofErr w:type="gramStart"/>
            <w:r w:rsidRPr="00117DD3">
              <w:rPr>
                <w:rFonts w:asciiTheme="majorHAnsi" w:hAnsiTheme="majorHAnsi" w:cs="Times New Roman"/>
              </w:rPr>
              <w:t>andar</w:t>
            </w:r>
            <w:proofErr w:type="gramEnd"/>
          </w:p>
        </w:tc>
        <w:tc>
          <w:tcPr>
            <w:tcW w:w="453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E47A2" w:rsidRPr="00117DD3" w:rsidRDefault="009E47A2" w:rsidP="00F4713C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  <w:b/>
              </w:rPr>
              <w:t>Data:</w:t>
            </w:r>
            <w:r w:rsidRPr="00117DD3">
              <w:rPr>
                <w:rFonts w:asciiTheme="majorHAnsi" w:hAnsiTheme="majorHAnsi" w:cs="Arial"/>
              </w:rPr>
              <w:t xml:space="preserve"> </w:t>
            </w:r>
            <w:r w:rsidR="00C119B8">
              <w:rPr>
                <w:rFonts w:asciiTheme="majorHAnsi" w:hAnsiTheme="majorHAnsi" w:cs="Arial"/>
              </w:rPr>
              <w:t>05/10</w:t>
            </w:r>
            <w:r w:rsidRPr="00117DD3">
              <w:rPr>
                <w:rFonts w:asciiTheme="majorHAnsi" w:hAnsiTheme="majorHAnsi" w:cs="Arial"/>
              </w:rPr>
              <w:t>/2015</w:t>
            </w:r>
          </w:p>
          <w:p w:rsidR="009E47A2" w:rsidRPr="00117DD3" w:rsidRDefault="009E47A2" w:rsidP="00F4713C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Hora início:</w:t>
            </w:r>
            <w:r w:rsidRPr="00117DD3">
              <w:rPr>
                <w:rFonts w:asciiTheme="majorHAnsi" w:hAnsiTheme="majorHAnsi" w:cs="Arial"/>
              </w:rPr>
              <w:t xml:space="preserve"> 10h</w:t>
            </w:r>
            <w:r w:rsidRPr="00117DD3">
              <w:rPr>
                <w:rFonts w:asciiTheme="majorHAnsi" w:hAnsiTheme="majorHAnsi" w:cs="Arial"/>
                <w:b/>
              </w:rPr>
              <w:tab/>
            </w:r>
          </w:p>
          <w:p w:rsidR="009E47A2" w:rsidRPr="00117DD3" w:rsidRDefault="009E47A2" w:rsidP="00F4713C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 xml:space="preserve">Hora término: </w:t>
            </w:r>
            <w:r w:rsidR="0047308C" w:rsidRPr="00117DD3">
              <w:rPr>
                <w:rFonts w:asciiTheme="majorHAnsi" w:hAnsiTheme="majorHAnsi" w:cs="Arial"/>
              </w:rPr>
              <w:t>16</w:t>
            </w:r>
            <w:r w:rsidRPr="00117DD3">
              <w:rPr>
                <w:rFonts w:asciiTheme="majorHAnsi" w:hAnsiTheme="majorHAnsi" w:cs="Arial"/>
              </w:rPr>
              <w:t>h</w:t>
            </w:r>
          </w:p>
        </w:tc>
      </w:tr>
      <w:tr w:rsidR="009E47A2" w:rsidRPr="009178D3" w:rsidTr="00CF366F">
        <w:tc>
          <w:tcPr>
            <w:tcW w:w="9333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E47A2" w:rsidRPr="00796FA1" w:rsidRDefault="009E47A2" w:rsidP="00F4713C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796FA1">
              <w:rPr>
                <w:rFonts w:asciiTheme="majorHAnsi" w:hAnsiTheme="majorHAnsi" w:cs="Times New Roman"/>
                <w:b/>
              </w:rPr>
              <w:t>PRESENTES:</w:t>
            </w:r>
            <w:r w:rsidRPr="00796FA1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117DD3" w:rsidRDefault="0047308C" w:rsidP="00F4713C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796FA1">
              <w:rPr>
                <w:rFonts w:asciiTheme="majorHAnsi" w:hAnsiTheme="majorHAnsi" w:cs="Times New Roman"/>
              </w:rPr>
              <w:t xml:space="preserve">Coordenador Marcelo </w:t>
            </w:r>
            <w:proofErr w:type="spellStart"/>
            <w:r w:rsidRPr="00796FA1">
              <w:rPr>
                <w:rFonts w:asciiTheme="majorHAnsi" w:hAnsiTheme="majorHAnsi" w:cs="Times New Roman"/>
              </w:rPr>
              <w:t>Petrucci</w:t>
            </w:r>
            <w:proofErr w:type="spellEnd"/>
            <w:r w:rsidRPr="00796FA1">
              <w:rPr>
                <w:rFonts w:asciiTheme="majorHAnsi" w:hAnsiTheme="majorHAnsi" w:cs="Times New Roman"/>
              </w:rPr>
              <w:t xml:space="preserve"> Maia</w:t>
            </w:r>
            <w:r w:rsidR="009D5FD5" w:rsidRPr="00796FA1">
              <w:rPr>
                <w:rFonts w:asciiTheme="majorHAnsi" w:hAnsiTheme="majorHAnsi" w:cs="Times New Roman"/>
              </w:rPr>
              <w:t xml:space="preserve">, </w:t>
            </w:r>
            <w:r w:rsidR="004C06D0" w:rsidRPr="00796FA1">
              <w:rPr>
                <w:rFonts w:asciiTheme="majorHAnsi" w:hAnsiTheme="majorHAnsi" w:cs="Times New Roman"/>
              </w:rPr>
              <w:t>o</w:t>
            </w:r>
            <w:r w:rsidR="00796FA1">
              <w:rPr>
                <w:rFonts w:asciiTheme="majorHAnsi" w:hAnsiTheme="majorHAnsi" w:cs="Times New Roman"/>
              </w:rPr>
              <w:t>s</w:t>
            </w:r>
            <w:r w:rsidR="004C06D0" w:rsidRPr="00796FA1">
              <w:rPr>
                <w:rFonts w:asciiTheme="majorHAnsi" w:hAnsiTheme="majorHAnsi" w:cs="Times New Roman"/>
              </w:rPr>
              <w:t xml:space="preserve"> </w:t>
            </w:r>
            <w:r w:rsidRPr="00796FA1">
              <w:rPr>
                <w:rFonts w:asciiTheme="majorHAnsi" w:hAnsiTheme="majorHAnsi" w:cs="Times New Roman"/>
              </w:rPr>
              <w:t>Conselheiro</w:t>
            </w:r>
            <w:r w:rsidR="00796FA1">
              <w:rPr>
                <w:rFonts w:asciiTheme="majorHAnsi" w:hAnsiTheme="majorHAnsi" w:cs="Times New Roman"/>
              </w:rPr>
              <w:t>s</w:t>
            </w:r>
            <w:r w:rsidRPr="00796FA1">
              <w:rPr>
                <w:rFonts w:asciiTheme="majorHAnsi" w:eastAsia="Times New Roman" w:hAnsiTheme="majorHAnsi"/>
              </w:rPr>
              <w:t xml:space="preserve"> Rui Mineiro</w:t>
            </w:r>
            <w:r w:rsidR="009D5FD5" w:rsidRPr="00796FA1">
              <w:rPr>
                <w:rFonts w:asciiTheme="majorHAnsi" w:eastAsia="Times New Roman" w:hAnsiTheme="majorHAnsi"/>
              </w:rPr>
              <w:t xml:space="preserve"> e </w:t>
            </w:r>
            <w:r w:rsidR="00796FA1">
              <w:rPr>
                <w:rFonts w:asciiTheme="majorHAnsi" w:eastAsia="Times New Roman" w:hAnsiTheme="majorHAnsi"/>
              </w:rPr>
              <w:t>Márcio Gomes Lontra</w:t>
            </w:r>
            <w:r w:rsidR="007D177C">
              <w:rPr>
                <w:rFonts w:asciiTheme="majorHAnsi" w:eastAsia="Times New Roman" w:hAnsiTheme="majorHAnsi"/>
              </w:rPr>
              <w:t xml:space="preserve">; </w:t>
            </w:r>
            <w:r w:rsidR="007D177C" w:rsidRPr="00932911">
              <w:rPr>
                <w:rFonts w:asciiTheme="majorHAnsi" w:hAnsiTheme="majorHAnsi" w:cs="Times New Roman"/>
              </w:rPr>
              <w:t>a Gerente Técnica e de Fiscalização Maríndia Izabel Girardello</w:t>
            </w:r>
            <w:r w:rsidR="007D177C">
              <w:rPr>
                <w:rFonts w:asciiTheme="majorHAnsi" w:eastAsia="Times New Roman" w:hAnsiTheme="majorHAnsi"/>
              </w:rPr>
              <w:t>;</w:t>
            </w:r>
            <w:r w:rsidR="00682272" w:rsidRPr="00796FA1">
              <w:rPr>
                <w:rFonts w:asciiTheme="majorHAnsi" w:hAnsiTheme="majorHAnsi" w:cs="Times New Roman"/>
              </w:rPr>
              <w:t xml:space="preserve"> </w:t>
            </w:r>
            <w:r w:rsidR="00D43D6A" w:rsidRPr="00796FA1">
              <w:rPr>
                <w:rFonts w:asciiTheme="majorHAnsi" w:hAnsiTheme="majorHAnsi" w:cs="Times New Roman"/>
              </w:rPr>
              <w:t xml:space="preserve">a </w:t>
            </w:r>
            <w:r w:rsidR="00410AD7" w:rsidRPr="00796FA1">
              <w:rPr>
                <w:rFonts w:asciiTheme="majorHAnsi" w:hAnsiTheme="majorHAnsi" w:cs="Times New Roman"/>
              </w:rPr>
              <w:t>Secretária Executiva C</w:t>
            </w:r>
            <w:r w:rsidR="00796FA1">
              <w:rPr>
                <w:rFonts w:asciiTheme="majorHAnsi" w:hAnsiTheme="majorHAnsi" w:cs="Times New Roman"/>
              </w:rPr>
              <w:t>laudivana Bittencourt</w:t>
            </w:r>
            <w:r w:rsidR="007D177C">
              <w:rPr>
                <w:rFonts w:asciiTheme="majorHAnsi" w:hAnsiTheme="majorHAnsi" w:cs="Times New Roman"/>
              </w:rPr>
              <w:t xml:space="preserve"> e a Assistente Administrativa Thaís Cristina</w:t>
            </w:r>
            <w:r w:rsidR="009C090A">
              <w:rPr>
                <w:rFonts w:asciiTheme="majorHAnsi" w:hAnsiTheme="majorHAnsi" w:cs="Times New Roman"/>
              </w:rPr>
              <w:t xml:space="preserve"> da</w:t>
            </w:r>
            <w:r w:rsidR="007D177C">
              <w:rPr>
                <w:rFonts w:asciiTheme="majorHAnsi" w:hAnsiTheme="majorHAnsi" w:cs="Times New Roman"/>
              </w:rPr>
              <w:t xml:space="preserve"> Luz</w:t>
            </w:r>
            <w:r w:rsidR="00796FA1">
              <w:rPr>
                <w:rFonts w:asciiTheme="majorHAnsi" w:hAnsiTheme="majorHAnsi" w:cs="Times New Roman"/>
              </w:rPr>
              <w:t>.</w:t>
            </w:r>
          </w:p>
        </w:tc>
      </w:tr>
      <w:tr w:rsidR="009E47A2" w:rsidRPr="009E47A2" w:rsidTr="00CF366F">
        <w:tc>
          <w:tcPr>
            <w:tcW w:w="9333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E47A2" w:rsidRPr="00117DD3" w:rsidRDefault="00002A8D" w:rsidP="00F4713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F3150B" w:rsidTr="00CF366F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E47A2" w:rsidRPr="00410AD7" w:rsidRDefault="007D72C9" w:rsidP="00F4713C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eastAsia="Times New Roman" w:hAnsiTheme="majorHAnsi"/>
                <w:b/>
                <w:color w:val="000000"/>
              </w:rPr>
              <w:t>El</w:t>
            </w:r>
            <w:r w:rsidR="00B462D6">
              <w:rPr>
                <w:rFonts w:asciiTheme="majorHAnsi" w:eastAsia="Times New Roman" w:hAnsiTheme="majorHAnsi"/>
                <w:b/>
                <w:color w:val="000000"/>
              </w:rPr>
              <w:t>aboração da apresentação às IES:</w:t>
            </w:r>
          </w:p>
        </w:tc>
      </w:tr>
      <w:tr w:rsidR="009D5FD5" w:rsidRPr="009E47A2" w:rsidTr="00CF366F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22E6" w:rsidRPr="009D5FD5" w:rsidRDefault="0039352F" w:rsidP="002E19C9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Os Conselheiros ressaltam que a</w:t>
            </w:r>
            <w:r w:rsidR="00F75681">
              <w:rPr>
                <w:rFonts w:asciiTheme="majorHAnsi" w:hAnsiTheme="majorHAnsi" w:cs="Times New Roman"/>
              </w:rPr>
              <w:t xml:space="preserve"> ideia é que a</w:t>
            </w:r>
            <w:r>
              <w:rPr>
                <w:rFonts w:asciiTheme="majorHAnsi" w:hAnsiTheme="majorHAnsi" w:cs="Times New Roman"/>
              </w:rPr>
              <w:t xml:space="preserve"> apresentação </w:t>
            </w:r>
            <w:r w:rsidR="00F75681">
              <w:rPr>
                <w:rFonts w:asciiTheme="majorHAnsi" w:hAnsiTheme="majorHAnsi" w:cs="Times New Roman"/>
              </w:rPr>
              <w:t>possa</w:t>
            </w:r>
            <w:r>
              <w:rPr>
                <w:rFonts w:asciiTheme="majorHAnsi" w:hAnsiTheme="majorHAnsi" w:cs="Times New Roman"/>
              </w:rPr>
              <w:t xml:space="preserve"> ser </w:t>
            </w:r>
            <w:r w:rsidR="00F75681">
              <w:rPr>
                <w:rFonts w:asciiTheme="majorHAnsi" w:hAnsiTheme="majorHAnsi" w:cs="Times New Roman"/>
              </w:rPr>
              <w:t>utiliza</w:t>
            </w:r>
            <w:r>
              <w:rPr>
                <w:rFonts w:asciiTheme="majorHAnsi" w:hAnsiTheme="majorHAnsi" w:cs="Times New Roman"/>
              </w:rPr>
              <w:t>da por qualquer Conselheiro do CAU/RS</w:t>
            </w:r>
            <w:r w:rsidR="00F75681">
              <w:rPr>
                <w:rFonts w:asciiTheme="majorHAnsi" w:hAnsiTheme="majorHAnsi" w:cs="Times New Roman"/>
              </w:rPr>
              <w:t>.</w:t>
            </w:r>
            <w:r w:rsidR="0070482F">
              <w:rPr>
                <w:rFonts w:asciiTheme="majorHAnsi" w:hAnsiTheme="majorHAnsi" w:cs="Times New Roman"/>
              </w:rPr>
              <w:t xml:space="preserve"> O Coord. Marcelo explica brevemente como o material foi elaborado.</w:t>
            </w:r>
            <w:r w:rsidR="006C57FE">
              <w:rPr>
                <w:rFonts w:asciiTheme="majorHAnsi" w:hAnsiTheme="majorHAnsi" w:cs="Times New Roman"/>
              </w:rPr>
              <w:t xml:space="preserve"> A Assistente Adm. Thaís exibe a apresentação e, conforme manifestações dos Conselheiros</w:t>
            </w:r>
            <w:proofErr w:type="gramStart"/>
            <w:r w:rsidR="006C57FE">
              <w:rPr>
                <w:rFonts w:asciiTheme="majorHAnsi" w:hAnsiTheme="majorHAnsi" w:cs="Times New Roman"/>
              </w:rPr>
              <w:t>, faz</w:t>
            </w:r>
            <w:proofErr w:type="gramEnd"/>
            <w:r w:rsidR="006C57FE">
              <w:rPr>
                <w:rFonts w:asciiTheme="majorHAnsi" w:hAnsiTheme="majorHAnsi" w:cs="Times New Roman"/>
              </w:rPr>
              <w:t xml:space="preserve"> as alterações.</w:t>
            </w:r>
            <w:r w:rsidR="00C122E6">
              <w:rPr>
                <w:rFonts w:asciiTheme="majorHAnsi" w:hAnsiTheme="majorHAnsi" w:cs="Times New Roman"/>
              </w:rPr>
              <w:t xml:space="preserve"> Após as demais correções, o arquivo será encaminhado aos Conselheiros. </w:t>
            </w:r>
            <w:r w:rsidR="00CE4BA9">
              <w:rPr>
                <w:rFonts w:asciiTheme="majorHAnsi" w:hAnsiTheme="majorHAnsi" w:cs="Times New Roman"/>
              </w:rPr>
              <w:t xml:space="preserve">O Coord. Marcelo solicita à Gerente Maríndia que </w:t>
            </w:r>
            <w:r w:rsidR="009C090A">
              <w:rPr>
                <w:rFonts w:asciiTheme="majorHAnsi" w:hAnsiTheme="majorHAnsi" w:cs="Times New Roman"/>
              </w:rPr>
              <w:t>entre em</w:t>
            </w:r>
            <w:r w:rsidR="00CE4BA9">
              <w:rPr>
                <w:rFonts w:asciiTheme="majorHAnsi" w:hAnsiTheme="majorHAnsi" w:cs="Times New Roman"/>
              </w:rPr>
              <w:t xml:space="preserve"> contato com as IES</w:t>
            </w:r>
            <w:r w:rsidR="006176F4">
              <w:rPr>
                <w:rFonts w:asciiTheme="majorHAnsi" w:hAnsiTheme="majorHAnsi" w:cs="Times New Roman"/>
              </w:rPr>
              <w:t xml:space="preserve"> para o agendamento </w:t>
            </w:r>
            <w:r w:rsidR="0096170B">
              <w:rPr>
                <w:rFonts w:asciiTheme="majorHAnsi" w:hAnsiTheme="majorHAnsi" w:cs="Times New Roman"/>
              </w:rPr>
              <w:t xml:space="preserve">das visitas, questionando sobre a realização de semana acadêmica e </w:t>
            </w:r>
            <w:r w:rsidR="00EF5F5B">
              <w:rPr>
                <w:rFonts w:asciiTheme="majorHAnsi" w:hAnsiTheme="majorHAnsi" w:cs="Times New Roman"/>
              </w:rPr>
              <w:t>dias d</w:t>
            </w:r>
            <w:r w:rsidR="00F26EDA">
              <w:rPr>
                <w:rFonts w:asciiTheme="majorHAnsi" w:hAnsiTheme="majorHAnsi" w:cs="Times New Roman"/>
              </w:rPr>
              <w:t xml:space="preserve">a </w:t>
            </w:r>
            <w:r w:rsidR="00EF5F5B">
              <w:rPr>
                <w:rFonts w:asciiTheme="majorHAnsi" w:hAnsiTheme="majorHAnsi" w:cs="Times New Roman"/>
              </w:rPr>
              <w:t>disciplin</w:t>
            </w:r>
            <w:r w:rsidR="0096170B">
              <w:rPr>
                <w:rFonts w:asciiTheme="majorHAnsi" w:hAnsiTheme="majorHAnsi" w:cs="Times New Roman"/>
              </w:rPr>
              <w:t>a de Ética &amp; Disciplina.</w:t>
            </w:r>
            <w:r w:rsidR="005A0DEC">
              <w:rPr>
                <w:rFonts w:asciiTheme="majorHAnsi" w:hAnsiTheme="majorHAnsi" w:cs="Times New Roman"/>
              </w:rPr>
              <w:t xml:space="preserve"> O Cons. Rui solicita que além dos contatos de caráter imediato para agendamentos ainda em 2015, seja iniciado calendário prévio para as visitas em 2016.</w:t>
            </w:r>
            <w:r w:rsidR="00154CF1">
              <w:rPr>
                <w:rFonts w:asciiTheme="majorHAnsi" w:hAnsiTheme="majorHAnsi" w:cs="Times New Roman"/>
              </w:rPr>
              <w:t xml:space="preserve"> A Gerente Maríndia informa que a UFSM solicitou uma palestra. </w:t>
            </w:r>
            <w:r w:rsidR="00A34D53">
              <w:rPr>
                <w:rFonts w:asciiTheme="majorHAnsi" w:hAnsiTheme="majorHAnsi" w:cs="Times New Roman"/>
              </w:rPr>
              <w:t xml:space="preserve">O Coord. Marcelo acredita que a apresentação deve incluir, além da palestra sobre Ética, </w:t>
            </w:r>
            <w:r w:rsidR="00C7653C">
              <w:rPr>
                <w:rFonts w:asciiTheme="majorHAnsi" w:hAnsiTheme="majorHAnsi" w:cs="Times New Roman"/>
              </w:rPr>
              <w:t xml:space="preserve">palestra sobre </w:t>
            </w:r>
            <w:r w:rsidR="00A34D53">
              <w:rPr>
                <w:rFonts w:asciiTheme="majorHAnsi" w:hAnsiTheme="majorHAnsi" w:cs="Times New Roman"/>
              </w:rPr>
              <w:t xml:space="preserve">preenchimento de RRT e a coleta biométrica. O Cons. Rui </w:t>
            </w:r>
            <w:r w:rsidR="002E19C9">
              <w:rPr>
                <w:rFonts w:asciiTheme="majorHAnsi" w:hAnsiTheme="majorHAnsi" w:cs="Times New Roman"/>
              </w:rPr>
              <w:t>crê</w:t>
            </w:r>
            <w:r w:rsidR="00A34D53">
              <w:rPr>
                <w:rFonts w:asciiTheme="majorHAnsi" w:hAnsiTheme="majorHAnsi" w:cs="Times New Roman"/>
              </w:rPr>
              <w:t xml:space="preserve"> que é mais interessante </w:t>
            </w:r>
            <w:r w:rsidR="002E19C9">
              <w:rPr>
                <w:rFonts w:asciiTheme="majorHAnsi" w:hAnsiTheme="majorHAnsi" w:cs="Times New Roman"/>
              </w:rPr>
              <w:t>falar</w:t>
            </w:r>
            <w:r w:rsidR="00A34D53">
              <w:rPr>
                <w:rFonts w:asciiTheme="majorHAnsi" w:hAnsiTheme="majorHAnsi" w:cs="Times New Roman"/>
              </w:rPr>
              <w:t xml:space="preserve"> sobre a relação com o CAU</w:t>
            </w:r>
            <w:r w:rsidR="002E19C9">
              <w:rPr>
                <w:rFonts w:asciiTheme="majorHAnsi" w:hAnsiTheme="majorHAnsi" w:cs="Times New Roman"/>
              </w:rPr>
              <w:t xml:space="preserve"> (acesso ao SICCAU, etc.), </w:t>
            </w:r>
            <w:r w:rsidR="002E19C9">
              <w:rPr>
                <w:rFonts w:asciiTheme="majorHAnsi" w:hAnsiTheme="majorHAnsi" w:cs="Times New Roman"/>
              </w:rPr>
              <w:t>em vez de RRT</w:t>
            </w:r>
            <w:r w:rsidR="002E19C9">
              <w:rPr>
                <w:rFonts w:asciiTheme="majorHAnsi" w:hAnsiTheme="majorHAnsi" w:cs="Times New Roman"/>
              </w:rPr>
              <w:t xml:space="preserve">. O Cons. Rui lembra que o Cons. </w:t>
            </w:r>
            <w:proofErr w:type="spellStart"/>
            <w:r w:rsidR="002E19C9">
              <w:rPr>
                <w:rFonts w:asciiTheme="majorHAnsi" w:hAnsiTheme="majorHAnsi" w:cs="Times New Roman"/>
              </w:rPr>
              <w:t>Efreu</w:t>
            </w:r>
            <w:proofErr w:type="spellEnd"/>
            <w:r w:rsidR="002E19C9">
              <w:rPr>
                <w:rFonts w:asciiTheme="majorHAnsi" w:hAnsiTheme="majorHAnsi" w:cs="Times New Roman"/>
              </w:rPr>
              <w:t xml:space="preserve"> se dispôs</w:t>
            </w:r>
            <w:r w:rsidR="00BD2A97">
              <w:rPr>
                <w:rFonts w:asciiTheme="majorHAnsi" w:hAnsiTheme="majorHAnsi" w:cs="Times New Roman"/>
              </w:rPr>
              <w:t xml:space="preserve"> a auxiliar no agendamento com a Ulbra – Torres; que o Cons. Rinaldo pode ajudar com o IPA</w:t>
            </w:r>
            <w:r w:rsidR="001509E0">
              <w:rPr>
                <w:rFonts w:asciiTheme="majorHAnsi" w:hAnsiTheme="majorHAnsi" w:cs="Times New Roman"/>
              </w:rPr>
              <w:t xml:space="preserve">. </w:t>
            </w:r>
            <w:r w:rsidR="00162864">
              <w:rPr>
                <w:rFonts w:asciiTheme="majorHAnsi" w:hAnsiTheme="majorHAnsi" w:cs="Times New Roman"/>
              </w:rPr>
              <w:t xml:space="preserve">A Gerente Maríndia </w:t>
            </w:r>
            <w:proofErr w:type="gramStart"/>
            <w:r w:rsidR="00162864">
              <w:rPr>
                <w:rFonts w:asciiTheme="majorHAnsi" w:hAnsiTheme="majorHAnsi" w:cs="Times New Roman"/>
              </w:rPr>
              <w:t>lembra da</w:t>
            </w:r>
            <w:proofErr w:type="gramEnd"/>
            <w:r w:rsidR="00162864">
              <w:rPr>
                <w:rFonts w:asciiTheme="majorHAnsi" w:hAnsiTheme="majorHAnsi" w:cs="Times New Roman"/>
              </w:rPr>
              <w:t xml:space="preserve"> Sra. Daniela Fialho, contato na UFRGS.</w:t>
            </w:r>
            <w:r w:rsidR="00361CEB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9E47A2" w:rsidRPr="009E47A2" w:rsidTr="00CF366F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E47A2" w:rsidRPr="00117DD3" w:rsidRDefault="009E47A2" w:rsidP="00F4713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CF366F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F91" w:rsidRPr="00117DD3" w:rsidRDefault="00403F91" w:rsidP="00F4713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F91" w:rsidRPr="00117DD3" w:rsidRDefault="00403F91" w:rsidP="00F4713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F91" w:rsidRPr="00117DD3" w:rsidRDefault="00403F91" w:rsidP="00F4713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E47A2" w:rsidTr="00CF366F">
        <w:trPr>
          <w:trHeight w:val="236"/>
        </w:trPr>
        <w:tc>
          <w:tcPr>
            <w:tcW w:w="238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F91" w:rsidRPr="00117DD3" w:rsidRDefault="00162864" w:rsidP="00143AB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Marcelo</w:t>
            </w:r>
          </w:p>
        </w:tc>
        <w:tc>
          <w:tcPr>
            <w:tcW w:w="4961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F91" w:rsidRPr="00117DD3" w:rsidRDefault="00162864" w:rsidP="00F4713C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Alterar a apresentação conforme orientações da CED.</w:t>
            </w:r>
          </w:p>
        </w:tc>
        <w:tc>
          <w:tcPr>
            <w:tcW w:w="198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F91" w:rsidRPr="00117DD3" w:rsidRDefault="00162864" w:rsidP="00143AB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Thaís</w:t>
            </w:r>
          </w:p>
        </w:tc>
      </w:tr>
      <w:tr w:rsidR="004931ED" w:rsidRPr="009E47A2" w:rsidTr="00CF366F">
        <w:trPr>
          <w:trHeight w:val="236"/>
        </w:trPr>
        <w:tc>
          <w:tcPr>
            <w:tcW w:w="238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31ED" w:rsidRPr="00117DD3" w:rsidRDefault="004931ED" w:rsidP="00143AB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Marcelo</w:t>
            </w:r>
          </w:p>
        </w:tc>
        <w:tc>
          <w:tcPr>
            <w:tcW w:w="4961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31ED" w:rsidRPr="00117DD3" w:rsidRDefault="004931ED" w:rsidP="00143AB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Conta</w:t>
            </w:r>
            <w:r w:rsidR="00143ABC">
              <w:rPr>
                <w:rFonts w:asciiTheme="majorHAnsi" w:hAnsiTheme="majorHAnsi" w:cs="Times New Roman"/>
              </w:rPr>
              <w:t>tar as IES para agendar palestras</w:t>
            </w:r>
            <w:r w:rsidR="001509E0">
              <w:rPr>
                <w:rFonts w:asciiTheme="majorHAnsi" w:hAnsiTheme="majorHAnsi" w:cs="Times New Roman"/>
              </w:rPr>
              <w:t xml:space="preserve"> (inicialmente UFSM, Ulbra Torres, IPA e UFRGS)</w:t>
            </w:r>
            <w:r w:rsidR="00143ABC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31ED" w:rsidRPr="00117DD3" w:rsidRDefault="004931ED" w:rsidP="00143AB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Maríndia </w:t>
            </w:r>
          </w:p>
        </w:tc>
      </w:tr>
      <w:tr w:rsidR="00403F91" w:rsidRPr="00117DD3" w:rsidTr="00CF366F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F91" w:rsidRPr="00F3150B" w:rsidRDefault="007D72C9" w:rsidP="00F4713C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M</w:t>
            </w:r>
            <w:r w:rsidR="00E715EE">
              <w:rPr>
                <w:rFonts w:asciiTheme="majorHAnsi" w:hAnsiTheme="majorHAnsi" w:cs="Times New Roman"/>
                <w:b/>
              </w:rPr>
              <w:t>emorando CED-CAU/RS nº 007/2015 – resposta à CEP:</w:t>
            </w:r>
          </w:p>
        </w:tc>
      </w:tr>
      <w:tr w:rsidR="009D5FD5" w:rsidRPr="005D3EF1" w:rsidTr="00CF366F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1A00" w:rsidRPr="00A549E5" w:rsidRDefault="00A549E5" w:rsidP="00A549E5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34"/>
              <w:jc w:val="both"/>
              <w:rPr>
                <w:rFonts w:asciiTheme="majorHAnsi" w:hAnsiTheme="majorHAnsi" w:cs="Times New Roman"/>
              </w:rPr>
            </w:pPr>
            <w:r w:rsidRPr="00A549E5">
              <w:rPr>
                <w:rFonts w:asciiTheme="majorHAnsi" w:hAnsiTheme="majorHAnsi" w:cs="Times New Roman"/>
              </w:rPr>
              <w:t xml:space="preserve">A Comissão </w:t>
            </w:r>
            <w:r>
              <w:rPr>
                <w:rFonts w:asciiTheme="majorHAnsi" w:hAnsiTheme="majorHAnsi" w:cs="Times New Roman"/>
              </w:rPr>
              <w:t>decide encaminhar memorando em resposta à solicitação da CEP, sugerindo modificação na redação e inclusão</w:t>
            </w:r>
            <w:r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>de um novo item na deliberação.</w:t>
            </w:r>
          </w:p>
        </w:tc>
      </w:tr>
      <w:tr w:rsidR="00403F91" w:rsidRPr="009E47A2" w:rsidTr="00CF366F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F91" w:rsidRPr="00117DD3" w:rsidRDefault="00403F91" w:rsidP="00F4713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F91" w:rsidRPr="00117DD3" w:rsidRDefault="00403F91" w:rsidP="00F4713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F91" w:rsidRPr="00117DD3" w:rsidRDefault="00403F91" w:rsidP="00F4713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CF366F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F91" w:rsidRPr="00117DD3" w:rsidRDefault="00A549E5" w:rsidP="00143AB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Marcelo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F91" w:rsidRPr="00117DD3" w:rsidRDefault="00A549E5" w:rsidP="00F4713C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Encaminhar memorando à Comissão de Exercício Profissional.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03F91" w:rsidRPr="00117DD3" w:rsidRDefault="002D5437" w:rsidP="00143AB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Claudivana</w:t>
            </w:r>
          </w:p>
        </w:tc>
      </w:tr>
      <w:tr w:rsidR="00302E00" w:rsidRPr="00302E00" w:rsidTr="00CF366F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02E00" w:rsidRPr="00302E00" w:rsidRDefault="005617D4" w:rsidP="00F4713C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Solicitação Arq. </w:t>
            </w:r>
            <w:proofErr w:type="gramStart"/>
            <w:r>
              <w:rPr>
                <w:rFonts w:asciiTheme="majorHAnsi" w:hAnsiTheme="majorHAnsi" w:cs="Times New Roman"/>
                <w:b/>
              </w:rPr>
              <w:t>e</w:t>
            </w:r>
            <w:proofErr w:type="gramEnd"/>
            <w:r>
              <w:rPr>
                <w:rFonts w:asciiTheme="majorHAnsi" w:hAnsiTheme="majorHAnsi" w:cs="Times New Roman"/>
                <w:b/>
              </w:rPr>
              <w:t xml:space="preserve"> Urb. Fabiana Marques Simoni – nota de desagravo</w:t>
            </w:r>
            <w:r w:rsidR="007D72C9" w:rsidRPr="00302E00">
              <w:rPr>
                <w:rFonts w:asciiTheme="majorHAnsi" w:hAnsiTheme="majorHAnsi" w:cs="Times New Roman"/>
                <w:b/>
              </w:rPr>
              <w:t>:</w:t>
            </w:r>
          </w:p>
        </w:tc>
      </w:tr>
      <w:tr w:rsidR="00302E00" w:rsidRPr="005D3EF1" w:rsidTr="00CF366F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20E1" w:rsidRPr="005B20E1" w:rsidRDefault="0036423D" w:rsidP="004E213D">
            <w:pPr>
              <w:pStyle w:val="PargrafodaLista"/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spacing w:line="276" w:lineRule="auto"/>
              <w:ind w:left="34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 Comissão </w:t>
            </w:r>
            <w:r w:rsidR="004E213D">
              <w:rPr>
                <w:rFonts w:asciiTheme="majorHAnsi" w:hAnsiTheme="majorHAnsi" w:cs="Times New Roman"/>
              </w:rPr>
              <w:t>analisa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E354B0">
              <w:rPr>
                <w:rFonts w:asciiTheme="majorHAnsi" w:hAnsiTheme="majorHAnsi" w:cs="Times New Roman"/>
              </w:rPr>
              <w:t>a solicitação da profissional.</w:t>
            </w:r>
            <w:r w:rsidR="008E7080">
              <w:rPr>
                <w:rFonts w:asciiTheme="majorHAnsi" w:hAnsiTheme="majorHAnsi" w:cs="Times New Roman"/>
              </w:rPr>
              <w:t xml:space="preserve"> </w:t>
            </w:r>
            <w:r w:rsidR="004E213D">
              <w:rPr>
                <w:rFonts w:asciiTheme="majorHAnsi" w:hAnsiTheme="majorHAnsi" w:cs="Times New Roman"/>
              </w:rPr>
              <w:t>O Coord. Marcelo solicita à Gerente Maríndia que traga os demais documentos encaminhados, para que a Comissão possa se posicionar e solicitar a presença da profissional no CAU/RS para esclarecer os fatos</w:t>
            </w:r>
            <w:r w:rsidR="00CF366F">
              <w:rPr>
                <w:rFonts w:asciiTheme="majorHAnsi" w:hAnsiTheme="majorHAnsi" w:cs="Times New Roman"/>
              </w:rPr>
              <w:t xml:space="preserve"> e orientá-la conforme a necessidade</w:t>
            </w:r>
            <w:bookmarkStart w:id="0" w:name="_GoBack"/>
            <w:bookmarkEnd w:id="0"/>
            <w:r w:rsidR="004E213D">
              <w:rPr>
                <w:rFonts w:asciiTheme="majorHAnsi" w:hAnsiTheme="majorHAnsi" w:cs="Times New Roman"/>
              </w:rPr>
              <w:t>.</w:t>
            </w:r>
          </w:p>
        </w:tc>
      </w:tr>
      <w:tr w:rsidR="00302E00" w:rsidRPr="009E47A2" w:rsidTr="00CF366F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02E00" w:rsidRPr="00117DD3" w:rsidRDefault="00302E00" w:rsidP="00F4713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02E00" w:rsidRPr="00117DD3" w:rsidRDefault="00302E00" w:rsidP="00F4713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02E00" w:rsidRPr="00117DD3" w:rsidRDefault="00302E00" w:rsidP="00F4713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02E00" w:rsidRPr="00403F91" w:rsidTr="00CF366F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02E00" w:rsidRPr="00117DD3" w:rsidRDefault="00CF366F" w:rsidP="00CF366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Marcelo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02E00" w:rsidRPr="00117DD3" w:rsidRDefault="00CF366F" w:rsidP="00F4713C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Entrar em contato com a profissional para que compareça à sede do CAU/RS.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2E00" w:rsidRPr="00117DD3" w:rsidRDefault="00CF366F" w:rsidP="00143AB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Maríndia</w:t>
            </w:r>
          </w:p>
        </w:tc>
      </w:tr>
      <w:tr w:rsidR="00F4713C" w:rsidRPr="00F4713C" w:rsidTr="00CF366F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4713C" w:rsidRPr="00302E00" w:rsidRDefault="00F4713C" w:rsidP="00F4713C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lastRenderedPageBreak/>
              <w:t>Assuntos Gerais:</w:t>
            </w:r>
          </w:p>
        </w:tc>
      </w:tr>
      <w:tr w:rsidR="00F4713C" w:rsidRPr="005D3EF1" w:rsidTr="00CF366F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4713C" w:rsidRPr="005B20E1" w:rsidRDefault="00F4713C" w:rsidP="00F4713C">
            <w:pPr>
              <w:pStyle w:val="PargrafodaLista"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spacing w:line="276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Reunião Extraordinária: agendada para o dia 15/10 – pauta: análise de processos.</w:t>
            </w:r>
          </w:p>
        </w:tc>
      </w:tr>
      <w:tr w:rsidR="00F4713C" w:rsidRPr="009E47A2" w:rsidTr="00CF366F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4713C" w:rsidRPr="00117DD3" w:rsidRDefault="00F4713C" w:rsidP="00143AB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4713C" w:rsidRPr="00117DD3" w:rsidRDefault="00F4713C" w:rsidP="00F4713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4713C" w:rsidRPr="00117DD3" w:rsidRDefault="00F4713C" w:rsidP="00143AB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F4713C" w:rsidRPr="00403F91" w:rsidTr="00CF366F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4713C" w:rsidRPr="00117DD3" w:rsidRDefault="0070482F" w:rsidP="00143AB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Marcelo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4713C" w:rsidRPr="00117DD3" w:rsidRDefault="00A549E5" w:rsidP="00F4713C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Solicitar convocação e encaminhar aos Conselheiros.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4713C" w:rsidRPr="00117DD3" w:rsidRDefault="0070482F" w:rsidP="00143ABC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Claudivana</w:t>
            </w:r>
          </w:p>
        </w:tc>
      </w:tr>
      <w:tr w:rsidR="00465DCF" w:rsidRPr="00117DD3" w:rsidTr="00CF366F">
        <w:trPr>
          <w:trHeight w:hRule="exact" w:val="655"/>
        </w:trPr>
        <w:tc>
          <w:tcPr>
            <w:tcW w:w="238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5DCF" w:rsidRPr="00117DD3" w:rsidRDefault="00465DCF" w:rsidP="009374A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5DCF" w:rsidRPr="00117DD3" w:rsidRDefault="00465DCF" w:rsidP="009374AE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5DCF" w:rsidRPr="00117DD3" w:rsidRDefault="00465DCF" w:rsidP="009374AE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9178D3" w:rsidTr="00CF366F">
        <w:trPr>
          <w:trHeight w:val="436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5DCF" w:rsidRPr="00117DD3" w:rsidRDefault="00465DCF" w:rsidP="00F4713C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5DCF" w:rsidRPr="00117DD3" w:rsidRDefault="00465DCF" w:rsidP="00F4713C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5DCF" w:rsidRPr="00117DD3" w:rsidRDefault="00465DCF" w:rsidP="00F4713C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CF366F">
        <w:trPr>
          <w:trHeight w:val="386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5DCF" w:rsidRPr="00117DD3" w:rsidRDefault="00465DCF" w:rsidP="00F4713C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eastAsia="Times New Roman" w:hAnsiTheme="majorHAnsi"/>
              </w:rPr>
              <w:t>Rui Mineiro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5DCF" w:rsidRPr="00117DD3" w:rsidRDefault="00465DCF" w:rsidP="00F4713C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5DCF" w:rsidRPr="00117DD3" w:rsidRDefault="00465DCF" w:rsidP="00F4713C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D3EF1" w:rsidRPr="009178D3" w:rsidTr="00CF366F">
        <w:trPr>
          <w:trHeight w:val="386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EF1" w:rsidRPr="00117DD3" w:rsidRDefault="00CB3D5E" w:rsidP="00F4713C">
            <w:pPr>
              <w:spacing w:line="276" w:lineRule="auto"/>
              <w:ind w:right="-1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Márcio Gomes Lontra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EF1" w:rsidRPr="00117DD3" w:rsidRDefault="005D3EF1" w:rsidP="00F4713C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Conselheiro </w:t>
            </w:r>
            <w:r w:rsidR="00CB3D5E">
              <w:rPr>
                <w:rFonts w:asciiTheme="majorHAnsi" w:hAnsiTheme="majorHAnsi" w:cs="Times New Roman"/>
              </w:rPr>
              <w:t>Titular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EF1" w:rsidRPr="00117DD3" w:rsidRDefault="005D3EF1" w:rsidP="00F4713C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E47A2" w:rsidTr="00CF366F">
        <w:trPr>
          <w:trHeight w:val="631"/>
        </w:trPr>
        <w:tc>
          <w:tcPr>
            <w:tcW w:w="933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5DCF" w:rsidRPr="00117DD3" w:rsidRDefault="00465DCF" w:rsidP="00F4713C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7D72C9" w:rsidRPr="0039352F" w:rsidTr="00CF366F">
        <w:trPr>
          <w:trHeight w:val="377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72C9" w:rsidRPr="0039352F" w:rsidRDefault="0039352F" w:rsidP="00F4713C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39352F">
              <w:rPr>
                <w:rFonts w:asciiTheme="majorHAnsi" w:hAnsiTheme="majorHAnsi" w:cs="Arial"/>
              </w:rPr>
              <w:t>Maríndia Izabel Girardello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72C9" w:rsidRPr="0039352F" w:rsidRDefault="0039352F" w:rsidP="00F4713C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39352F">
              <w:rPr>
                <w:rFonts w:asciiTheme="majorHAnsi" w:hAnsiTheme="majorHAnsi" w:cs="Arial"/>
              </w:rPr>
              <w:t>Gerente Técnica e de Fiscalização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72C9" w:rsidRPr="0039352F" w:rsidRDefault="007D72C9" w:rsidP="00F4713C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</w:p>
        </w:tc>
      </w:tr>
      <w:tr w:rsidR="0039352F" w:rsidRPr="009178D3" w:rsidTr="00CF366F">
        <w:tblPrEx>
          <w:tblCellMar>
            <w:top w:w="0" w:type="dxa"/>
            <w:left w:w="108" w:type="dxa"/>
            <w:right w:w="108" w:type="dxa"/>
          </w:tblCellMar>
        </w:tblPrEx>
        <w:trPr>
          <w:trHeight w:val="459"/>
        </w:trPr>
        <w:tc>
          <w:tcPr>
            <w:tcW w:w="23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352F" w:rsidRPr="00117DD3" w:rsidRDefault="0039352F" w:rsidP="00F4713C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Arial"/>
              </w:rPr>
              <w:t>Claudivana Bittencourt</w:t>
            </w:r>
          </w:p>
        </w:tc>
        <w:tc>
          <w:tcPr>
            <w:tcW w:w="26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352F" w:rsidRPr="00117DD3" w:rsidRDefault="0039352F" w:rsidP="00F4713C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425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352F" w:rsidRPr="00117DD3" w:rsidRDefault="0039352F" w:rsidP="00F4713C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C5E30" w:rsidRPr="009178D3" w:rsidTr="00CF366F">
        <w:tblPrEx>
          <w:tblCellMar>
            <w:top w:w="0" w:type="dxa"/>
            <w:left w:w="108" w:type="dxa"/>
            <w:right w:w="108" w:type="dxa"/>
          </w:tblCellMar>
        </w:tblPrEx>
        <w:trPr>
          <w:trHeight w:val="459"/>
        </w:trPr>
        <w:tc>
          <w:tcPr>
            <w:tcW w:w="23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E30" w:rsidRDefault="005C5E30" w:rsidP="00F4713C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Thaís Cristina</w:t>
            </w:r>
            <w:r w:rsidR="009C090A">
              <w:rPr>
                <w:rFonts w:asciiTheme="majorHAnsi" w:hAnsiTheme="majorHAnsi" w:cs="Arial"/>
              </w:rPr>
              <w:t xml:space="preserve"> da</w:t>
            </w:r>
            <w:r>
              <w:rPr>
                <w:rFonts w:asciiTheme="majorHAnsi" w:hAnsiTheme="majorHAnsi" w:cs="Arial"/>
              </w:rPr>
              <w:t xml:space="preserve"> Luz</w:t>
            </w:r>
          </w:p>
        </w:tc>
        <w:tc>
          <w:tcPr>
            <w:tcW w:w="26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E30" w:rsidRDefault="005C5E30" w:rsidP="00F4713C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Assistente Administrativa</w:t>
            </w:r>
          </w:p>
        </w:tc>
        <w:tc>
          <w:tcPr>
            <w:tcW w:w="425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C5E30" w:rsidRPr="00117DD3" w:rsidRDefault="005C5E30" w:rsidP="00F4713C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5A" w:rsidRDefault="004F355A" w:rsidP="00A021E7">
      <w:pPr>
        <w:spacing w:after="0" w:line="240" w:lineRule="auto"/>
      </w:pPr>
      <w:r>
        <w:separator/>
      </w:r>
    </w:p>
  </w:endnote>
  <w:endnote w:type="continuationSeparator" w:id="0">
    <w:p w:rsidR="004F355A" w:rsidRDefault="004F355A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CF366F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5A" w:rsidRDefault="004F355A" w:rsidP="00A021E7">
      <w:pPr>
        <w:spacing w:after="0" w:line="240" w:lineRule="auto"/>
      </w:pPr>
      <w:r>
        <w:separator/>
      </w:r>
    </w:p>
  </w:footnote>
  <w:footnote w:type="continuationSeparator" w:id="0">
    <w:p w:rsidR="004F355A" w:rsidRDefault="004F355A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94C4B6E"/>
    <w:multiLevelType w:val="hybridMultilevel"/>
    <w:tmpl w:val="9252E83C"/>
    <w:lvl w:ilvl="0" w:tplc="B92EB176">
      <w:numFmt w:val="bullet"/>
      <w:lvlText w:val=""/>
      <w:lvlJc w:val="left"/>
      <w:pPr>
        <w:ind w:left="39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784A029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438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6DCB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ABC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9E0"/>
    <w:rsid w:val="00151331"/>
    <w:rsid w:val="00152E96"/>
    <w:rsid w:val="001535D4"/>
    <w:rsid w:val="00153DA5"/>
    <w:rsid w:val="00154106"/>
    <w:rsid w:val="00154CF1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864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2DA1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AD2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4EC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544"/>
    <w:rsid w:val="002927F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724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C7EBA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5437"/>
    <w:rsid w:val="002D626B"/>
    <w:rsid w:val="002D6614"/>
    <w:rsid w:val="002D77C9"/>
    <w:rsid w:val="002E0EFF"/>
    <w:rsid w:val="002E131D"/>
    <w:rsid w:val="002E19C9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1CEB"/>
    <w:rsid w:val="003624C0"/>
    <w:rsid w:val="00362ABD"/>
    <w:rsid w:val="00363259"/>
    <w:rsid w:val="0036420F"/>
    <w:rsid w:val="0036423D"/>
    <w:rsid w:val="00364F38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52F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4E80"/>
    <w:rsid w:val="0046559B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31ED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13D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57C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7D4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D6E"/>
    <w:rsid w:val="00596F1D"/>
    <w:rsid w:val="0059725B"/>
    <w:rsid w:val="005A02F8"/>
    <w:rsid w:val="005A0DEC"/>
    <w:rsid w:val="005A1380"/>
    <w:rsid w:val="005A1C7B"/>
    <w:rsid w:val="005A3365"/>
    <w:rsid w:val="005A4421"/>
    <w:rsid w:val="005A4E44"/>
    <w:rsid w:val="005A4FEE"/>
    <w:rsid w:val="005A5165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5E3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6F4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7FE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482F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090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6FA1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177C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080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74AE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170B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52D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90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D53"/>
    <w:rsid w:val="00A34E48"/>
    <w:rsid w:val="00A3593D"/>
    <w:rsid w:val="00A36FB5"/>
    <w:rsid w:val="00A37164"/>
    <w:rsid w:val="00A40B2C"/>
    <w:rsid w:val="00A41335"/>
    <w:rsid w:val="00A415FD"/>
    <w:rsid w:val="00A418F9"/>
    <w:rsid w:val="00A41F43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9E5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2D6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A97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19B8"/>
    <w:rsid w:val="00C122E6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3AD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53C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D5E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6E73"/>
    <w:rsid w:val="00CD76C4"/>
    <w:rsid w:val="00CE1960"/>
    <w:rsid w:val="00CE1EB0"/>
    <w:rsid w:val="00CE3032"/>
    <w:rsid w:val="00CE4BA9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366F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C2B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54B0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977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5EE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5F5B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6EDA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13C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81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B9A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403A6-1644-45C2-B918-A30D5D04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69</cp:revision>
  <cp:lastPrinted>2015-08-10T15:39:00Z</cp:lastPrinted>
  <dcterms:created xsi:type="dcterms:W3CDTF">2015-08-24T17:16:00Z</dcterms:created>
  <dcterms:modified xsi:type="dcterms:W3CDTF">2015-10-09T18:30:00Z</dcterms:modified>
</cp:coreProperties>
</file>