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9E47A2" w:rsidRDefault="004B41E6" w:rsidP="009D5FD5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302E00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302E00">
              <w:rPr>
                <w:rFonts w:asciiTheme="majorHAnsi" w:hAnsiTheme="majorHAnsi" w:cs="Arial"/>
              </w:rPr>
              <w:t>24</w:t>
            </w:r>
            <w:r w:rsidR="009D5FD5">
              <w:rPr>
                <w:rFonts w:asciiTheme="majorHAnsi" w:hAnsiTheme="majorHAnsi" w:cs="Arial"/>
              </w:rPr>
              <w:t>/08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9D5FD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  <w:r w:rsidR="009D5FD5">
              <w:rPr>
                <w:rFonts w:asciiTheme="majorHAnsi" w:hAnsiTheme="majorHAnsi" w:cs="Times New Roman"/>
              </w:rPr>
              <w:t xml:space="preserve">, </w:t>
            </w:r>
            <w:r w:rsidR="004C06D0">
              <w:rPr>
                <w:rFonts w:asciiTheme="majorHAnsi" w:hAnsiTheme="majorHAnsi" w:cs="Times New Roman"/>
              </w:rPr>
              <w:t xml:space="preserve">o </w:t>
            </w:r>
            <w:r w:rsidRPr="00117DD3">
              <w:rPr>
                <w:rFonts w:asciiTheme="majorHAnsi" w:hAnsiTheme="majorHAnsi" w:cs="Times New Roman"/>
              </w:rPr>
              <w:t>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="009D5FD5">
              <w:rPr>
                <w:rFonts w:asciiTheme="majorHAnsi" w:eastAsia="Times New Roman" w:hAnsiTheme="majorHAnsi"/>
              </w:rPr>
              <w:t xml:space="preserve"> e o Conselheiro </w:t>
            </w:r>
            <w:proofErr w:type="spellStart"/>
            <w:r w:rsidR="009D5FD5">
              <w:rPr>
                <w:rFonts w:asciiTheme="majorHAnsi" w:eastAsia="Times New Roman" w:hAnsiTheme="majorHAnsi"/>
              </w:rPr>
              <w:t>Efreu</w:t>
            </w:r>
            <w:proofErr w:type="spellEnd"/>
            <w:r w:rsidR="009D5FD5">
              <w:rPr>
                <w:rFonts w:asciiTheme="majorHAnsi" w:eastAsia="Times New Roman" w:hAnsiTheme="majorHAnsi"/>
              </w:rPr>
              <w:t xml:space="preserve"> </w:t>
            </w:r>
            <w:proofErr w:type="spellStart"/>
            <w:r w:rsidR="009D5FD5">
              <w:rPr>
                <w:rFonts w:asciiTheme="majorHAnsi" w:eastAsia="Times New Roman" w:hAnsiTheme="majorHAnsi"/>
              </w:rPr>
              <w:t>Brignol</w:t>
            </w:r>
            <w:proofErr w:type="spellEnd"/>
            <w:r w:rsidR="009D5FD5">
              <w:rPr>
                <w:rFonts w:asciiTheme="majorHAnsi" w:eastAsia="Times New Roman" w:hAnsiTheme="majorHAnsi"/>
              </w:rPr>
              <w:t xml:space="preserve"> Quinta</w:t>
            </w:r>
            <w:r w:rsidR="008F5B5B">
              <w:rPr>
                <w:rFonts w:asciiTheme="majorHAnsi" w:eastAsia="Times New Roman" w:hAnsiTheme="majorHAnsi"/>
              </w:rPr>
              <w:t>n</w:t>
            </w:r>
            <w:r w:rsidR="009D5FD5">
              <w:rPr>
                <w:rFonts w:asciiTheme="majorHAnsi" w:eastAsia="Times New Roman" w:hAnsiTheme="majorHAnsi"/>
              </w:rPr>
              <w:t>a</w:t>
            </w:r>
            <w:r w:rsidR="00410AD7">
              <w:rPr>
                <w:rFonts w:asciiTheme="majorHAnsi" w:eastAsia="Times New Roman" w:hAnsiTheme="majorHAnsi"/>
              </w:rPr>
              <w:t xml:space="preserve">, </w:t>
            </w:r>
            <w:r w:rsidR="00EF576A">
              <w:rPr>
                <w:rFonts w:asciiTheme="majorHAnsi" w:hAnsiTheme="majorHAnsi" w:cs="Times New Roman"/>
              </w:rPr>
              <w:t xml:space="preserve">o </w:t>
            </w:r>
            <w:r w:rsidR="00D1604B">
              <w:rPr>
                <w:rFonts w:asciiTheme="majorHAnsi" w:hAnsiTheme="majorHAnsi" w:cs="Times New Roman"/>
              </w:rPr>
              <w:t>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D1604B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410AD7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410AD7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410AD7">
              <w:rPr>
                <w:rFonts w:asciiTheme="majorHAnsi" w:eastAsia="Times New Roman" w:hAnsiTheme="majorHAnsi"/>
                <w:b/>
                <w:color w:val="000000"/>
              </w:rPr>
              <w:t>Audiência</w:t>
            </w:r>
            <w:r w:rsidR="006D2E86">
              <w:rPr>
                <w:rFonts w:asciiTheme="majorHAnsi" w:eastAsia="Times New Roman" w:hAnsiTheme="majorHAnsi"/>
                <w:b/>
                <w:color w:val="000000"/>
              </w:rPr>
              <w:t>:</w:t>
            </w:r>
            <w:r w:rsidR="00AC7D66">
              <w:rPr>
                <w:rFonts w:asciiTheme="majorHAnsi" w:eastAsia="Times New Roman" w:hAnsiTheme="majorHAnsi"/>
                <w:b/>
                <w:color w:val="000000"/>
              </w:rPr>
              <w:t xml:space="preserve"> </w:t>
            </w:r>
            <w:r w:rsidRPr="00410AD7">
              <w:rPr>
                <w:rFonts w:asciiTheme="majorHAnsi" w:eastAsia="Times New Roman" w:hAnsiTheme="majorHAnsi"/>
                <w:b/>
                <w:color w:val="000000"/>
              </w:rPr>
              <w:t xml:space="preserve">Processo nº </w:t>
            </w:r>
            <w:r w:rsidR="00302E00">
              <w:rPr>
                <w:rFonts w:asciiTheme="majorHAnsi" w:eastAsia="Times New Roman" w:hAnsiTheme="majorHAnsi"/>
                <w:b/>
                <w:color w:val="000000"/>
              </w:rPr>
              <w:t>245117/2015: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846" w:rsidRDefault="00272846" w:rsidP="00ED237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audiência de conciliação foi exitosa. As partes entenderam como relevante dar conhecimento ao CAU/RS sobre o ocorrido, a fim de que casos similares não ocorram futuramente.</w:t>
            </w:r>
          </w:p>
          <w:p w:rsidR="00272846" w:rsidRDefault="00272846" w:rsidP="00ED237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Diante disso, o CAU/RS assumiu o compromisso de oficiar o Governo do Estado e outros entes públicos, sobre a necessidade de contatar os arquitetos responsáveis pelos projetos de prédios públicos quando houver licitação que envolva modificação nessas obras.</w:t>
            </w:r>
          </w:p>
          <w:p w:rsidR="00302E00" w:rsidRPr="009D5FD5" w:rsidRDefault="00272846" w:rsidP="00292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Cabe ao CAU/RS também oficiar a Secretaria de Administração de Recursos Humanos do Estado, solicitando informaç</w:t>
            </w:r>
            <w:r w:rsidR="00292544">
              <w:rPr>
                <w:rFonts w:asciiTheme="majorHAnsi" w:hAnsiTheme="majorHAnsi" w:cs="Times New Roman"/>
              </w:rPr>
              <w:t>ões sobre as alterações do</w:t>
            </w:r>
            <w:r>
              <w:rPr>
                <w:rFonts w:asciiTheme="majorHAnsi" w:hAnsiTheme="majorHAnsi" w:cs="Times New Roman"/>
              </w:rPr>
              <w:t xml:space="preserve"> Plano Diretor do Centro Administrativo Fernando Ferrari</w:t>
            </w:r>
            <w:r w:rsidR="00292544">
              <w:rPr>
                <w:rFonts w:asciiTheme="majorHAnsi" w:hAnsiTheme="majorHAnsi" w:cs="Times New Roman"/>
              </w:rPr>
              <w:t xml:space="preserve"> –</w:t>
            </w:r>
            <w:r>
              <w:rPr>
                <w:rFonts w:asciiTheme="majorHAnsi" w:hAnsiTheme="majorHAnsi" w:cs="Times New Roman"/>
              </w:rPr>
              <w:t xml:space="preserve"> CAFF</w:t>
            </w:r>
            <w:r w:rsidR="00292544">
              <w:rPr>
                <w:rFonts w:asciiTheme="majorHAnsi" w:hAnsiTheme="majorHAnsi" w:cs="Times New Roman"/>
              </w:rPr>
              <w:t>, que foi mencionada nesta licitação</w:t>
            </w:r>
            <w:r>
              <w:rPr>
                <w:rFonts w:asciiTheme="majorHAnsi" w:hAnsiTheme="majorHAnsi" w:cs="Times New Roman"/>
              </w:rPr>
              <w:t>; e ao IPHAN, a fim de consultar se o CAFF é patrimônio tombado.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302E00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Plano de Ação 2016:</w:t>
            </w:r>
          </w:p>
        </w:tc>
      </w:tr>
      <w:tr w:rsidR="009D5FD5" w:rsidRPr="005D3EF1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43" w:rsidRDefault="00A41F43" w:rsidP="008B7761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Plano de ação de 2016 foi revisado com a Gerente de Planejamento Ângela </w:t>
            </w:r>
            <w:proofErr w:type="spellStart"/>
            <w:r>
              <w:rPr>
                <w:rFonts w:asciiTheme="majorHAnsi" w:hAnsiTheme="majorHAnsi" w:cs="Times New Roman"/>
              </w:rPr>
              <w:t>Rímolo</w:t>
            </w:r>
            <w:proofErr w:type="spellEnd"/>
            <w:r w:rsidR="00E85BB6">
              <w:rPr>
                <w:rFonts w:asciiTheme="majorHAnsi" w:hAnsiTheme="majorHAnsi" w:cs="Times New Roman"/>
              </w:rPr>
              <w:t xml:space="preserve"> e, posteriormente, </w:t>
            </w:r>
            <w:r>
              <w:rPr>
                <w:rFonts w:asciiTheme="majorHAnsi" w:hAnsiTheme="majorHAnsi" w:cs="Times New Roman"/>
              </w:rPr>
              <w:t xml:space="preserve">deverá ser enviado </w:t>
            </w:r>
            <w:r w:rsidR="00E85BB6">
              <w:rPr>
                <w:rFonts w:asciiTheme="majorHAnsi" w:hAnsiTheme="majorHAnsi" w:cs="Times New Roman"/>
              </w:rPr>
              <w:t>aos Conselheiros</w:t>
            </w:r>
            <w:r>
              <w:rPr>
                <w:rFonts w:asciiTheme="majorHAnsi" w:hAnsiTheme="majorHAnsi" w:cs="Times New Roman"/>
              </w:rPr>
              <w:t>.</w:t>
            </w:r>
          </w:p>
          <w:p w:rsidR="00A61A00" w:rsidRDefault="00A61A00" w:rsidP="008B7761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Como sugestão de treinamento, o Coordenador Marcelo solicita que seja incluído:</w:t>
            </w:r>
          </w:p>
          <w:p w:rsidR="00A61A00" w:rsidRPr="00A61A00" w:rsidRDefault="00A61A00" w:rsidP="008B7761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firstLine="34"/>
              <w:jc w:val="both"/>
              <w:rPr>
                <w:rFonts w:asciiTheme="majorHAnsi" w:hAnsiTheme="majorHAnsi" w:cs="Times New Roman"/>
              </w:rPr>
            </w:pPr>
            <w:r w:rsidRPr="00A61A00">
              <w:rPr>
                <w:rFonts w:asciiTheme="majorHAnsi" w:hAnsiTheme="majorHAnsi" w:cs="Times New Roman"/>
              </w:rPr>
              <w:t>Treinamento para audiência de conciliação para conselheiros, assessores jurídicos e técnicos;</w:t>
            </w:r>
          </w:p>
          <w:p w:rsidR="00A61A00" w:rsidRPr="00A61A00" w:rsidRDefault="00A61A00" w:rsidP="008B7761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firstLine="34"/>
              <w:jc w:val="both"/>
              <w:rPr>
                <w:rFonts w:asciiTheme="majorHAnsi" w:hAnsiTheme="majorHAnsi" w:cs="Times New Roman"/>
                <w:b/>
              </w:rPr>
            </w:pPr>
            <w:r w:rsidRPr="00A61A00">
              <w:rPr>
                <w:rFonts w:asciiTheme="majorHAnsi" w:hAnsiTheme="majorHAnsi" w:cs="Times New Roman"/>
              </w:rPr>
              <w:t>Treinamento sobre processo administrativo</w:t>
            </w:r>
            <w:r>
              <w:rPr>
                <w:rFonts w:asciiTheme="majorHAnsi" w:hAnsiTheme="majorHAnsi" w:cs="Times New Roman"/>
              </w:rPr>
              <w:t xml:space="preserve"> para os funcionários, dirigentes e conselheiros do CAU/RS.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DB6916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DB6916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Disponibilização do Plano de Ação 2016 para 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DB6916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Ângela </w:t>
            </w:r>
            <w:proofErr w:type="spellStart"/>
            <w:r>
              <w:rPr>
                <w:rFonts w:asciiTheme="majorHAnsi" w:hAnsiTheme="majorHAnsi" w:cs="Times New Roman"/>
              </w:rPr>
              <w:t>Rímolo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302E00" w:rsidRPr="00302E00" w:rsidTr="00E37F8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2E00" w:rsidRPr="00302E00" w:rsidRDefault="00302E00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302E00" w:rsidRPr="005D3EF1" w:rsidTr="00E37F8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 xml:space="preserve">Processo ético nº 196839/2014 – L A S – para análise da Comissão, uma vez transcorrido o prazo para regularização </w:t>
            </w:r>
            <w:proofErr w:type="gramStart"/>
            <w:r w:rsidRPr="0063512B">
              <w:rPr>
                <w:rFonts w:ascii="Cambria" w:hAnsi="Cambria"/>
              </w:rPr>
              <w:t xml:space="preserve">( </w:t>
            </w:r>
            <w:proofErr w:type="gramEnd"/>
            <w:r w:rsidRPr="0063512B">
              <w:rPr>
                <w:rFonts w:ascii="Cambria" w:hAnsi="Cambria"/>
              </w:rPr>
              <w:t>25/05/2015).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 xml:space="preserve">Processo ético nº 198211/2014 – C S – para análise da Comissão, uma vez transcorrido o prazo estabelecido em audiência (24/03/2015) para conclusão das obras. 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229384/2015 – R L M - para análise da Comissão, uma vez transcorrido o prazo estabelecido para defesa (abril/2015).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 xml:space="preserve">Processo ético nº 203691/2014 – M K N -  para análise da Comissão, pois não foram apresentadas provas pelo denunciante (23/03/2015). 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276380/2015 – C M – para análise da Comissão dos documentos juntados documentos pelas partes (03/08/2015).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nº2106/2014 – M C e O F - para análise da Comissão, uma vez transcorrido prazo para apresentação de defesa (19/04/2015).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2026/2013 – M Z – para análise da Comissão após realização de audiência de conciliação sem a presença da denunciada.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lastRenderedPageBreak/>
              <w:t>Processo ético nº 500/2013 – J A S – para análise do relator.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55016/2013 – E V – para análise da Comissão: juntada de documentos, conforme acordado em audiência.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1814/2013 (</w:t>
            </w:r>
            <w:proofErr w:type="spellStart"/>
            <w:r w:rsidRPr="0063512B">
              <w:rPr>
                <w:rFonts w:ascii="Cambria" w:hAnsi="Cambria"/>
              </w:rPr>
              <w:t>Vol</w:t>
            </w:r>
            <w:proofErr w:type="spellEnd"/>
            <w:r w:rsidRPr="0063512B">
              <w:rPr>
                <w:rFonts w:ascii="Cambria" w:hAnsi="Cambria"/>
              </w:rPr>
              <w:t xml:space="preserve"> I e II) – B H S – para análise da Comissão: o denunciante ingressou com ação judicial.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201374/2014 – A C F - para análise da Comissão, uma vez transcorrido prazo de provas finais sem manifestação (03/04/2015).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295/2013 – C F - para análise da Comissão, uma vez transcorrido prazo de provas finais sem manifestação (03/04/2015).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196477/2014 – M J- para análise da Comissão, uma vez transcorrido prazo de provas finais sem manifestação (23/02/2015).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1994/2013 – L M B F - para análise da Comissão, uma vez transcorrido prazo de provas finais sem manifestação (10/08/2015).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224570/2015 – A P Á D - para julgamento de provas finais.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258597/2015 – D R O – para análise do Relator.</w:t>
            </w:r>
          </w:p>
          <w:p w:rsidR="00794636" w:rsidRDefault="00C97AAF" w:rsidP="00C97AAF">
            <w:pPr>
              <w:shd w:val="clear" w:color="auto" w:fill="FFFFFF"/>
              <w:tabs>
                <w:tab w:val="left" w:pos="284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 w:rsidRPr="00C97AAF">
              <w:rPr>
                <w:rFonts w:asciiTheme="majorHAnsi" w:hAnsiTheme="majorHAnsi" w:cs="Times New Roman"/>
              </w:rPr>
              <w:t>Os processos serão analisados em reunião extraordinária</w:t>
            </w:r>
            <w:r>
              <w:rPr>
                <w:rFonts w:asciiTheme="majorHAnsi" w:hAnsiTheme="majorHAnsi" w:cs="Times New Roman"/>
                <w:b/>
              </w:rPr>
              <w:t>.</w:t>
            </w:r>
          </w:p>
          <w:p w:rsidR="00C97AAF" w:rsidRDefault="00C97AAF" w:rsidP="00C97AAF">
            <w:pPr>
              <w:shd w:val="clear" w:color="auto" w:fill="FFFFFF"/>
              <w:tabs>
                <w:tab w:val="left" w:pos="284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</w:p>
          <w:p w:rsidR="00C97AAF" w:rsidRDefault="00C97AAF" w:rsidP="00C97AAF">
            <w:pPr>
              <w:shd w:val="clear" w:color="auto" w:fill="FFFFFF"/>
              <w:tabs>
                <w:tab w:val="left" w:pos="284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Quanto aos procedimentos a serem adotados:</w:t>
            </w:r>
          </w:p>
          <w:p w:rsidR="00C97AAF" w:rsidRPr="0063512B" w:rsidRDefault="00C97AAF" w:rsidP="00C97AAF">
            <w:pPr>
              <w:pStyle w:val="PargrafodaLista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="Cambria" w:hAnsi="Cambria"/>
              </w:rPr>
            </w:pPr>
            <w:r w:rsidRPr="0063512B">
              <w:rPr>
                <w:rFonts w:ascii="Cambria" w:hAnsi="Cambria"/>
              </w:rPr>
              <w:t>Processo ético nº 55959/2013 – E P</w:t>
            </w:r>
            <w:r w:rsidR="00BE436A">
              <w:rPr>
                <w:rFonts w:ascii="Cambria" w:hAnsi="Cambria"/>
              </w:rPr>
              <w:t xml:space="preserve"> </w:t>
            </w:r>
            <w:r w:rsidRPr="0063512B">
              <w:rPr>
                <w:rFonts w:ascii="Cambria" w:hAnsi="Cambria"/>
              </w:rPr>
              <w:t xml:space="preserve">M </w:t>
            </w:r>
            <w:proofErr w:type="spellStart"/>
            <w:r w:rsidRPr="0063512B">
              <w:rPr>
                <w:rFonts w:ascii="Cambria" w:hAnsi="Cambria"/>
              </w:rPr>
              <w:t>M</w:t>
            </w:r>
            <w:proofErr w:type="spellEnd"/>
            <w:r w:rsidRPr="0063512B">
              <w:rPr>
                <w:rFonts w:ascii="Cambria" w:hAnsi="Cambria"/>
              </w:rPr>
              <w:t xml:space="preserve"> –</w:t>
            </w:r>
            <w:r>
              <w:rPr>
                <w:rFonts w:ascii="Cambria" w:hAnsi="Cambria"/>
              </w:rPr>
              <w:t xml:space="preserve"> A Comissão decide pela publicação no DOE com urgência.</w:t>
            </w:r>
            <w:r w:rsidR="006943E7">
              <w:rPr>
                <w:rFonts w:ascii="Cambria" w:hAnsi="Cambria"/>
              </w:rPr>
              <w:t xml:space="preserve"> </w:t>
            </w:r>
          </w:p>
          <w:p w:rsidR="00794636" w:rsidRPr="005D3EF1" w:rsidRDefault="00C97AAF" w:rsidP="00BE436A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 w:firstLine="0"/>
              <w:contextualSpacing w:val="0"/>
              <w:jc w:val="both"/>
              <w:rPr>
                <w:rFonts w:asciiTheme="majorHAnsi" w:hAnsiTheme="majorHAnsi" w:cs="Times New Roman"/>
                <w:b/>
              </w:rPr>
            </w:pPr>
            <w:r w:rsidRPr="00C97AAF">
              <w:rPr>
                <w:rFonts w:ascii="Cambria" w:hAnsi="Cambria"/>
              </w:rPr>
              <w:t>Processo ético de nº 053981/2013 – S B C</w:t>
            </w:r>
            <w:bookmarkStart w:id="0" w:name="_GoBack"/>
            <w:bookmarkEnd w:id="0"/>
            <w:r w:rsidRPr="00C97AAF">
              <w:rPr>
                <w:rFonts w:ascii="Cambria" w:hAnsi="Cambria"/>
              </w:rPr>
              <w:t xml:space="preserve"> – processo arquivado, porém foi juntada defesa após decisão de arquivamento pelo Plenário.</w:t>
            </w:r>
            <w:r w:rsidR="008B7761">
              <w:rPr>
                <w:rFonts w:ascii="Cambria" w:hAnsi="Cambria"/>
              </w:rPr>
              <w:t xml:space="preserve"> A Comissão solicita que seja feito contato com o denunciado a fim de informar que a defesa foi juntada após o arquivamento do processo.</w:t>
            </w:r>
          </w:p>
        </w:tc>
      </w:tr>
      <w:tr w:rsidR="00302E00" w:rsidRPr="009E47A2" w:rsidTr="00E37F8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302E00" w:rsidRPr="009E47A2" w:rsidTr="00E37F8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02E00" w:rsidRPr="00403F91" w:rsidTr="00E37F8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C97AAF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C97AAF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Encaminhar o processo nº </w:t>
            </w:r>
            <w:r w:rsidRPr="0063512B">
              <w:rPr>
                <w:rFonts w:ascii="Cambria" w:hAnsi="Cambria"/>
              </w:rPr>
              <w:t>55959/2013</w:t>
            </w:r>
            <w:r>
              <w:rPr>
                <w:rFonts w:ascii="Cambria" w:hAnsi="Cambria"/>
              </w:rPr>
              <w:t xml:space="preserve"> para publicação da intimação no DOE.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00" w:rsidRPr="00117DD3" w:rsidRDefault="00C97AAF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03F91" w:rsidRPr="00302E0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302E00" w:rsidRDefault="004B41E6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02E00">
              <w:rPr>
                <w:rFonts w:asciiTheme="majorHAnsi" w:hAnsiTheme="majorHAnsi" w:cs="Times New Roman"/>
                <w:b/>
              </w:rPr>
              <w:t>Assuntos Gerais:</w:t>
            </w:r>
          </w:p>
        </w:tc>
      </w:tr>
      <w:tr w:rsidR="009D5FD5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65" w:rsidRPr="00E92713" w:rsidRDefault="00E92713" w:rsidP="00794636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E92713">
              <w:rPr>
                <w:rFonts w:asciiTheme="majorHAnsi" w:hAnsiTheme="majorHAnsi" w:cs="Times New Roman"/>
                <w:b/>
              </w:rPr>
              <w:t>4.1 Relato</w:t>
            </w:r>
            <w:proofErr w:type="gramEnd"/>
            <w:r w:rsidRPr="00E92713">
              <w:rPr>
                <w:rFonts w:asciiTheme="majorHAnsi" w:hAnsiTheme="majorHAnsi" w:cs="Times New Roman"/>
                <w:b/>
              </w:rPr>
              <w:t xml:space="preserve"> do Coordenador:</w:t>
            </w:r>
          </w:p>
          <w:p w:rsidR="00E92713" w:rsidRDefault="00E92713" w:rsidP="0079463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relata sua participação no Treinamento do Módulo de Ética e trata da importância de realizar uma replicação do treinamento para as assessorias técnicas e administrativas da Comissão.</w:t>
            </w:r>
          </w:p>
          <w:p w:rsidR="00E92713" w:rsidRDefault="00E92713" w:rsidP="0079463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Diz que reforçou junto à CED-CAU/BR a relevância da câmara de conciliação e também relatou como exitoso o trabalho de conciliação realizado pela Comissão.</w:t>
            </w:r>
          </w:p>
          <w:p w:rsidR="00E92713" w:rsidRDefault="007F7DE6" w:rsidP="0079463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informa que no dia 28 de agosto o CAU/RS promoverá um treinamento de Gestão Pública aos dirigentes e conselheiros.</w:t>
            </w:r>
          </w:p>
          <w:p w:rsidR="000D3682" w:rsidRDefault="007F7DE6" w:rsidP="007F7DE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Comissão decide realizar reunião no dia 31 de agosto para tratar ex</w:t>
            </w:r>
            <w:r w:rsidR="00C97AAF">
              <w:rPr>
                <w:rFonts w:asciiTheme="majorHAnsi" w:hAnsiTheme="majorHAnsi" w:cs="Times New Roman"/>
              </w:rPr>
              <w:t>clusivamente dos processos.</w:t>
            </w:r>
          </w:p>
          <w:p w:rsidR="00C97AAF" w:rsidRPr="008E5337" w:rsidRDefault="000C6DCB" w:rsidP="000C6DC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Na reunião do dia </w:t>
            </w:r>
            <w:r w:rsidR="00C97AAF">
              <w:rPr>
                <w:rFonts w:asciiTheme="majorHAnsi" w:hAnsiTheme="majorHAnsi" w:cs="Times New Roman"/>
              </w:rPr>
              <w:t>21/09</w:t>
            </w:r>
            <w:r>
              <w:rPr>
                <w:rFonts w:asciiTheme="majorHAnsi" w:hAnsiTheme="majorHAnsi" w:cs="Times New Roman"/>
              </w:rPr>
              <w:t xml:space="preserve"> será realizado </w:t>
            </w:r>
            <w:r w:rsidR="00C97AAF">
              <w:rPr>
                <w:rFonts w:asciiTheme="majorHAnsi" w:hAnsiTheme="majorHAnsi" w:cs="Times New Roman"/>
              </w:rPr>
              <w:t>Treinamento sobre o Módulo de Ética no SICCAU, ministrado pelo Coordenador da Comissão.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FC75F4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836A94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left="176" w:right="-1"/>
              <w:rPr>
                <w:rFonts w:asciiTheme="majorHAnsi" w:eastAsia="Times New Roman" w:hAnsiTheme="majorHAnsi"/>
              </w:rPr>
            </w:pPr>
            <w:proofErr w:type="spellStart"/>
            <w:r>
              <w:rPr>
                <w:rFonts w:asciiTheme="majorHAnsi" w:eastAsia="Times New Roman" w:hAnsiTheme="majorHAnsi"/>
              </w:rPr>
              <w:t>Efreu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</w:rPr>
              <w:t>Brignol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lastRenderedPageBreak/>
              <w:t>DEMAIS PARTICIPANTES:</w:t>
            </w:r>
          </w:p>
        </w:tc>
      </w:tr>
      <w:tr w:rsidR="00465DCF" w:rsidRPr="009178D3" w:rsidTr="00410AD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10AD7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410A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A" w:rsidRDefault="004F355A" w:rsidP="00A021E7">
      <w:pPr>
        <w:spacing w:after="0" w:line="240" w:lineRule="auto"/>
      </w:pPr>
      <w:r>
        <w:separator/>
      </w:r>
    </w:p>
  </w:endnote>
  <w:end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E436A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A" w:rsidRDefault="004F355A" w:rsidP="00A021E7">
      <w:pPr>
        <w:spacing w:after="0" w:line="240" w:lineRule="auto"/>
      </w:pPr>
      <w:r>
        <w:separator/>
      </w:r>
    </w:p>
  </w:footnote>
  <w:foot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36A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5810-7B9D-4012-941E-97854387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24</cp:revision>
  <cp:lastPrinted>2015-08-10T15:39:00Z</cp:lastPrinted>
  <dcterms:created xsi:type="dcterms:W3CDTF">2015-08-24T17:16:00Z</dcterms:created>
  <dcterms:modified xsi:type="dcterms:W3CDTF">2017-02-09T18:45:00Z</dcterms:modified>
</cp:coreProperties>
</file>