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4029C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D4029C">
        <w:rPr>
          <w:rFonts w:eastAsia="Cambria" w:cstheme="minorHAnsi"/>
          <w:b/>
          <w:sz w:val="21"/>
          <w:szCs w:val="21"/>
        </w:rPr>
        <w:t>Súmula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da</w:t>
      </w:r>
      <w:r w:rsidR="005B507F" w:rsidRPr="00D4029C">
        <w:rPr>
          <w:rFonts w:eastAsia="Cambria" w:cstheme="minorHAnsi"/>
          <w:b/>
          <w:sz w:val="21"/>
          <w:szCs w:val="21"/>
        </w:rPr>
        <w:t xml:space="preserve"> 10</w:t>
      </w:r>
      <w:r w:rsidR="00A33DF0">
        <w:rPr>
          <w:rFonts w:eastAsia="Cambria" w:cstheme="minorHAnsi"/>
          <w:b/>
          <w:sz w:val="21"/>
          <w:szCs w:val="21"/>
        </w:rPr>
        <w:t>1</w:t>
      </w:r>
      <w:r w:rsidR="00940677" w:rsidRPr="00D4029C">
        <w:rPr>
          <w:rFonts w:eastAsia="Cambria" w:cstheme="minorHAnsi"/>
          <w:b/>
          <w:sz w:val="21"/>
          <w:szCs w:val="21"/>
        </w:rPr>
        <w:t>ª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D4029C">
        <w:rPr>
          <w:rFonts w:eastAsia="Cambria" w:cstheme="minorHAnsi"/>
          <w:b/>
          <w:sz w:val="21"/>
          <w:szCs w:val="21"/>
        </w:rPr>
        <w:t xml:space="preserve">Ordinária da Comissão </w:t>
      </w:r>
      <w:r w:rsidR="00452A37" w:rsidRPr="00D4029C">
        <w:rPr>
          <w:rFonts w:eastAsia="Cambria" w:cstheme="minorHAnsi"/>
          <w:b/>
          <w:sz w:val="21"/>
          <w:szCs w:val="21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D4029C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D4029C" w:rsidRDefault="00A33DF0" w:rsidP="003C78BC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02/10/2017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D4029C" w:rsidRDefault="00482B2E" w:rsidP="00B56824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D4029C">
              <w:rPr>
                <w:rFonts w:eastAsia="Cambria" w:cstheme="minorHAnsi"/>
                <w:sz w:val="21"/>
                <w:szCs w:val="21"/>
              </w:rPr>
              <w:t xml:space="preserve">de Reuniões </w:t>
            </w:r>
            <w:r w:rsidR="00B56824" w:rsidRPr="00D4029C">
              <w:rPr>
                <w:rFonts w:eastAsia="Cambria" w:cstheme="minorHAnsi"/>
                <w:sz w:val="21"/>
                <w:szCs w:val="21"/>
              </w:rPr>
              <w:t>15º andar</w:t>
            </w:r>
          </w:p>
        </w:tc>
      </w:tr>
      <w:tr w:rsidR="001176FB" w:rsidRPr="00D4029C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A33DF0" w:rsidP="00A33DF0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09h30min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891190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</w:p>
        </w:tc>
      </w:tr>
      <w:tr w:rsidR="005610D3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4029C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4029C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F71904" w:rsidRPr="00D4029C" w:rsidTr="00622D8D">
        <w:tc>
          <w:tcPr>
            <w:tcW w:w="4602" w:type="dxa"/>
            <w:gridSpan w:val="3"/>
          </w:tcPr>
          <w:p w:rsidR="00F71904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 xml:space="preserve">Marcelo </w:t>
            </w: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Petrucci</w:t>
            </w:r>
            <w:proofErr w:type="spellEnd"/>
            <w:r w:rsidRPr="00D4029C">
              <w:rPr>
                <w:rFonts w:eastAsia="Cambria" w:cstheme="minorHAnsi"/>
                <w:sz w:val="21"/>
                <w:szCs w:val="21"/>
              </w:rPr>
              <w:t xml:space="preserve"> Maia</w:t>
            </w:r>
          </w:p>
        </w:tc>
        <w:tc>
          <w:tcPr>
            <w:tcW w:w="4634" w:type="dxa"/>
            <w:gridSpan w:val="4"/>
          </w:tcPr>
          <w:p w:rsidR="00F71904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CB6A2E" w:rsidRPr="00D4029C" w:rsidTr="00622D8D">
        <w:tc>
          <w:tcPr>
            <w:tcW w:w="4602" w:type="dxa"/>
            <w:gridSpan w:val="3"/>
          </w:tcPr>
          <w:p w:rsidR="00CB6A2E" w:rsidRPr="00D4029C" w:rsidRDefault="00A33DF0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proofErr w:type="spellStart"/>
            <w:r>
              <w:rPr>
                <w:rFonts w:eastAsia="Cambria" w:cstheme="minorHAnsi"/>
                <w:sz w:val="21"/>
                <w:szCs w:val="21"/>
              </w:rPr>
              <w:t>Efreu</w:t>
            </w:r>
            <w:proofErr w:type="spellEnd"/>
            <w:r>
              <w:rPr>
                <w:rFonts w:eastAsia="Cambria" w:cstheme="minorHAnsi"/>
                <w:sz w:val="21"/>
                <w:szCs w:val="21"/>
              </w:rPr>
              <w:t xml:space="preserve"> Quintana</w:t>
            </w:r>
          </w:p>
        </w:tc>
        <w:tc>
          <w:tcPr>
            <w:tcW w:w="4634" w:type="dxa"/>
            <w:gridSpan w:val="4"/>
          </w:tcPr>
          <w:p w:rsidR="00CB6A2E" w:rsidRPr="00D4029C" w:rsidRDefault="00CB6A2E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Membro</w:t>
            </w:r>
            <w:r w:rsidR="009060EE" w:rsidRPr="00D4029C">
              <w:rPr>
                <w:rFonts w:eastAsia="Cambria" w:cstheme="minorHAnsi"/>
                <w:sz w:val="21"/>
                <w:szCs w:val="21"/>
              </w:rPr>
              <w:t xml:space="preserve"> 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D4029C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9701E6" w:rsidRPr="00D4029C" w:rsidTr="00622D8D">
        <w:tc>
          <w:tcPr>
            <w:tcW w:w="4602" w:type="dxa"/>
            <w:gridSpan w:val="3"/>
          </w:tcPr>
          <w:p w:rsidR="009701E6" w:rsidRPr="00D4029C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eastAsia="Cambria" w:cstheme="minorHAnsi"/>
                <w:sz w:val="21"/>
                <w:szCs w:val="21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9701E6" w:rsidRPr="00D4029C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Gerente Técnica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Assistente Administrativo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</w:tbl>
    <w:p w:rsidR="007C0120" w:rsidRPr="00D4029C" w:rsidRDefault="007C0120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8F31DB" w:rsidRPr="00D4029C" w:rsidRDefault="00072369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PAUTA:</w:t>
      </w:r>
    </w:p>
    <w:p w:rsidR="00AF37FE" w:rsidRPr="00D4029C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do quórum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D4029C" w:rsidRDefault="003C78BC" w:rsidP="00AB760D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  <w:highlight w:val="yellow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Presentes os Conselheiros </w:t>
            </w:r>
            <w:r w:rsidR="00AB760D" w:rsidRPr="00D4029C">
              <w:rPr>
                <w:rFonts w:cstheme="minorHAnsi"/>
                <w:sz w:val="21"/>
                <w:szCs w:val="21"/>
              </w:rPr>
              <w:t>convocados</w:t>
            </w:r>
            <w:r w:rsidRPr="00D4029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F37FE" w:rsidRPr="00D4029C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da pauta e inclusão de assuntos extras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D4029C" w:rsidRDefault="00CE2B26" w:rsidP="00CE2B26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inclusão de assuntos extras.</w:t>
            </w:r>
          </w:p>
        </w:tc>
      </w:tr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D4029C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Aprovação </w:t>
      </w:r>
      <w:r w:rsidR="00D135B9" w:rsidRPr="00D4029C">
        <w:rPr>
          <w:rFonts w:cstheme="minorHAnsi"/>
          <w:b/>
          <w:sz w:val="21"/>
          <w:szCs w:val="21"/>
        </w:rPr>
        <w:t>da súmula da reunião anterior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D4029C" w:rsidRDefault="00A33DF0" w:rsidP="00A33D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súmula da 100</w:t>
            </w:r>
            <w:r w:rsidR="003F5031" w:rsidRPr="00D4029C">
              <w:rPr>
                <w:rFonts w:cstheme="minorHAnsi"/>
                <w:sz w:val="21"/>
                <w:szCs w:val="21"/>
              </w:rPr>
              <w:t xml:space="preserve">ª </w:t>
            </w:r>
            <w:r w:rsidR="005B507F" w:rsidRPr="00D4029C">
              <w:rPr>
                <w:rFonts w:cstheme="minorHAnsi"/>
                <w:sz w:val="21"/>
                <w:szCs w:val="21"/>
              </w:rPr>
              <w:t xml:space="preserve">reunião </w:t>
            </w:r>
            <w:r w:rsidR="00AB760D" w:rsidRPr="00D4029C">
              <w:rPr>
                <w:rFonts w:cstheme="minorHAnsi"/>
                <w:sz w:val="21"/>
                <w:szCs w:val="21"/>
              </w:rPr>
              <w:t>f</w:t>
            </w:r>
            <w:r w:rsidR="005B507F" w:rsidRPr="00D4029C">
              <w:rPr>
                <w:rFonts w:cstheme="minorHAnsi"/>
                <w:sz w:val="21"/>
                <w:szCs w:val="21"/>
              </w:rPr>
              <w:t>oi</w:t>
            </w:r>
            <w:r w:rsidR="00AB760D" w:rsidRPr="00D4029C">
              <w:rPr>
                <w:rFonts w:cstheme="minorHAnsi"/>
                <w:sz w:val="21"/>
                <w:szCs w:val="21"/>
              </w:rPr>
              <w:t xml:space="preserve"> lida e assinada.</w:t>
            </w:r>
          </w:p>
        </w:tc>
      </w:tr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57332" w:rsidRPr="00D4029C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Comunicações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D4029C" w:rsidRDefault="00CE2B26" w:rsidP="007E003B">
            <w:pPr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comunicados.</w:t>
            </w:r>
          </w:p>
        </w:tc>
      </w:tr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D4029C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723F59" w:rsidRPr="003C01BB" w:rsidRDefault="00E537E0" w:rsidP="003C01BB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Ordem do dia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D4029C" w:rsidTr="0052740E"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EA1656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  <w:r w:rsidRPr="00A33DF0">
              <w:rPr>
                <w:rFonts w:cstheme="minorHAnsi"/>
                <w:b/>
                <w:sz w:val="21"/>
                <w:szCs w:val="21"/>
              </w:rPr>
              <w:t xml:space="preserve">5.1 </w:t>
            </w:r>
            <w:r w:rsidRPr="00A33DF0">
              <w:rPr>
                <w:b/>
              </w:rPr>
              <w:t xml:space="preserve">Processo nº 149/2012: Execução de </w:t>
            </w:r>
            <w:r>
              <w:rPr>
                <w:b/>
              </w:rPr>
              <w:t>Sanção de Advertência Reservada:</w:t>
            </w:r>
          </w:p>
          <w:p w:rsidR="00A33DF0" w:rsidRPr="00A33DF0" w:rsidRDefault="00FE433F" w:rsidP="00262074">
            <w:pPr>
              <w:pStyle w:val="PargrafodaLista"/>
              <w:tabs>
                <w:tab w:val="left" w:pos="204"/>
              </w:tabs>
              <w:ind w:left="0"/>
              <w:jc w:val="both"/>
            </w:pPr>
            <w:r>
              <w:t>O Cons. Marcelo, relator do referido processo, aplica a advertência reservada.</w:t>
            </w:r>
          </w:p>
          <w:p w:rsidR="00A33DF0" w:rsidRPr="00A33DF0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</w:pPr>
          </w:p>
          <w:p w:rsidR="00A33DF0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5.2 </w:t>
            </w:r>
            <w:r w:rsidRPr="00A33DF0">
              <w:rPr>
                <w:b/>
              </w:rPr>
              <w:t>Planejamento Estratégico: indicadores 2018:</w:t>
            </w:r>
          </w:p>
          <w:p w:rsidR="003153CC" w:rsidRPr="003153CC" w:rsidRDefault="003153CC" w:rsidP="00262074">
            <w:pPr>
              <w:pStyle w:val="PargrafodaLista"/>
              <w:tabs>
                <w:tab w:val="left" w:pos="204"/>
              </w:tabs>
              <w:ind w:left="0"/>
              <w:jc w:val="both"/>
            </w:pPr>
            <w:r w:rsidRPr="003153CC">
              <w:t>A Gerente Maríndia apresenta os indicadores enviados pela Unidade de Planejamento</w:t>
            </w:r>
            <w:r w:rsidR="00203BC7">
              <w:t xml:space="preserve"> para avaliação da</w:t>
            </w:r>
            <w:r w:rsidRPr="003153CC">
              <w:t xml:space="preserve"> Comissão. Ressalta que alguns deles são inalteráveis.</w:t>
            </w:r>
            <w:r w:rsidR="00203BC7">
              <w:t xml:space="preserve"> </w:t>
            </w:r>
            <w:r>
              <w:t>A Comissão levará o assunto para discussão no evento da CED-CAU/BR em Brasília e responderá ao CAU/BR conforme as linhas definidas no Plano de Ação.</w:t>
            </w:r>
          </w:p>
          <w:p w:rsidR="00A33DF0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</w:p>
          <w:p w:rsidR="00A33DF0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5.3 </w:t>
            </w:r>
            <w:r w:rsidRPr="00A33DF0">
              <w:rPr>
                <w:b/>
              </w:rPr>
              <w:t>Relatório de Atividades Gestão 2015/2017</w:t>
            </w:r>
            <w:r>
              <w:rPr>
                <w:b/>
              </w:rPr>
              <w:t>:</w:t>
            </w:r>
          </w:p>
          <w:p w:rsidR="00496317" w:rsidRPr="00203BC7" w:rsidRDefault="00203BC7" w:rsidP="00262074">
            <w:pPr>
              <w:pStyle w:val="PargrafodaLista"/>
              <w:tabs>
                <w:tab w:val="left" w:pos="204"/>
              </w:tabs>
              <w:ind w:left="0"/>
              <w:jc w:val="both"/>
            </w:pPr>
            <w:r w:rsidRPr="00203BC7">
              <w:t xml:space="preserve">O relatório é apresentado pela Gerente </w:t>
            </w:r>
            <w:proofErr w:type="spellStart"/>
            <w:r w:rsidRPr="00203BC7">
              <w:t>Maríndia</w:t>
            </w:r>
            <w:proofErr w:type="spellEnd"/>
            <w:r w:rsidRPr="00203BC7">
              <w:t xml:space="preserve"> e a Comissão solicita alguns ajustes. Após, deve ser encaminhado à Assessoria de Comunicação.</w:t>
            </w:r>
          </w:p>
          <w:p w:rsidR="00A33DF0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</w:p>
          <w:p w:rsidR="00A33DF0" w:rsidRDefault="00A33DF0" w:rsidP="002620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5.4 </w:t>
            </w:r>
            <w:r w:rsidRPr="00A33DF0">
              <w:rPr>
                <w:b/>
              </w:rPr>
              <w:t>Análise de processos</w:t>
            </w:r>
            <w:r>
              <w:rPr>
                <w:b/>
              </w:rPr>
              <w:t>:</w:t>
            </w:r>
          </w:p>
          <w:p w:rsidR="00A33DF0" w:rsidRPr="00203BC7" w:rsidRDefault="00FD2552" w:rsidP="00203BC7">
            <w:pPr>
              <w:pStyle w:val="PargrafodaLista"/>
              <w:tabs>
                <w:tab w:val="left" w:pos="204"/>
              </w:tabs>
              <w:ind w:left="0"/>
              <w:jc w:val="both"/>
            </w:pPr>
            <w:r>
              <w:t xml:space="preserve">Considerando a realização extraordinária para análise de processos, o Assistente Administrativo Eduardo </w:t>
            </w:r>
            <w:r w:rsidR="00203BC7">
              <w:t xml:space="preserve">aproveita para informar antecipadamente que </w:t>
            </w:r>
            <w:r>
              <w:t xml:space="preserve">há alguns </w:t>
            </w:r>
            <w:r>
              <w:lastRenderedPageBreak/>
              <w:t>processos que podem ser considerados nulos, de acordo com orientação da Assessoria Jurídica, visto a irregularidade na inadmissibilidade. O Assessor Jurídico Flávio fala que é possível sanar as irregularidades, mas que isso pode causar um trabalho extenso por parte da Comissão. A Comissão decide que, apesar do tempo que levará, verificará esses processos</w:t>
            </w:r>
            <w:r w:rsidR="00203BC7">
              <w:t xml:space="preserve"> com o objetivo que cumprir os </w:t>
            </w:r>
            <w:r w:rsidR="004E2F2F">
              <w:t>rito</w:t>
            </w:r>
            <w:r w:rsidR="00203BC7">
              <w:t>s processuais.</w:t>
            </w:r>
          </w:p>
        </w:tc>
      </w:tr>
      <w:tr w:rsidR="0052740E" w:rsidRPr="00D4029C" w:rsidTr="00773E74">
        <w:trPr>
          <w:trHeight w:val="418"/>
        </w:trPr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EA1656" w:rsidRPr="00D4029C" w:rsidRDefault="00EA1656" w:rsidP="0052740E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A1656" w:rsidRPr="00D4029C" w:rsidRDefault="005B507F" w:rsidP="005B507F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 w:rsidRPr="00D4029C">
        <w:rPr>
          <w:b/>
          <w:sz w:val="21"/>
          <w:szCs w:val="21"/>
        </w:rPr>
        <w:lastRenderedPageBreak/>
        <w:t xml:space="preserve"> </w:t>
      </w:r>
    </w:p>
    <w:p w:rsidR="00FD4444" w:rsidRPr="00D4029C" w:rsidRDefault="00FD4444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D4029C" w:rsidTr="00FF52E7">
        <w:tc>
          <w:tcPr>
            <w:tcW w:w="1985" w:type="dxa"/>
            <w:vAlign w:val="center"/>
          </w:tcPr>
          <w:p w:rsidR="00FD4444" w:rsidRPr="00D4029C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1EE7" w:rsidRPr="00222508" w:rsidRDefault="00203BC7" w:rsidP="00235D5F">
            <w:pPr>
              <w:pStyle w:val="PargrafodaLista"/>
              <w:numPr>
                <w:ilvl w:val="0"/>
                <w:numId w:val="38"/>
              </w:numPr>
              <w:tabs>
                <w:tab w:val="left" w:pos="62"/>
              </w:tabs>
              <w:ind w:left="204" w:hanging="283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Análise de processos - reunião dia </w:t>
            </w:r>
          </w:p>
        </w:tc>
      </w:tr>
      <w:tr w:rsidR="00016A68" w:rsidRPr="00D4029C" w:rsidTr="00773E74">
        <w:trPr>
          <w:trHeight w:val="337"/>
        </w:trPr>
        <w:tc>
          <w:tcPr>
            <w:tcW w:w="1985" w:type="dxa"/>
            <w:vAlign w:val="center"/>
          </w:tcPr>
          <w:p w:rsidR="00016A68" w:rsidRPr="00D4029C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D4029C" w:rsidRDefault="00222508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41754" w:rsidRPr="00D4029C" w:rsidRDefault="0054175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1"/>
          <w:szCs w:val="21"/>
        </w:rPr>
      </w:pPr>
    </w:p>
    <w:p w:rsidR="009E3B40" w:rsidRPr="00D4029C" w:rsidRDefault="009E3B40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Assuntos gerais</w:t>
      </w:r>
      <w:r w:rsidR="00A33DF0">
        <w:rPr>
          <w:rFonts w:cstheme="minorHAnsi"/>
          <w:b/>
          <w:sz w:val="21"/>
          <w:szCs w:val="21"/>
        </w:rPr>
        <w:t xml:space="preserve"> | Assuntos Extras</w:t>
      </w:r>
      <w:r w:rsidRPr="00D4029C">
        <w:rPr>
          <w:rFonts w:cstheme="minorHAnsi"/>
          <w:b/>
          <w:sz w:val="21"/>
          <w:szCs w:val="21"/>
        </w:rPr>
        <w:t xml:space="preserve"> | Encerramento.</w:t>
      </w: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1985"/>
        <w:gridCol w:w="7258"/>
      </w:tblGrid>
      <w:tr w:rsidR="009E3B40" w:rsidRPr="00D4029C" w:rsidTr="000038FA"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258" w:type="dxa"/>
            <w:vAlign w:val="center"/>
          </w:tcPr>
          <w:p w:rsidR="00882D78" w:rsidRDefault="002464D1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464D1">
              <w:rPr>
                <w:rFonts w:cstheme="minorHAnsi"/>
                <w:b/>
                <w:sz w:val="21"/>
                <w:szCs w:val="21"/>
              </w:rPr>
              <w:t xml:space="preserve">7.1 Agendamento de </w:t>
            </w:r>
            <w:r w:rsidR="001A284C">
              <w:rPr>
                <w:rFonts w:cstheme="minorHAnsi"/>
                <w:b/>
                <w:sz w:val="21"/>
                <w:szCs w:val="21"/>
              </w:rPr>
              <w:t xml:space="preserve">reunião </w:t>
            </w:r>
            <w:r w:rsidRPr="002464D1">
              <w:rPr>
                <w:rFonts w:cstheme="minorHAnsi"/>
                <w:b/>
                <w:sz w:val="21"/>
                <w:szCs w:val="21"/>
              </w:rPr>
              <w:t>para análise de processos:</w:t>
            </w:r>
          </w:p>
          <w:p w:rsidR="00541754" w:rsidRPr="008834BE" w:rsidRDefault="001A284C" w:rsidP="0068363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Considerando que há reunião marcada para o dia 19/10, a Comissão decide aproveitar essa data, mas realizar a reunião em dois turnos, sendo das 9h30 às 17h, com intervalo para almoço</w:t>
            </w:r>
          </w:p>
          <w:p w:rsidR="00541754" w:rsidRDefault="00541754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541754" w:rsidRDefault="00541754" w:rsidP="0068363F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7.2 Viabilidade de participação no último Seminário Nacional da CED/BR:</w:t>
            </w:r>
          </w:p>
          <w:p w:rsidR="00EA223E" w:rsidRPr="00D4029C" w:rsidRDefault="001A284C" w:rsidP="001A284C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Arq. e</w:t>
            </w:r>
            <w:r w:rsidR="004B0A51" w:rsidRPr="004B0A51">
              <w:rPr>
                <w:rFonts w:cstheme="minorHAnsi"/>
                <w:sz w:val="21"/>
                <w:szCs w:val="21"/>
              </w:rPr>
              <w:t xml:space="preserve"> Urb. Raquel informa a verba disponível para a participação da Comissão no Seminário </w:t>
            </w:r>
            <w:r>
              <w:rPr>
                <w:rFonts w:cstheme="minorHAnsi"/>
                <w:sz w:val="21"/>
                <w:szCs w:val="21"/>
              </w:rPr>
              <w:t xml:space="preserve">Nacional </w:t>
            </w:r>
            <w:r w:rsidR="004B0A51" w:rsidRPr="004B0A51">
              <w:rPr>
                <w:rFonts w:cstheme="minorHAnsi"/>
                <w:sz w:val="21"/>
                <w:szCs w:val="21"/>
              </w:rPr>
              <w:t>e propõe que a mesma pleiteie junto à Presidência a reposição da verba disponível para a participação da CED/RS na Conferência Nacional, já que outras Comissões conseguiram.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4B0A51" w:rsidRPr="004B0A51">
              <w:rPr>
                <w:rFonts w:cstheme="minorHAnsi"/>
                <w:sz w:val="21"/>
                <w:szCs w:val="21"/>
              </w:rPr>
              <w:t>A Comissão entende que não há necessidade e solicita que verifique a possibilidade de</w:t>
            </w:r>
            <w:r>
              <w:rPr>
                <w:rFonts w:cstheme="minorHAnsi"/>
                <w:sz w:val="21"/>
                <w:szCs w:val="21"/>
              </w:rPr>
              <w:t xml:space="preserve"> se fazer</w:t>
            </w:r>
            <w:r w:rsidR="004B0A51" w:rsidRPr="004B0A51">
              <w:rPr>
                <w:rFonts w:cstheme="minorHAnsi"/>
                <w:sz w:val="21"/>
                <w:szCs w:val="21"/>
              </w:rPr>
              <w:t xml:space="preserve"> uma transposição orçamentária para a ida à Brasília.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690FEE">
              <w:rPr>
                <w:rFonts w:cstheme="minorHAnsi"/>
                <w:sz w:val="21"/>
                <w:szCs w:val="21"/>
              </w:rPr>
              <w:t xml:space="preserve">O Coord. Marcelo solicita que seja redigida </w:t>
            </w:r>
            <w:r>
              <w:rPr>
                <w:rFonts w:cstheme="minorHAnsi"/>
                <w:sz w:val="21"/>
                <w:szCs w:val="21"/>
              </w:rPr>
              <w:t xml:space="preserve">a referida </w:t>
            </w:r>
            <w:r w:rsidR="00690FEE">
              <w:rPr>
                <w:rFonts w:cstheme="minorHAnsi"/>
                <w:sz w:val="21"/>
                <w:szCs w:val="21"/>
              </w:rPr>
              <w:t>Deliberaç</w:t>
            </w:r>
            <w:r>
              <w:rPr>
                <w:rFonts w:cstheme="minorHAnsi"/>
                <w:sz w:val="21"/>
                <w:szCs w:val="21"/>
              </w:rPr>
              <w:t>ão.</w:t>
            </w:r>
          </w:p>
        </w:tc>
      </w:tr>
      <w:tr w:rsidR="009E3B40" w:rsidRPr="00D4029C" w:rsidTr="000038FA">
        <w:trPr>
          <w:trHeight w:val="398"/>
        </w:trPr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258" w:type="dxa"/>
            <w:vAlign w:val="center"/>
          </w:tcPr>
          <w:p w:rsidR="0088351E" w:rsidRPr="00D4029C" w:rsidRDefault="00EA6EE1" w:rsidP="003C78BC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  <w:bookmarkStart w:id="0" w:name="_GoBack"/>
            <w:bookmarkEnd w:id="0"/>
          </w:p>
        </w:tc>
      </w:tr>
    </w:tbl>
    <w:p w:rsidR="00A43211" w:rsidRPr="00D4029C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D4029C" w:rsidRDefault="0093249B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E2B26" w:rsidRPr="00D4029C" w:rsidRDefault="00CE2B26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52B75" w:rsidRPr="00D4029C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D4029C" w:rsidRDefault="00773E74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Marcelo </w:t>
      </w:r>
      <w:proofErr w:type="spellStart"/>
      <w:r w:rsidRPr="00D4029C">
        <w:rPr>
          <w:rFonts w:cstheme="minorHAnsi"/>
          <w:b/>
          <w:sz w:val="21"/>
          <w:szCs w:val="21"/>
        </w:rPr>
        <w:t>Petrucci</w:t>
      </w:r>
      <w:proofErr w:type="spellEnd"/>
      <w:r w:rsidRPr="00D4029C">
        <w:rPr>
          <w:rFonts w:cstheme="minorHAnsi"/>
          <w:b/>
          <w:sz w:val="21"/>
          <w:szCs w:val="21"/>
        </w:rPr>
        <w:t xml:space="preserve"> Maia</w:t>
      </w:r>
    </w:p>
    <w:p w:rsidR="00176844" w:rsidRPr="00D4029C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D4029C">
        <w:rPr>
          <w:rFonts w:cstheme="minorHAnsi"/>
          <w:b/>
          <w:sz w:val="21"/>
          <w:szCs w:val="21"/>
        </w:rPr>
        <w:t xml:space="preserve">de </w:t>
      </w:r>
      <w:r w:rsidR="00A43211" w:rsidRPr="00D4029C">
        <w:rPr>
          <w:rFonts w:cstheme="minorHAnsi"/>
          <w:b/>
          <w:sz w:val="21"/>
          <w:szCs w:val="21"/>
        </w:rPr>
        <w:t>Ética e Disciplina</w:t>
      </w:r>
    </w:p>
    <w:sectPr w:rsidR="00176844" w:rsidRPr="00D4029C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1A284C">
          <w:rPr>
            <w:noProof/>
            <w:sz w:val="18"/>
            <w:szCs w:val="18"/>
          </w:rPr>
          <w:t>2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1E2F"/>
    <w:multiLevelType w:val="hybridMultilevel"/>
    <w:tmpl w:val="40847B8E"/>
    <w:lvl w:ilvl="0" w:tplc="E25EC8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>
    <w:nsid w:val="6B3A61CB"/>
    <w:multiLevelType w:val="multilevel"/>
    <w:tmpl w:val="FA4025D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3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25"/>
  </w:num>
  <w:num w:numId="5">
    <w:abstractNumId w:val="36"/>
  </w:num>
  <w:num w:numId="6">
    <w:abstractNumId w:val="31"/>
  </w:num>
  <w:num w:numId="7">
    <w:abstractNumId w:val="6"/>
  </w:num>
  <w:num w:numId="8">
    <w:abstractNumId w:val="18"/>
  </w:num>
  <w:num w:numId="9">
    <w:abstractNumId w:val="20"/>
  </w:num>
  <w:num w:numId="10">
    <w:abstractNumId w:val="32"/>
  </w:num>
  <w:num w:numId="11">
    <w:abstractNumId w:val="5"/>
  </w:num>
  <w:num w:numId="12">
    <w:abstractNumId w:val="14"/>
  </w:num>
  <w:num w:numId="13">
    <w:abstractNumId w:val="24"/>
  </w:num>
  <w:num w:numId="14">
    <w:abstractNumId w:val="27"/>
  </w:num>
  <w:num w:numId="15">
    <w:abstractNumId w:val="3"/>
  </w:num>
  <w:num w:numId="16">
    <w:abstractNumId w:val="0"/>
  </w:num>
  <w:num w:numId="17">
    <w:abstractNumId w:val="8"/>
  </w:num>
  <w:num w:numId="18">
    <w:abstractNumId w:val="28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37"/>
  </w:num>
  <w:num w:numId="26">
    <w:abstractNumId w:val="35"/>
  </w:num>
  <w:num w:numId="27">
    <w:abstractNumId w:val="1"/>
  </w:num>
  <w:num w:numId="28">
    <w:abstractNumId w:val="23"/>
  </w:num>
  <w:num w:numId="29">
    <w:abstractNumId w:val="17"/>
  </w:num>
  <w:num w:numId="30">
    <w:abstractNumId w:val="34"/>
  </w:num>
  <w:num w:numId="31">
    <w:abstractNumId w:val="26"/>
  </w:num>
  <w:num w:numId="32">
    <w:abstractNumId w:val="21"/>
  </w:num>
  <w:num w:numId="33">
    <w:abstractNumId w:val="19"/>
  </w:num>
  <w:num w:numId="34">
    <w:abstractNumId w:val="33"/>
  </w:num>
  <w:num w:numId="35">
    <w:abstractNumId w:val="15"/>
  </w:num>
  <w:num w:numId="36">
    <w:abstractNumId w:val="13"/>
  </w:num>
  <w:num w:numId="37">
    <w:abstractNumId w:val="30"/>
  </w:num>
  <w:num w:numId="3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8FA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5B4D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284C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BC7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25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5F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4D1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2074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53CC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224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EA3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1BB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B54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96317"/>
    <w:rsid w:val="004A0D83"/>
    <w:rsid w:val="004A26E8"/>
    <w:rsid w:val="004A2ECA"/>
    <w:rsid w:val="004A4208"/>
    <w:rsid w:val="004A431E"/>
    <w:rsid w:val="004A436F"/>
    <w:rsid w:val="004A573E"/>
    <w:rsid w:val="004A650E"/>
    <w:rsid w:val="004B0A51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2F2F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5D1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754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A9A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07F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3A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0FEE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5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A26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D78"/>
    <w:rsid w:val="008834BE"/>
    <w:rsid w:val="0088351E"/>
    <w:rsid w:val="00884FA0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1AA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6A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3DF0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579"/>
    <w:rsid w:val="00AF0F18"/>
    <w:rsid w:val="00AF1090"/>
    <w:rsid w:val="00AF13BC"/>
    <w:rsid w:val="00AF230C"/>
    <w:rsid w:val="00AF2C17"/>
    <w:rsid w:val="00AF3420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07F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E2B26"/>
    <w:rsid w:val="00CF2FF5"/>
    <w:rsid w:val="00CF39A4"/>
    <w:rsid w:val="00CF5B8E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029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BE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AF4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5E39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656"/>
    <w:rsid w:val="00EA1DBE"/>
    <w:rsid w:val="00EA223E"/>
    <w:rsid w:val="00EA2C4F"/>
    <w:rsid w:val="00EA3013"/>
    <w:rsid w:val="00EA4D93"/>
    <w:rsid w:val="00EA4EAA"/>
    <w:rsid w:val="00EA54CA"/>
    <w:rsid w:val="00EA5D52"/>
    <w:rsid w:val="00EA6238"/>
    <w:rsid w:val="00EA6D69"/>
    <w:rsid w:val="00EA6EE1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2F13"/>
    <w:rsid w:val="00EE3F3E"/>
    <w:rsid w:val="00EE424C"/>
    <w:rsid w:val="00EE4492"/>
    <w:rsid w:val="00EE5D25"/>
    <w:rsid w:val="00EF080C"/>
    <w:rsid w:val="00EF1F9E"/>
    <w:rsid w:val="00EF62D4"/>
    <w:rsid w:val="00EF7CD0"/>
    <w:rsid w:val="00F00CA1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3AB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552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33F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A1B7-AAAF-42D4-9753-3A983988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47</cp:revision>
  <cp:lastPrinted>2017-08-23T13:34:00Z</cp:lastPrinted>
  <dcterms:created xsi:type="dcterms:W3CDTF">2017-09-04T14:37:00Z</dcterms:created>
  <dcterms:modified xsi:type="dcterms:W3CDTF">2017-10-03T13:52:00Z</dcterms:modified>
</cp:coreProperties>
</file>