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00" w:rsidRDefault="00D04A00">
      <w:pPr>
        <w:jc w:val="center"/>
        <w:rPr>
          <w:rFonts w:asciiTheme="minorHAnsi" w:hAnsiTheme="minorHAnsi" w:cstheme="minorHAnsi"/>
          <w:b/>
          <w:sz w:val="22"/>
          <w:szCs w:val="22"/>
        </w:rPr>
      </w:pPr>
    </w:p>
    <w:p w:rsidR="00840667" w:rsidRPr="00CB756A" w:rsidRDefault="00BD0827">
      <w:pPr>
        <w:jc w:val="center"/>
        <w:rPr>
          <w:rFonts w:asciiTheme="minorHAnsi" w:hAnsiTheme="minorHAnsi" w:cstheme="minorHAnsi"/>
          <w:b/>
          <w:sz w:val="22"/>
          <w:szCs w:val="22"/>
        </w:rPr>
      </w:pPr>
      <w:r>
        <w:rPr>
          <w:rFonts w:asciiTheme="minorHAnsi" w:hAnsiTheme="minorHAnsi" w:cstheme="minorHAnsi"/>
          <w:b/>
          <w:sz w:val="22"/>
          <w:szCs w:val="22"/>
        </w:rPr>
        <w:t xml:space="preserve">SÚMULA DA </w:t>
      </w:r>
      <w:r w:rsidR="00250F97">
        <w:rPr>
          <w:rFonts w:asciiTheme="minorHAnsi" w:hAnsiTheme="minorHAnsi" w:cstheme="minorHAnsi"/>
          <w:b/>
          <w:sz w:val="22"/>
          <w:szCs w:val="22"/>
        </w:rPr>
        <w:t>101</w:t>
      </w:r>
      <w:r w:rsidR="00E94C30" w:rsidRPr="00CB756A">
        <w:rPr>
          <w:rFonts w:asciiTheme="minorHAnsi" w:hAnsiTheme="minorHAnsi" w:cstheme="minorHAnsi"/>
          <w:b/>
          <w:sz w:val="22"/>
          <w:szCs w:val="22"/>
        </w:rPr>
        <w:t>ª REUNIÃO ORDINÁRIA CPUA-CAU/RS</w:t>
      </w:r>
    </w:p>
    <w:p w:rsidR="00680A81" w:rsidRDefault="00680A81">
      <w:pPr>
        <w:rPr>
          <w:rFonts w:asciiTheme="minorHAnsi" w:eastAsia="MS Mincho" w:hAnsiTheme="minorHAnsi" w:cstheme="minorHAnsi"/>
          <w:smallCaps/>
          <w:sz w:val="22"/>
          <w:szCs w:val="22"/>
        </w:rPr>
      </w:pPr>
    </w:p>
    <w:tbl>
      <w:tblPr>
        <w:tblW w:w="9653" w:type="dxa"/>
        <w:tblInd w:w="-289" w:type="dxa"/>
        <w:tblLayout w:type="fixed"/>
        <w:tblCellMar>
          <w:left w:w="10" w:type="dxa"/>
          <w:right w:w="10" w:type="dxa"/>
        </w:tblCellMar>
        <w:tblLook w:val="0000" w:firstRow="0" w:lastRow="0" w:firstColumn="0" w:lastColumn="0" w:noHBand="0" w:noVBand="0"/>
      </w:tblPr>
      <w:tblGrid>
        <w:gridCol w:w="255"/>
        <w:gridCol w:w="1729"/>
        <w:gridCol w:w="3686"/>
        <w:gridCol w:w="1856"/>
        <w:gridCol w:w="398"/>
        <w:gridCol w:w="1729"/>
      </w:tblGrid>
      <w:tr w:rsidR="00840667" w:rsidRPr="00CB756A" w:rsidTr="00D50862">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40667" w:rsidRPr="00CB756A" w:rsidRDefault="00E94C30">
            <w:pPr>
              <w:rPr>
                <w:rFonts w:asciiTheme="minorHAnsi" w:hAnsiTheme="minorHAnsi" w:cstheme="minorHAnsi"/>
                <w:sz w:val="22"/>
                <w:szCs w:val="22"/>
              </w:rPr>
            </w:pPr>
            <w:r w:rsidRPr="00CB756A">
              <w:rPr>
                <w:rFonts w:asciiTheme="minorHAnsi" w:hAnsiTheme="minorHAnsi" w:cstheme="minorHAnsi"/>
                <w:sz w:val="22"/>
                <w:szCs w:val="22"/>
              </w:rPr>
              <w:t>DATA:</w:t>
            </w:r>
          </w:p>
        </w:tc>
        <w:tc>
          <w:tcPr>
            <w:tcW w:w="368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40667" w:rsidRPr="00CB756A" w:rsidRDefault="00B42323" w:rsidP="00250F97">
            <w:pPr>
              <w:rPr>
                <w:rFonts w:asciiTheme="minorHAnsi" w:eastAsia="MS Mincho" w:hAnsiTheme="minorHAnsi" w:cstheme="minorHAnsi"/>
                <w:sz w:val="22"/>
                <w:szCs w:val="22"/>
              </w:rPr>
            </w:pPr>
            <w:r>
              <w:rPr>
                <w:rFonts w:asciiTheme="minorHAnsi" w:eastAsia="MS Mincho" w:hAnsiTheme="minorHAnsi" w:cstheme="minorHAnsi"/>
                <w:sz w:val="22"/>
                <w:szCs w:val="22"/>
              </w:rPr>
              <w:t>0</w:t>
            </w:r>
            <w:r w:rsidR="00250F97">
              <w:rPr>
                <w:rFonts w:asciiTheme="minorHAnsi" w:eastAsia="MS Mincho" w:hAnsiTheme="minorHAnsi" w:cstheme="minorHAnsi"/>
                <w:sz w:val="22"/>
                <w:szCs w:val="22"/>
              </w:rPr>
              <w:t>6</w:t>
            </w:r>
            <w:r w:rsidR="00986D9A">
              <w:rPr>
                <w:rFonts w:asciiTheme="minorHAnsi" w:eastAsia="MS Mincho" w:hAnsiTheme="minorHAnsi" w:cstheme="minorHAnsi"/>
                <w:sz w:val="22"/>
                <w:szCs w:val="22"/>
              </w:rPr>
              <w:t xml:space="preserve"> de</w:t>
            </w:r>
            <w:r w:rsidR="003B70C5">
              <w:rPr>
                <w:rFonts w:asciiTheme="minorHAnsi" w:eastAsia="MS Mincho" w:hAnsiTheme="minorHAnsi" w:cstheme="minorHAnsi"/>
                <w:sz w:val="22"/>
                <w:szCs w:val="22"/>
              </w:rPr>
              <w:t xml:space="preserve"> </w:t>
            </w:r>
            <w:r w:rsidR="00250F97">
              <w:rPr>
                <w:rFonts w:asciiTheme="minorHAnsi" w:eastAsia="MS Mincho" w:hAnsiTheme="minorHAnsi" w:cstheme="minorHAnsi"/>
                <w:sz w:val="22"/>
                <w:szCs w:val="22"/>
              </w:rPr>
              <w:t xml:space="preserve">julho </w:t>
            </w:r>
            <w:r w:rsidR="00BD0827">
              <w:rPr>
                <w:rFonts w:asciiTheme="minorHAnsi" w:eastAsia="MS Mincho" w:hAnsiTheme="minorHAnsi" w:cstheme="minorHAnsi"/>
                <w:sz w:val="22"/>
                <w:szCs w:val="22"/>
              </w:rPr>
              <w:t>de 2022</w:t>
            </w:r>
            <w:r w:rsidR="00986D9A">
              <w:rPr>
                <w:rFonts w:asciiTheme="minorHAnsi" w:eastAsia="MS Mincho" w:hAnsiTheme="minorHAnsi" w:cstheme="minorHAnsi"/>
                <w:sz w:val="22"/>
                <w:szCs w:val="22"/>
              </w:rPr>
              <w:t xml:space="preserve">, </w:t>
            </w:r>
            <w:proofErr w:type="gramStart"/>
            <w:r w:rsidR="00BD0827">
              <w:rPr>
                <w:rFonts w:asciiTheme="minorHAnsi" w:eastAsia="MS Mincho" w:hAnsiTheme="minorHAnsi" w:cstheme="minorHAnsi"/>
                <w:sz w:val="22"/>
                <w:szCs w:val="22"/>
              </w:rPr>
              <w:t>quarta</w:t>
            </w:r>
            <w:r w:rsidR="00986D9A">
              <w:rPr>
                <w:rFonts w:asciiTheme="minorHAnsi" w:eastAsia="MS Mincho" w:hAnsiTheme="minorHAnsi" w:cstheme="minorHAnsi"/>
                <w:sz w:val="22"/>
                <w:szCs w:val="22"/>
              </w:rPr>
              <w:t>-feira</w:t>
            </w:r>
            <w:proofErr w:type="gramEnd"/>
          </w:p>
        </w:tc>
        <w:tc>
          <w:tcPr>
            <w:tcW w:w="185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40667" w:rsidRPr="00CB756A" w:rsidRDefault="00E94C30">
            <w:pPr>
              <w:rPr>
                <w:rFonts w:asciiTheme="minorHAnsi" w:hAnsiTheme="minorHAnsi" w:cstheme="minorHAnsi"/>
                <w:sz w:val="22"/>
                <w:szCs w:val="22"/>
              </w:rPr>
            </w:pPr>
            <w:r w:rsidRPr="00CB756A">
              <w:rPr>
                <w:rFonts w:asciiTheme="minorHAnsi" w:hAnsiTheme="minorHAnsi" w:cstheme="minorHAnsi"/>
                <w:sz w:val="22"/>
                <w:szCs w:val="22"/>
              </w:rPr>
              <w:t>HORÁRIO:</w:t>
            </w:r>
          </w:p>
        </w:tc>
        <w:tc>
          <w:tcPr>
            <w:tcW w:w="212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40667" w:rsidRPr="00CB756A" w:rsidRDefault="00E94C30">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9h às 12h</w:t>
            </w:r>
          </w:p>
        </w:tc>
      </w:tr>
      <w:tr w:rsidR="00840667" w:rsidRPr="00CB756A" w:rsidTr="00D50862">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40667" w:rsidRPr="00CB756A" w:rsidRDefault="00E94C30">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LOCAL:</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40667" w:rsidRPr="00CB756A" w:rsidRDefault="00B42323">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Aplicativo Microsoft </w:t>
            </w:r>
            <w:proofErr w:type="spellStart"/>
            <w:r>
              <w:rPr>
                <w:rFonts w:asciiTheme="minorHAnsi" w:eastAsia="MS Mincho" w:hAnsiTheme="minorHAnsi" w:cstheme="minorHAnsi"/>
                <w:sz w:val="22"/>
                <w:szCs w:val="22"/>
              </w:rPr>
              <w:t>Teams</w:t>
            </w:r>
            <w:proofErr w:type="spellEnd"/>
          </w:p>
        </w:tc>
      </w:tr>
      <w:tr w:rsidR="00840667" w:rsidRPr="00CB756A" w:rsidTr="002100A6">
        <w:tc>
          <w:tcPr>
            <w:tcW w:w="9653" w:type="dxa"/>
            <w:gridSpan w:val="6"/>
            <w:tcBorders>
              <w:top w:val="single" w:sz="4" w:space="0" w:color="A6A6A6"/>
              <w:left w:val="single" w:sz="4" w:space="0" w:color="FFFFFF"/>
              <w:bottom w:val="single" w:sz="4" w:space="0" w:color="A6A6A6"/>
              <w:right w:val="single" w:sz="4" w:space="0" w:color="FFFFFF"/>
            </w:tcBorders>
            <w:shd w:val="clear" w:color="auto" w:fill="auto"/>
            <w:tcMar>
              <w:top w:w="0" w:type="dxa"/>
              <w:left w:w="108" w:type="dxa"/>
              <w:bottom w:w="0" w:type="dxa"/>
              <w:right w:w="108" w:type="dxa"/>
            </w:tcMar>
          </w:tcPr>
          <w:p w:rsidR="00840667" w:rsidRPr="00CB756A" w:rsidRDefault="00840667">
            <w:pPr>
              <w:rPr>
                <w:rFonts w:asciiTheme="minorHAnsi" w:eastAsia="MS Mincho" w:hAnsiTheme="minorHAnsi" w:cstheme="minorHAnsi"/>
                <w:b/>
                <w:sz w:val="22"/>
                <w:szCs w:val="22"/>
              </w:rPr>
            </w:pPr>
          </w:p>
        </w:tc>
      </w:tr>
      <w:tr w:rsidR="00CD0CCE" w:rsidRPr="00CB756A" w:rsidTr="00364EA2">
        <w:tc>
          <w:tcPr>
            <w:tcW w:w="1984" w:type="dxa"/>
            <w:gridSpan w:val="2"/>
            <w:vMerge w:val="restart"/>
            <w:tcBorders>
              <w:top w:val="single" w:sz="4" w:space="0" w:color="A6A6A6"/>
              <w:left w:val="single" w:sz="4" w:space="0" w:color="BFBFBF"/>
              <w:right w:val="single" w:sz="4" w:space="0" w:color="BFBFBF"/>
            </w:tcBorders>
            <w:shd w:val="clear" w:color="auto" w:fill="F2F2F2"/>
            <w:tcMar>
              <w:top w:w="0" w:type="dxa"/>
              <w:left w:w="108" w:type="dxa"/>
              <w:bottom w:w="0" w:type="dxa"/>
              <w:right w:w="108" w:type="dxa"/>
            </w:tcMar>
            <w:vAlign w:val="center"/>
          </w:tcPr>
          <w:p w:rsidR="00CD0CCE" w:rsidRPr="00CB756A" w:rsidRDefault="00CD0CCE" w:rsidP="00152DDB">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PARTICIPANTES:</w:t>
            </w: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CD0CCE" w:rsidRPr="00C61588" w:rsidRDefault="00CD0CCE" w:rsidP="0000790E">
            <w:pPr>
              <w:rPr>
                <w:rFonts w:asciiTheme="minorHAnsi" w:hAnsiTheme="minorHAnsi" w:cstheme="minorHAnsi"/>
                <w:sz w:val="22"/>
                <w:szCs w:val="22"/>
              </w:rPr>
            </w:pPr>
            <w:r w:rsidRPr="00C61588">
              <w:rPr>
                <w:rFonts w:asciiTheme="minorHAnsi" w:hAnsiTheme="minorHAnsi" w:cstheme="minorHAnsi"/>
                <w:sz w:val="22"/>
                <w:szCs w:val="22"/>
              </w:rPr>
              <w:t>Pedro Xavier de Araújo</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CD0CCE" w:rsidRPr="00CB756A" w:rsidRDefault="00CD0CCE" w:rsidP="0000790E">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Coordenador</w:t>
            </w:r>
          </w:p>
        </w:tc>
      </w:tr>
      <w:tr w:rsidR="00CD0CCE" w:rsidRPr="00CB756A" w:rsidTr="00364EA2">
        <w:tc>
          <w:tcPr>
            <w:tcW w:w="198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rsidR="00CD0CCE" w:rsidRPr="00CB756A" w:rsidRDefault="00CD0CCE" w:rsidP="007472BE">
            <w:pPr>
              <w:rPr>
                <w:rFonts w:asciiTheme="minorHAnsi" w:eastAsia="MS Mincho" w:hAnsiTheme="minorHAnsi" w:cstheme="minorHAnsi"/>
                <w:sz w:val="22"/>
                <w:szCs w:val="22"/>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CD0CCE" w:rsidRPr="001A5DF0" w:rsidRDefault="00CD0CCE" w:rsidP="006F5606">
            <w:pPr>
              <w:rPr>
                <w:rFonts w:asciiTheme="minorHAnsi" w:hAnsiTheme="minorHAnsi" w:cstheme="minorHAnsi"/>
                <w:sz w:val="22"/>
                <w:szCs w:val="22"/>
              </w:rPr>
            </w:pPr>
            <w:r>
              <w:rPr>
                <w:rFonts w:asciiTheme="minorHAnsi" w:hAnsiTheme="minorHAnsi" w:cstheme="minorHAnsi"/>
                <w:sz w:val="22"/>
                <w:szCs w:val="22"/>
              </w:rPr>
              <w:t xml:space="preserve">Diego </w:t>
            </w:r>
            <w:proofErr w:type="spellStart"/>
            <w:r>
              <w:rPr>
                <w:rFonts w:asciiTheme="minorHAnsi" w:hAnsiTheme="minorHAnsi" w:cstheme="minorHAnsi"/>
                <w:sz w:val="22"/>
                <w:szCs w:val="22"/>
              </w:rPr>
              <w:t>Bertoletti</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CD0CCE" w:rsidRPr="00A118B6" w:rsidRDefault="00CD0CCE" w:rsidP="009334C3">
            <w:pPr>
              <w:rPr>
                <w:rFonts w:asciiTheme="minorHAnsi" w:eastAsia="MS Mincho" w:hAnsiTheme="minorHAnsi" w:cstheme="minorHAnsi"/>
                <w:sz w:val="22"/>
                <w:szCs w:val="22"/>
              </w:rPr>
            </w:pPr>
            <w:r>
              <w:rPr>
                <w:rFonts w:asciiTheme="minorHAnsi" w:eastAsia="MS Mincho" w:hAnsiTheme="minorHAnsi" w:cstheme="minorHAnsi"/>
                <w:sz w:val="22"/>
                <w:szCs w:val="22"/>
              </w:rPr>
              <w:t>Membro suplente</w:t>
            </w:r>
          </w:p>
        </w:tc>
      </w:tr>
      <w:tr w:rsidR="00CD0CCE" w:rsidRPr="00CB756A" w:rsidTr="00364EA2">
        <w:tc>
          <w:tcPr>
            <w:tcW w:w="198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rsidR="00CD0CCE" w:rsidRPr="00CB756A" w:rsidRDefault="00CD0CCE" w:rsidP="007472BE">
            <w:pPr>
              <w:rPr>
                <w:rFonts w:asciiTheme="minorHAnsi" w:eastAsia="MS Mincho" w:hAnsiTheme="minorHAnsi" w:cstheme="minorHAnsi"/>
                <w:sz w:val="22"/>
                <w:szCs w:val="22"/>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CD0CCE" w:rsidRPr="00A118B6" w:rsidRDefault="00CD0CCE" w:rsidP="006F5606">
            <w:pPr>
              <w:rPr>
                <w:rFonts w:asciiTheme="minorHAnsi" w:hAnsiTheme="minorHAnsi" w:cstheme="minorHAnsi"/>
                <w:sz w:val="22"/>
                <w:szCs w:val="22"/>
              </w:rPr>
            </w:pPr>
            <w:r w:rsidRPr="00A118B6">
              <w:rPr>
                <w:rFonts w:asciiTheme="minorHAnsi" w:hAnsiTheme="minorHAnsi" w:cstheme="minorHAnsi"/>
                <w:sz w:val="22"/>
                <w:szCs w:val="22"/>
              </w:rPr>
              <w:t xml:space="preserve">Valdir Bandeira </w:t>
            </w:r>
            <w:proofErr w:type="spellStart"/>
            <w:r w:rsidRPr="00A118B6">
              <w:rPr>
                <w:rFonts w:asciiTheme="minorHAnsi" w:hAnsiTheme="minorHAnsi" w:cstheme="minorHAnsi"/>
                <w:sz w:val="22"/>
                <w:szCs w:val="22"/>
              </w:rPr>
              <w:t>Fiorentin</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CD0CCE" w:rsidRPr="00A118B6" w:rsidRDefault="00CD0CCE" w:rsidP="009334C3">
            <w:pPr>
              <w:rPr>
                <w:rFonts w:asciiTheme="minorHAnsi" w:eastAsia="MS Mincho" w:hAnsiTheme="minorHAnsi" w:cstheme="minorHAnsi"/>
                <w:sz w:val="22"/>
                <w:szCs w:val="22"/>
              </w:rPr>
            </w:pPr>
            <w:r w:rsidRPr="00A118B6">
              <w:rPr>
                <w:rFonts w:asciiTheme="minorHAnsi" w:eastAsia="MS Mincho" w:hAnsiTheme="minorHAnsi" w:cstheme="minorHAnsi"/>
                <w:sz w:val="22"/>
                <w:szCs w:val="22"/>
              </w:rPr>
              <w:t>Membro suplente</w:t>
            </w:r>
          </w:p>
        </w:tc>
      </w:tr>
      <w:tr w:rsidR="00CD0CCE" w:rsidRPr="003953A6" w:rsidTr="00364EA2">
        <w:tc>
          <w:tcPr>
            <w:tcW w:w="198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rsidR="00CD0CCE" w:rsidRPr="003953A6" w:rsidRDefault="00CD0CCE" w:rsidP="007472BE">
            <w:pPr>
              <w:rPr>
                <w:rFonts w:asciiTheme="minorHAnsi" w:eastAsia="MS Mincho" w:hAnsiTheme="minorHAnsi" w:cstheme="minorHAnsi"/>
                <w:sz w:val="22"/>
                <w:szCs w:val="22"/>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CD0CCE" w:rsidRPr="00A118B6" w:rsidRDefault="00CD0CCE" w:rsidP="007472BE">
            <w:pPr>
              <w:rPr>
                <w:rFonts w:asciiTheme="minorHAnsi" w:hAnsiTheme="minorHAnsi" w:cstheme="minorHAnsi"/>
                <w:sz w:val="22"/>
                <w:szCs w:val="22"/>
              </w:rPr>
            </w:pPr>
            <w:r w:rsidRPr="00A118B6">
              <w:rPr>
                <w:rFonts w:asciiTheme="minorHAnsi" w:hAnsiTheme="minorHAnsi" w:cstheme="minorHAnsi"/>
                <w:sz w:val="22"/>
                <w:szCs w:val="22"/>
              </w:rPr>
              <w:t>Marisa Potter</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CD0CCE" w:rsidRPr="00A118B6" w:rsidRDefault="00CD0CCE" w:rsidP="007472BE">
            <w:pPr>
              <w:rPr>
                <w:rFonts w:asciiTheme="minorHAnsi" w:eastAsia="MS Mincho" w:hAnsiTheme="minorHAnsi" w:cstheme="minorHAnsi"/>
                <w:sz w:val="22"/>
                <w:szCs w:val="22"/>
              </w:rPr>
            </w:pPr>
            <w:r w:rsidRPr="00A118B6">
              <w:rPr>
                <w:rFonts w:asciiTheme="minorHAnsi" w:eastAsia="MS Mincho" w:hAnsiTheme="minorHAnsi" w:cstheme="minorHAnsi"/>
                <w:sz w:val="22"/>
                <w:szCs w:val="22"/>
              </w:rPr>
              <w:t>Membro suplente</w:t>
            </w:r>
          </w:p>
        </w:tc>
      </w:tr>
      <w:tr w:rsidR="00CD0CCE" w:rsidRPr="003953A6" w:rsidTr="00364EA2">
        <w:tc>
          <w:tcPr>
            <w:tcW w:w="1984" w:type="dxa"/>
            <w:gridSpan w:val="2"/>
            <w:vMerge/>
            <w:tcBorders>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CD0CCE" w:rsidRPr="003953A6" w:rsidRDefault="00CD0CCE" w:rsidP="007472BE">
            <w:pPr>
              <w:rPr>
                <w:rFonts w:asciiTheme="minorHAnsi" w:eastAsia="MS Mincho" w:hAnsiTheme="minorHAnsi" w:cstheme="minorHAnsi"/>
                <w:sz w:val="22"/>
                <w:szCs w:val="22"/>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CD0CCE" w:rsidRDefault="00CD0CCE" w:rsidP="007472BE">
            <w:pPr>
              <w:rPr>
                <w:rFonts w:asciiTheme="minorHAnsi" w:hAnsiTheme="minorHAnsi" w:cstheme="minorHAnsi"/>
                <w:sz w:val="22"/>
                <w:szCs w:val="22"/>
              </w:rPr>
            </w:pPr>
            <w:proofErr w:type="spellStart"/>
            <w:r>
              <w:rPr>
                <w:rFonts w:asciiTheme="minorHAnsi" w:hAnsiTheme="minorHAnsi" w:cstheme="minorHAnsi"/>
                <w:sz w:val="22"/>
                <w:szCs w:val="22"/>
              </w:rPr>
              <w:t>Orildes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Tres</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CD0CCE" w:rsidRDefault="00CD0CCE" w:rsidP="007472BE">
            <w:pPr>
              <w:rPr>
                <w:rFonts w:asciiTheme="minorHAnsi" w:eastAsia="MS Mincho" w:hAnsiTheme="minorHAnsi" w:cstheme="minorHAnsi"/>
                <w:sz w:val="22"/>
                <w:szCs w:val="22"/>
              </w:rPr>
            </w:pPr>
            <w:r>
              <w:rPr>
                <w:rFonts w:asciiTheme="minorHAnsi" w:eastAsia="MS Mincho" w:hAnsiTheme="minorHAnsi" w:cstheme="minorHAnsi"/>
                <w:sz w:val="22"/>
                <w:szCs w:val="22"/>
              </w:rPr>
              <w:t>Membro</w:t>
            </w:r>
          </w:p>
        </w:tc>
      </w:tr>
      <w:tr w:rsidR="00A118B6" w:rsidRPr="00A118B6" w:rsidTr="00D50862">
        <w:tc>
          <w:tcPr>
            <w:tcW w:w="1984" w:type="dxa"/>
            <w:gridSpan w:val="2"/>
            <w:vMerge w:val="restart"/>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9334C3" w:rsidRPr="00A118B6" w:rsidRDefault="009334C3" w:rsidP="007472BE">
            <w:pPr>
              <w:rPr>
                <w:rFonts w:asciiTheme="minorHAnsi" w:eastAsia="MS Mincho" w:hAnsiTheme="minorHAnsi" w:cstheme="minorHAnsi"/>
                <w:sz w:val="22"/>
                <w:szCs w:val="22"/>
              </w:rPr>
            </w:pPr>
            <w:r w:rsidRPr="00A118B6">
              <w:rPr>
                <w:rFonts w:asciiTheme="minorHAnsi" w:eastAsia="MS Mincho" w:hAnsiTheme="minorHAnsi" w:cstheme="minorHAnsi"/>
                <w:sz w:val="22"/>
                <w:szCs w:val="22"/>
              </w:rPr>
              <w:t>ASSESSORIA:</w:t>
            </w: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9334C3" w:rsidRPr="00B42323" w:rsidRDefault="009334C3" w:rsidP="007472BE">
            <w:pPr>
              <w:rPr>
                <w:rFonts w:asciiTheme="minorHAnsi" w:eastAsia="MS Mincho" w:hAnsiTheme="minorHAnsi" w:cstheme="minorHAnsi"/>
                <w:color w:val="FF0000"/>
                <w:sz w:val="22"/>
                <w:szCs w:val="22"/>
              </w:rPr>
            </w:pPr>
            <w:r w:rsidRPr="001A5DF0">
              <w:rPr>
                <w:rFonts w:asciiTheme="minorHAnsi" w:eastAsia="MS Mincho" w:hAnsiTheme="minorHAnsi" w:cstheme="minorHAnsi"/>
                <w:sz w:val="22"/>
                <w:szCs w:val="22"/>
              </w:rPr>
              <w:t xml:space="preserve">Karla </w:t>
            </w:r>
            <w:proofErr w:type="spellStart"/>
            <w:r w:rsidRPr="001A5DF0">
              <w:rPr>
                <w:rFonts w:asciiTheme="minorHAnsi" w:eastAsia="MS Mincho" w:hAnsiTheme="minorHAnsi" w:cstheme="minorHAnsi"/>
                <w:sz w:val="22"/>
                <w:szCs w:val="22"/>
              </w:rPr>
              <w:t>Ronsoni</w:t>
            </w:r>
            <w:proofErr w:type="spellEnd"/>
            <w:r w:rsidRPr="001A5DF0">
              <w:rPr>
                <w:rFonts w:asciiTheme="minorHAnsi" w:eastAsia="MS Mincho" w:hAnsiTheme="minorHAnsi" w:cstheme="minorHAnsi"/>
                <w:sz w:val="22"/>
                <w:szCs w:val="22"/>
              </w:rPr>
              <w:t xml:space="preserve"> </w:t>
            </w:r>
            <w:proofErr w:type="spellStart"/>
            <w:r w:rsidRPr="001A5DF0">
              <w:rPr>
                <w:rFonts w:asciiTheme="minorHAnsi" w:eastAsia="MS Mincho" w:hAnsiTheme="minorHAnsi" w:cstheme="minorHAnsi"/>
                <w:sz w:val="22"/>
                <w:szCs w:val="22"/>
              </w:rPr>
              <w:t>Riet</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9334C3" w:rsidRPr="00A118B6" w:rsidRDefault="009334C3" w:rsidP="007472BE">
            <w:pPr>
              <w:rPr>
                <w:rFonts w:asciiTheme="minorHAnsi" w:eastAsia="MS Mincho" w:hAnsiTheme="minorHAnsi" w:cstheme="minorHAnsi"/>
                <w:sz w:val="22"/>
                <w:szCs w:val="22"/>
              </w:rPr>
            </w:pPr>
            <w:r w:rsidRPr="00A118B6">
              <w:rPr>
                <w:rFonts w:asciiTheme="minorHAnsi" w:eastAsia="MS Mincho" w:hAnsiTheme="minorHAnsi" w:cstheme="minorHAnsi"/>
                <w:sz w:val="22"/>
                <w:szCs w:val="22"/>
              </w:rPr>
              <w:t>Arquiteta e Urbanista</w:t>
            </w:r>
          </w:p>
        </w:tc>
      </w:tr>
      <w:tr w:rsidR="000F5623" w:rsidRPr="00CB756A" w:rsidTr="00D50862">
        <w:tc>
          <w:tcPr>
            <w:tcW w:w="1984" w:type="dxa"/>
            <w:gridSpan w:val="2"/>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0F5623" w:rsidRPr="00CB756A" w:rsidRDefault="000F5623" w:rsidP="007472BE">
            <w:pPr>
              <w:rPr>
                <w:rFonts w:asciiTheme="minorHAnsi" w:eastAsia="MS Mincho" w:hAnsiTheme="minorHAnsi" w:cstheme="minorHAnsi"/>
                <w:sz w:val="22"/>
                <w:szCs w:val="22"/>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0F5623" w:rsidRPr="00B42323" w:rsidRDefault="000F5623" w:rsidP="007472BE">
            <w:pPr>
              <w:rPr>
                <w:rFonts w:asciiTheme="minorHAnsi" w:eastAsia="MS Mincho" w:hAnsiTheme="minorHAnsi" w:cstheme="minorHAnsi"/>
                <w:sz w:val="22"/>
                <w:szCs w:val="22"/>
              </w:rPr>
            </w:pPr>
            <w:r w:rsidRPr="00B42323">
              <w:rPr>
                <w:rFonts w:asciiTheme="minorHAnsi" w:eastAsia="MS Mincho" w:hAnsiTheme="minorHAnsi" w:cstheme="minorHAnsi"/>
                <w:sz w:val="22"/>
                <w:szCs w:val="22"/>
              </w:rPr>
              <w:t xml:space="preserve">Flavio </w:t>
            </w:r>
            <w:proofErr w:type="spellStart"/>
            <w:r w:rsidRPr="00B42323">
              <w:rPr>
                <w:rFonts w:asciiTheme="minorHAnsi" w:eastAsia="MS Mincho" w:hAnsiTheme="minorHAnsi" w:cstheme="minorHAnsi"/>
                <w:sz w:val="22"/>
                <w:szCs w:val="22"/>
              </w:rPr>
              <w:t>Salamoni</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0F5623" w:rsidRPr="00B42323" w:rsidRDefault="000F5623" w:rsidP="007472BE">
            <w:pPr>
              <w:rPr>
                <w:rFonts w:asciiTheme="minorHAnsi" w:eastAsia="MS Mincho" w:hAnsiTheme="minorHAnsi" w:cstheme="minorHAnsi"/>
                <w:sz w:val="22"/>
                <w:szCs w:val="22"/>
              </w:rPr>
            </w:pPr>
            <w:r w:rsidRPr="00B42323">
              <w:rPr>
                <w:rFonts w:asciiTheme="minorHAnsi" w:eastAsia="MS Mincho" w:hAnsiTheme="minorHAnsi" w:cstheme="minorHAnsi"/>
                <w:sz w:val="22"/>
                <w:szCs w:val="22"/>
              </w:rPr>
              <w:t>Assessor Jurídico</w:t>
            </w:r>
          </w:p>
        </w:tc>
      </w:tr>
      <w:tr w:rsidR="00A118B6" w:rsidRPr="00A118B6" w:rsidTr="00D50862">
        <w:tc>
          <w:tcPr>
            <w:tcW w:w="1984" w:type="dxa"/>
            <w:gridSpan w:val="2"/>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9334C3" w:rsidRPr="00A118B6" w:rsidRDefault="009334C3" w:rsidP="007472BE">
            <w:pPr>
              <w:rPr>
                <w:rFonts w:asciiTheme="minorHAnsi" w:eastAsia="MS Mincho" w:hAnsiTheme="minorHAnsi" w:cstheme="minorHAnsi"/>
                <w:sz w:val="22"/>
                <w:szCs w:val="22"/>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9334C3" w:rsidRPr="00A118B6" w:rsidRDefault="00D30617" w:rsidP="007472BE">
            <w:pPr>
              <w:rPr>
                <w:rFonts w:asciiTheme="minorHAnsi" w:eastAsia="MS Mincho" w:hAnsiTheme="minorHAnsi" w:cstheme="minorHAnsi"/>
                <w:sz w:val="22"/>
                <w:szCs w:val="22"/>
              </w:rPr>
            </w:pPr>
            <w:r w:rsidRPr="00A118B6">
              <w:rPr>
                <w:rFonts w:asciiTheme="minorHAnsi" w:eastAsia="MS Mincho" w:hAnsiTheme="minorHAnsi" w:cstheme="minorHAnsi"/>
                <w:sz w:val="22"/>
                <w:szCs w:val="22"/>
              </w:rPr>
              <w:t xml:space="preserve">Sabrina Lopes </w:t>
            </w:r>
            <w:proofErr w:type="spellStart"/>
            <w:r w:rsidRPr="00A118B6">
              <w:rPr>
                <w:rFonts w:asciiTheme="minorHAnsi" w:eastAsia="MS Mincho" w:hAnsiTheme="minorHAnsi" w:cstheme="minorHAnsi"/>
                <w:sz w:val="22"/>
                <w:szCs w:val="22"/>
              </w:rPr>
              <w:t>Ourique</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9334C3" w:rsidRPr="00A118B6" w:rsidRDefault="009334C3" w:rsidP="007472BE">
            <w:pPr>
              <w:rPr>
                <w:rFonts w:asciiTheme="minorHAnsi" w:eastAsia="MS Mincho" w:hAnsiTheme="minorHAnsi" w:cstheme="minorHAnsi"/>
                <w:sz w:val="22"/>
                <w:szCs w:val="22"/>
              </w:rPr>
            </w:pPr>
            <w:r w:rsidRPr="00A118B6">
              <w:rPr>
                <w:rFonts w:asciiTheme="minorHAnsi" w:eastAsia="MS Mincho" w:hAnsiTheme="minorHAnsi" w:cstheme="minorHAnsi"/>
                <w:sz w:val="22"/>
                <w:szCs w:val="22"/>
              </w:rPr>
              <w:t>Assistente Administrativa</w:t>
            </w:r>
          </w:p>
        </w:tc>
      </w:tr>
      <w:tr w:rsidR="00F57849" w:rsidRPr="00A118B6" w:rsidTr="00D50862">
        <w:tc>
          <w:tcPr>
            <w:tcW w:w="1984" w:type="dxa"/>
            <w:gridSpan w:val="2"/>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F57849" w:rsidRPr="00A118B6" w:rsidRDefault="00F57849" w:rsidP="00F57849">
            <w:pPr>
              <w:rPr>
                <w:rFonts w:asciiTheme="minorHAnsi" w:eastAsia="MS Mincho" w:hAnsiTheme="minorHAnsi" w:cstheme="minorHAnsi"/>
                <w:sz w:val="22"/>
                <w:szCs w:val="22"/>
              </w:rPr>
            </w:pPr>
            <w:r>
              <w:rPr>
                <w:rFonts w:asciiTheme="minorHAnsi" w:eastAsia="MS Mincho" w:hAnsiTheme="minorHAnsi" w:cstheme="minorHAnsi"/>
                <w:sz w:val="22"/>
                <w:szCs w:val="22"/>
              </w:rPr>
              <w:t>CONVIDADO:</w:t>
            </w: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F57849" w:rsidRPr="00A118B6" w:rsidRDefault="00702B83" w:rsidP="00702B83">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Tiago </w:t>
            </w:r>
            <w:proofErr w:type="spellStart"/>
            <w:r>
              <w:rPr>
                <w:rFonts w:asciiTheme="minorHAnsi" w:eastAsia="MS Mincho" w:hAnsiTheme="minorHAnsi" w:cstheme="minorHAnsi"/>
                <w:sz w:val="22"/>
                <w:szCs w:val="22"/>
              </w:rPr>
              <w:t>Holzmann</w:t>
            </w:r>
            <w:proofErr w:type="spellEnd"/>
            <w:r>
              <w:rPr>
                <w:rFonts w:asciiTheme="minorHAnsi" w:eastAsia="MS Mincho" w:hAnsiTheme="minorHAnsi" w:cstheme="minorHAnsi"/>
                <w:sz w:val="22"/>
                <w:szCs w:val="22"/>
              </w:rPr>
              <w:t xml:space="preserve"> da Silva</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F57849" w:rsidRPr="00A118B6" w:rsidRDefault="00702B83" w:rsidP="00606A60">
            <w:pPr>
              <w:rPr>
                <w:rFonts w:asciiTheme="minorHAnsi" w:eastAsia="MS Mincho" w:hAnsiTheme="minorHAnsi" w:cstheme="minorHAnsi"/>
                <w:sz w:val="22"/>
                <w:szCs w:val="22"/>
              </w:rPr>
            </w:pPr>
            <w:r>
              <w:rPr>
                <w:rFonts w:asciiTheme="minorHAnsi" w:eastAsia="MS Mincho" w:hAnsiTheme="minorHAnsi" w:cstheme="minorHAnsi"/>
                <w:sz w:val="22"/>
                <w:szCs w:val="22"/>
              </w:rPr>
              <w:t>Presidente do CAU/RS</w:t>
            </w:r>
          </w:p>
        </w:tc>
      </w:tr>
      <w:tr w:rsidR="00372BD9" w:rsidRPr="00372BD9" w:rsidTr="00D50862">
        <w:tc>
          <w:tcPr>
            <w:tcW w:w="1984" w:type="dxa"/>
            <w:gridSpan w:val="2"/>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D30617" w:rsidRPr="00372BD9" w:rsidRDefault="00D30617" w:rsidP="007472BE">
            <w:pPr>
              <w:rPr>
                <w:rFonts w:asciiTheme="minorHAnsi" w:eastAsia="MS Mincho" w:hAnsiTheme="minorHAnsi" w:cstheme="minorHAnsi"/>
                <w:sz w:val="22"/>
                <w:szCs w:val="22"/>
              </w:rPr>
            </w:pPr>
            <w:r w:rsidRPr="00372BD9">
              <w:rPr>
                <w:rFonts w:asciiTheme="minorHAnsi" w:eastAsia="MS Mincho" w:hAnsiTheme="minorHAnsi" w:cstheme="minorHAnsi"/>
                <w:sz w:val="22"/>
                <w:szCs w:val="22"/>
              </w:rPr>
              <w:t>SECRETARIA</w:t>
            </w: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D30617" w:rsidRPr="00372BD9" w:rsidRDefault="00D30617" w:rsidP="007472BE">
            <w:pPr>
              <w:rPr>
                <w:rFonts w:asciiTheme="minorHAnsi" w:eastAsia="MS Mincho" w:hAnsiTheme="minorHAnsi" w:cstheme="minorHAnsi"/>
                <w:sz w:val="22"/>
                <w:szCs w:val="22"/>
              </w:rPr>
            </w:pPr>
            <w:r w:rsidRPr="00372BD9">
              <w:rPr>
                <w:rFonts w:asciiTheme="minorHAnsi" w:eastAsia="MS Mincho" w:hAnsiTheme="minorHAnsi" w:cstheme="minorHAnsi"/>
                <w:sz w:val="22"/>
                <w:szCs w:val="22"/>
              </w:rPr>
              <w:t xml:space="preserve">Danuza </w:t>
            </w:r>
            <w:proofErr w:type="spellStart"/>
            <w:r w:rsidRPr="00372BD9">
              <w:rPr>
                <w:rFonts w:asciiTheme="minorHAnsi" w:eastAsia="MS Mincho" w:hAnsiTheme="minorHAnsi" w:cstheme="minorHAnsi"/>
                <w:sz w:val="22"/>
                <w:szCs w:val="22"/>
              </w:rPr>
              <w:t>Daudt</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D30617" w:rsidRPr="00372BD9" w:rsidRDefault="00D30617" w:rsidP="007472BE">
            <w:pPr>
              <w:rPr>
                <w:rFonts w:asciiTheme="minorHAnsi" w:eastAsia="MS Mincho" w:hAnsiTheme="minorHAnsi" w:cstheme="minorHAnsi"/>
                <w:sz w:val="22"/>
                <w:szCs w:val="22"/>
              </w:rPr>
            </w:pPr>
            <w:r w:rsidRPr="00372BD9">
              <w:rPr>
                <w:rFonts w:asciiTheme="minorHAnsi" w:eastAsia="MS Mincho" w:hAnsiTheme="minorHAnsi" w:cstheme="minorHAnsi"/>
                <w:sz w:val="22"/>
                <w:szCs w:val="22"/>
              </w:rPr>
              <w:t>Assistente de Atendimento e Fiscalização</w:t>
            </w:r>
          </w:p>
        </w:tc>
      </w:tr>
      <w:tr w:rsidR="009334C3" w:rsidRPr="00CB756A">
        <w:tc>
          <w:tcPr>
            <w:tcW w:w="9653" w:type="dxa"/>
            <w:gridSpan w:val="6"/>
            <w:tcBorders>
              <w:top w:val="single" w:sz="4" w:space="0" w:color="A6A6A6"/>
              <w:bottom w:val="single" w:sz="4" w:space="0" w:color="A6A6A6"/>
            </w:tcBorders>
            <w:shd w:val="clear" w:color="auto" w:fill="auto"/>
            <w:tcMar>
              <w:top w:w="0" w:type="dxa"/>
              <w:left w:w="108" w:type="dxa"/>
              <w:bottom w:w="0" w:type="dxa"/>
              <w:right w:w="108" w:type="dxa"/>
            </w:tcMar>
          </w:tcPr>
          <w:p w:rsidR="009334C3" w:rsidRPr="00CB756A" w:rsidRDefault="009334C3" w:rsidP="007472BE">
            <w:pPr>
              <w:rPr>
                <w:rFonts w:asciiTheme="minorHAnsi" w:eastAsia="MS Mincho" w:hAnsiTheme="minorHAnsi" w:cstheme="minorHAnsi"/>
                <w:sz w:val="22"/>
                <w:szCs w:val="22"/>
                <w:shd w:val="clear" w:color="auto" w:fill="FFFF00"/>
              </w:rPr>
            </w:pPr>
          </w:p>
        </w:tc>
      </w:tr>
      <w:tr w:rsidR="009334C3" w:rsidRPr="00CB756A" w:rsidTr="00337FAF">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9334C3" w:rsidRPr="00CB756A" w:rsidRDefault="009334C3" w:rsidP="007472BE">
            <w:pPr>
              <w:pStyle w:val="PargrafodaLista"/>
              <w:numPr>
                <w:ilvl w:val="0"/>
                <w:numId w:val="1"/>
              </w:numPr>
              <w:ind w:left="743" w:hanging="383"/>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 xml:space="preserve">      Verificação de quórum</w:t>
            </w:r>
          </w:p>
        </w:tc>
      </w:tr>
      <w:tr w:rsidR="009334C3" w:rsidRPr="00CB756A" w:rsidTr="00337FAF">
        <w:tc>
          <w:tcPr>
            <w:tcW w:w="1984"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9334C3" w:rsidRPr="00CB756A" w:rsidRDefault="009334C3" w:rsidP="007472BE">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Presenças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9334C3" w:rsidRPr="00CB756A" w:rsidRDefault="009334C3" w:rsidP="006769AF">
            <w:pPr>
              <w:jc w:val="both"/>
              <w:rPr>
                <w:rFonts w:asciiTheme="minorHAnsi" w:hAnsiTheme="minorHAnsi" w:cstheme="minorHAnsi"/>
                <w:sz w:val="22"/>
                <w:szCs w:val="22"/>
              </w:rPr>
            </w:pPr>
            <w:r w:rsidRPr="00CB756A">
              <w:rPr>
                <w:rFonts w:asciiTheme="minorHAnsi" w:eastAsia="MS Mincho" w:hAnsiTheme="minorHAnsi" w:cstheme="minorHAnsi"/>
                <w:sz w:val="22"/>
                <w:szCs w:val="22"/>
              </w:rPr>
              <w:t xml:space="preserve">Verificado o quórum para início da reunião às 9h, com </w:t>
            </w:r>
            <w:proofErr w:type="gramStart"/>
            <w:r w:rsidRPr="00CB756A">
              <w:rPr>
                <w:rFonts w:asciiTheme="minorHAnsi" w:eastAsia="MS Mincho" w:hAnsiTheme="minorHAnsi" w:cstheme="minorHAnsi"/>
                <w:sz w:val="22"/>
                <w:szCs w:val="22"/>
              </w:rPr>
              <w:t>os(</w:t>
            </w:r>
            <w:proofErr w:type="gramEnd"/>
            <w:r w:rsidRPr="00CB756A">
              <w:rPr>
                <w:rFonts w:asciiTheme="minorHAnsi" w:eastAsia="MS Mincho" w:hAnsiTheme="minorHAnsi" w:cstheme="minorHAnsi"/>
                <w:sz w:val="22"/>
                <w:szCs w:val="22"/>
              </w:rPr>
              <w:t xml:space="preserve">as) conselheiros(as) acima nominados(as). </w:t>
            </w:r>
            <w:r w:rsidRPr="001A5DF0">
              <w:rPr>
                <w:rFonts w:asciiTheme="minorHAnsi" w:eastAsia="MS Mincho" w:hAnsiTheme="minorHAnsi" w:cstheme="minorHAnsi"/>
                <w:sz w:val="22"/>
                <w:szCs w:val="22"/>
              </w:rPr>
              <w:t>A</w:t>
            </w:r>
            <w:r w:rsidR="000F2610" w:rsidRPr="001A5DF0">
              <w:rPr>
                <w:rFonts w:asciiTheme="minorHAnsi" w:eastAsia="MS Mincho" w:hAnsiTheme="minorHAnsi" w:cstheme="minorHAnsi"/>
                <w:sz w:val="22"/>
                <w:szCs w:val="22"/>
              </w:rPr>
              <w:t>s</w:t>
            </w:r>
            <w:r w:rsidRPr="001A5DF0">
              <w:rPr>
                <w:rFonts w:asciiTheme="minorHAnsi" w:eastAsia="MS Mincho" w:hAnsiTheme="minorHAnsi" w:cstheme="minorHAnsi"/>
                <w:sz w:val="22"/>
                <w:szCs w:val="22"/>
              </w:rPr>
              <w:t xml:space="preserve"> conselheira</w:t>
            </w:r>
            <w:r w:rsidR="000F2610" w:rsidRPr="001A5DF0">
              <w:rPr>
                <w:rFonts w:asciiTheme="minorHAnsi" w:eastAsia="MS Mincho" w:hAnsiTheme="minorHAnsi" w:cstheme="minorHAnsi"/>
                <w:sz w:val="22"/>
                <w:szCs w:val="22"/>
              </w:rPr>
              <w:t>s</w:t>
            </w:r>
            <w:r w:rsidRPr="001A5DF0">
              <w:rPr>
                <w:rFonts w:asciiTheme="minorHAnsi" w:eastAsia="MS Mincho" w:hAnsiTheme="minorHAnsi" w:cstheme="minorHAnsi"/>
                <w:sz w:val="22"/>
                <w:szCs w:val="22"/>
              </w:rPr>
              <w:t xml:space="preserve"> titular</w:t>
            </w:r>
            <w:r w:rsidR="000F2610" w:rsidRPr="001A5DF0">
              <w:rPr>
                <w:rFonts w:asciiTheme="minorHAnsi" w:eastAsia="MS Mincho" w:hAnsiTheme="minorHAnsi" w:cstheme="minorHAnsi"/>
                <w:sz w:val="22"/>
                <w:szCs w:val="22"/>
              </w:rPr>
              <w:t>es</w:t>
            </w:r>
            <w:r w:rsidR="009D16E5" w:rsidRPr="001A5DF0">
              <w:rPr>
                <w:rFonts w:asciiTheme="minorHAnsi" w:eastAsia="MS Mincho" w:hAnsiTheme="minorHAnsi" w:cstheme="minorHAnsi"/>
                <w:sz w:val="22"/>
                <w:szCs w:val="22"/>
              </w:rPr>
              <w:t xml:space="preserve"> </w:t>
            </w:r>
            <w:proofErr w:type="spellStart"/>
            <w:r w:rsidRPr="001A5DF0">
              <w:rPr>
                <w:rFonts w:asciiTheme="minorHAnsi" w:eastAsia="MS Mincho" w:hAnsiTheme="minorHAnsi" w:cstheme="minorHAnsi"/>
                <w:sz w:val="22"/>
                <w:szCs w:val="22"/>
              </w:rPr>
              <w:t>Evelise</w:t>
            </w:r>
            <w:proofErr w:type="spellEnd"/>
            <w:r w:rsidRPr="001A5DF0">
              <w:rPr>
                <w:rFonts w:asciiTheme="minorHAnsi" w:eastAsia="MS Mincho" w:hAnsiTheme="minorHAnsi" w:cstheme="minorHAnsi"/>
                <w:sz w:val="22"/>
                <w:szCs w:val="22"/>
              </w:rPr>
              <w:t xml:space="preserve"> Jaime de Menezes</w:t>
            </w:r>
            <w:r w:rsidR="00573863" w:rsidRPr="001A5DF0">
              <w:rPr>
                <w:rFonts w:asciiTheme="minorHAnsi" w:eastAsia="MS Mincho" w:hAnsiTheme="minorHAnsi" w:cstheme="minorHAnsi"/>
                <w:sz w:val="22"/>
                <w:szCs w:val="22"/>
              </w:rPr>
              <w:t>,</w:t>
            </w:r>
            <w:r w:rsidR="000F2610" w:rsidRPr="001A5DF0">
              <w:rPr>
                <w:rFonts w:asciiTheme="minorHAnsi" w:eastAsia="MS Mincho" w:hAnsiTheme="minorHAnsi" w:cstheme="minorHAnsi"/>
                <w:sz w:val="22"/>
                <w:szCs w:val="22"/>
              </w:rPr>
              <w:t xml:space="preserve"> Ingrid Louise de Souza </w:t>
            </w:r>
            <w:proofErr w:type="spellStart"/>
            <w:r w:rsidR="000F2610" w:rsidRPr="001A5DF0">
              <w:rPr>
                <w:rFonts w:asciiTheme="minorHAnsi" w:eastAsia="MS Mincho" w:hAnsiTheme="minorHAnsi" w:cstheme="minorHAnsi"/>
                <w:sz w:val="22"/>
                <w:szCs w:val="22"/>
              </w:rPr>
              <w:t>Dahm</w:t>
            </w:r>
            <w:proofErr w:type="spellEnd"/>
            <w:r w:rsidR="00CD0CCE">
              <w:rPr>
                <w:rFonts w:asciiTheme="minorHAnsi" w:eastAsia="MS Mincho" w:hAnsiTheme="minorHAnsi" w:cstheme="minorHAnsi"/>
                <w:sz w:val="22"/>
                <w:szCs w:val="22"/>
              </w:rPr>
              <w:t xml:space="preserve"> e </w:t>
            </w:r>
            <w:proofErr w:type="spellStart"/>
            <w:r w:rsidR="00CD0CCE">
              <w:rPr>
                <w:rFonts w:asciiTheme="minorHAnsi" w:eastAsia="MS Mincho" w:hAnsiTheme="minorHAnsi" w:cstheme="minorHAnsi"/>
                <w:sz w:val="22"/>
                <w:szCs w:val="22"/>
              </w:rPr>
              <w:t>Orildes</w:t>
            </w:r>
            <w:proofErr w:type="spellEnd"/>
            <w:r w:rsidR="00CD0CCE">
              <w:rPr>
                <w:rFonts w:asciiTheme="minorHAnsi" w:eastAsia="MS Mincho" w:hAnsiTheme="minorHAnsi" w:cstheme="minorHAnsi"/>
                <w:sz w:val="22"/>
                <w:szCs w:val="22"/>
              </w:rPr>
              <w:t xml:space="preserve"> </w:t>
            </w:r>
            <w:proofErr w:type="spellStart"/>
            <w:r w:rsidR="00CD0CCE">
              <w:rPr>
                <w:rFonts w:asciiTheme="minorHAnsi" w:eastAsia="MS Mincho" w:hAnsiTheme="minorHAnsi" w:cstheme="minorHAnsi"/>
                <w:sz w:val="22"/>
                <w:szCs w:val="22"/>
              </w:rPr>
              <w:t>Tres</w:t>
            </w:r>
            <w:proofErr w:type="spellEnd"/>
            <w:r w:rsidR="000F2610" w:rsidRPr="001A5DF0">
              <w:rPr>
                <w:rFonts w:asciiTheme="minorHAnsi" w:eastAsia="MS Mincho" w:hAnsiTheme="minorHAnsi" w:cstheme="minorHAnsi"/>
                <w:sz w:val="22"/>
                <w:szCs w:val="22"/>
              </w:rPr>
              <w:t xml:space="preserve"> solicitaram</w:t>
            </w:r>
            <w:r w:rsidR="00DE7FDA" w:rsidRPr="001A5DF0">
              <w:rPr>
                <w:rFonts w:asciiTheme="minorHAnsi" w:eastAsia="MS Mincho" w:hAnsiTheme="minorHAnsi" w:cstheme="minorHAnsi"/>
                <w:sz w:val="22"/>
                <w:szCs w:val="22"/>
              </w:rPr>
              <w:t xml:space="preserve"> a</w:t>
            </w:r>
            <w:r w:rsidR="000F2610" w:rsidRPr="001A5DF0">
              <w:rPr>
                <w:rFonts w:asciiTheme="minorHAnsi" w:eastAsia="MS Mincho" w:hAnsiTheme="minorHAnsi" w:cstheme="minorHAnsi"/>
                <w:sz w:val="22"/>
                <w:szCs w:val="22"/>
              </w:rPr>
              <w:t>s</w:t>
            </w:r>
            <w:r w:rsidR="00DE7FDA" w:rsidRPr="001A5DF0">
              <w:rPr>
                <w:rFonts w:asciiTheme="minorHAnsi" w:eastAsia="MS Mincho" w:hAnsiTheme="minorHAnsi" w:cstheme="minorHAnsi"/>
                <w:sz w:val="22"/>
                <w:szCs w:val="22"/>
              </w:rPr>
              <w:t xml:space="preserve"> convocaç</w:t>
            </w:r>
            <w:r w:rsidR="000F2610" w:rsidRPr="001A5DF0">
              <w:rPr>
                <w:rFonts w:asciiTheme="minorHAnsi" w:eastAsia="MS Mincho" w:hAnsiTheme="minorHAnsi" w:cstheme="minorHAnsi"/>
                <w:sz w:val="22"/>
                <w:szCs w:val="22"/>
              </w:rPr>
              <w:t>ões</w:t>
            </w:r>
            <w:r w:rsidR="00DE7FDA" w:rsidRPr="001A5DF0">
              <w:rPr>
                <w:rFonts w:asciiTheme="minorHAnsi" w:eastAsia="MS Mincho" w:hAnsiTheme="minorHAnsi" w:cstheme="minorHAnsi"/>
                <w:sz w:val="22"/>
                <w:szCs w:val="22"/>
              </w:rPr>
              <w:t xml:space="preserve"> de</w:t>
            </w:r>
            <w:r w:rsidRPr="001A5DF0">
              <w:rPr>
                <w:rFonts w:asciiTheme="minorHAnsi" w:eastAsia="MS Mincho" w:hAnsiTheme="minorHAnsi" w:cstheme="minorHAnsi"/>
                <w:sz w:val="22"/>
                <w:szCs w:val="22"/>
              </w:rPr>
              <w:t xml:space="preserve"> s</w:t>
            </w:r>
            <w:r w:rsidR="006645C9" w:rsidRPr="001A5DF0">
              <w:rPr>
                <w:rFonts w:asciiTheme="minorHAnsi" w:eastAsia="MS Mincho" w:hAnsiTheme="minorHAnsi" w:cstheme="minorHAnsi"/>
                <w:sz w:val="22"/>
                <w:szCs w:val="22"/>
              </w:rPr>
              <w:t>eus</w:t>
            </w:r>
            <w:r w:rsidRPr="001A5DF0">
              <w:rPr>
                <w:rFonts w:asciiTheme="minorHAnsi" w:eastAsia="MS Mincho" w:hAnsiTheme="minorHAnsi" w:cstheme="minorHAnsi"/>
                <w:sz w:val="22"/>
                <w:szCs w:val="22"/>
              </w:rPr>
              <w:t xml:space="preserve"> suplente</w:t>
            </w:r>
            <w:r w:rsidR="000F2610" w:rsidRPr="001A5DF0">
              <w:rPr>
                <w:rFonts w:asciiTheme="minorHAnsi" w:eastAsia="MS Mincho" w:hAnsiTheme="minorHAnsi" w:cstheme="minorHAnsi"/>
                <w:sz w:val="22"/>
                <w:szCs w:val="22"/>
              </w:rPr>
              <w:t>s</w:t>
            </w:r>
            <w:r w:rsidR="00EC75E6">
              <w:rPr>
                <w:rFonts w:asciiTheme="minorHAnsi" w:eastAsia="MS Mincho" w:hAnsiTheme="minorHAnsi" w:cstheme="minorHAnsi"/>
                <w:sz w:val="22"/>
                <w:szCs w:val="22"/>
              </w:rPr>
              <w:t>.</w:t>
            </w:r>
            <w:r w:rsidR="00467463">
              <w:rPr>
                <w:rFonts w:asciiTheme="minorHAnsi" w:eastAsia="MS Mincho" w:hAnsiTheme="minorHAnsi" w:cstheme="minorHAnsi"/>
                <w:sz w:val="22"/>
                <w:szCs w:val="22"/>
              </w:rPr>
              <w:t xml:space="preserve"> Ausente </w:t>
            </w:r>
            <w:proofErr w:type="gramStart"/>
            <w:r w:rsidR="00467463">
              <w:rPr>
                <w:rFonts w:asciiTheme="minorHAnsi" w:eastAsia="MS Mincho" w:hAnsiTheme="minorHAnsi" w:cstheme="minorHAnsi"/>
                <w:sz w:val="22"/>
                <w:szCs w:val="22"/>
              </w:rPr>
              <w:t>a</w:t>
            </w:r>
            <w:proofErr w:type="gramEnd"/>
            <w:r w:rsidR="00467463">
              <w:rPr>
                <w:rFonts w:asciiTheme="minorHAnsi" w:eastAsia="MS Mincho" w:hAnsiTheme="minorHAnsi" w:cstheme="minorHAnsi"/>
                <w:sz w:val="22"/>
                <w:szCs w:val="22"/>
              </w:rPr>
              <w:t xml:space="preserve"> conselheira Leticia </w:t>
            </w:r>
            <w:proofErr w:type="spellStart"/>
            <w:r w:rsidR="00467463">
              <w:rPr>
                <w:rFonts w:asciiTheme="minorHAnsi" w:eastAsia="MS Mincho" w:hAnsiTheme="minorHAnsi" w:cstheme="minorHAnsi"/>
                <w:sz w:val="22"/>
                <w:szCs w:val="22"/>
              </w:rPr>
              <w:t>Kauer</w:t>
            </w:r>
            <w:proofErr w:type="spellEnd"/>
            <w:r w:rsidR="00467463">
              <w:rPr>
                <w:rFonts w:asciiTheme="minorHAnsi" w:eastAsia="MS Mincho" w:hAnsiTheme="minorHAnsi" w:cstheme="minorHAnsi"/>
                <w:sz w:val="22"/>
                <w:szCs w:val="22"/>
              </w:rPr>
              <w:t>, devidamente justificada.</w:t>
            </w:r>
            <w:r w:rsidR="00573863" w:rsidRPr="001A5DF0">
              <w:rPr>
                <w:rFonts w:asciiTheme="minorHAnsi" w:eastAsia="MS Mincho" w:hAnsiTheme="minorHAnsi" w:cstheme="minorHAnsi"/>
                <w:sz w:val="22"/>
                <w:szCs w:val="22"/>
              </w:rPr>
              <w:t xml:space="preserve"> </w:t>
            </w:r>
          </w:p>
        </w:tc>
      </w:tr>
      <w:tr w:rsidR="00337FAF" w:rsidRPr="00CB756A" w:rsidTr="004D3E7A">
        <w:tc>
          <w:tcPr>
            <w:tcW w:w="9653" w:type="dxa"/>
            <w:gridSpan w:val="6"/>
            <w:tcBorders>
              <w:top w:val="single" w:sz="4" w:space="0" w:color="A6A6A6"/>
              <w:left w:val="single" w:sz="4" w:space="0" w:color="FFFFFF" w:themeColor="background1"/>
              <w:bottom w:val="single" w:sz="4" w:space="0" w:color="A6A6A6"/>
              <w:right w:val="single" w:sz="4" w:space="0" w:color="FFFFFF" w:themeColor="background1"/>
            </w:tcBorders>
            <w:shd w:val="clear" w:color="auto" w:fill="FFFFFF" w:themeFill="background1"/>
            <w:tcMar>
              <w:top w:w="0" w:type="dxa"/>
              <w:left w:w="108" w:type="dxa"/>
              <w:bottom w:w="0" w:type="dxa"/>
              <w:right w:w="108" w:type="dxa"/>
            </w:tcMar>
          </w:tcPr>
          <w:p w:rsidR="00337FAF" w:rsidRPr="00337FAF" w:rsidRDefault="00337FAF" w:rsidP="00337FAF">
            <w:pPr>
              <w:rPr>
                <w:rFonts w:asciiTheme="minorHAnsi" w:eastAsia="MS Mincho" w:hAnsiTheme="minorHAnsi" w:cstheme="minorHAnsi"/>
                <w:b/>
                <w:sz w:val="22"/>
                <w:szCs w:val="22"/>
              </w:rPr>
            </w:pPr>
          </w:p>
        </w:tc>
      </w:tr>
      <w:tr w:rsidR="009334C3" w:rsidRPr="00CB756A" w:rsidTr="0000790E">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9334C3" w:rsidRPr="00552D28" w:rsidRDefault="009334C3" w:rsidP="000040B0">
            <w:pPr>
              <w:pStyle w:val="PargrafodaLista"/>
              <w:numPr>
                <w:ilvl w:val="0"/>
                <w:numId w:val="1"/>
              </w:numPr>
              <w:jc w:val="both"/>
              <w:rPr>
                <w:rFonts w:asciiTheme="minorHAnsi" w:eastAsia="MS Mincho" w:hAnsiTheme="minorHAnsi" w:cstheme="minorHAnsi"/>
                <w:b/>
                <w:sz w:val="22"/>
                <w:szCs w:val="22"/>
              </w:rPr>
            </w:pPr>
            <w:r>
              <w:rPr>
                <w:rFonts w:asciiTheme="minorHAnsi" w:hAnsiTheme="minorHAnsi" w:cstheme="minorHAnsi"/>
                <w:b/>
                <w:sz w:val="22"/>
                <w:szCs w:val="22"/>
              </w:rPr>
              <w:t>Votação da</w:t>
            </w:r>
            <w:r w:rsidR="00573863">
              <w:rPr>
                <w:rFonts w:asciiTheme="minorHAnsi" w:hAnsiTheme="minorHAnsi" w:cstheme="minorHAnsi"/>
                <w:b/>
                <w:sz w:val="22"/>
                <w:szCs w:val="22"/>
              </w:rPr>
              <w:t>s</w:t>
            </w:r>
            <w:r>
              <w:rPr>
                <w:rFonts w:asciiTheme="minorHAnsi" w:hAnsiTheme="minorHAnsi" w:cstheme="minorHAnsi"/>
                <w:b/>
                <w:sz w:val="22"/>
                <w:szCs w:val="22"/>
              </w:rPr>
              <w:t xml:space="preserve"> súmula</w:t>
            </w:r>
            <w:r w:rsidR="00573863">
              <w:rPr>
                <w:rFonts w:asciiTheme="minorHAnsi" w:hAnsiTheme="minorHAnsi" w:cstheme="minorHAnsi"/>
                <w:b/>
                <w:sz w:val="22"/>
                <w:szCs w:val="22"/>
              </w:rPr>
              <w:t>s</w:t>
            </w:r>
            <w:r>
              <w:rPr>
                <w:rFonts w:asciiTheme="minorHAnsi" w:hAnsiTheme="minorHAnsi" w:cstheme="minorHAnsi"/>
                <w:b/>
                <w:sz w:val="22"/>
                <w:szCs w:val="22"/>
              </w:rPr>
              <w:t xml:space="preserve"> anterior</w:t>
            </w:r>
            <w:r w:rsidR="00573863">
              <w:rPr>
                <w:rFonts w:asciiTheme="minorHAnsi" w:hAnsiTheme="minorHAnsi" w:cstheme="minorHAnsi"/>
                <w:b/>
                <w:sz w:val="22"/>
                <w:szCs w:val="22"/>
              </w:rPr>
              <w:t>es</w:t>
            </w:r>
            <w:r>
              <w:rPr>
                <w:rFonts w:asciiTheme="minorHAnsi" w:hAnsiTheme="minorHAnsi" w:cstheme="minorHAnsi"/>
                <w:b/>
                <w:sz w:val="22"/>
                <w:szCs w:val="22"/>
              </w:rPr>
              <w:t xml:space="preserve"> </w:t>
            </w:r>
          </w:p>
        </w:tc>
      </w:tr>
      <w:tr w:rsidR="009334C3" w:rsidRPr="00CB756A" w:rsidTr="00D50862">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9334C3" w:rsidRPr="00E749D2" w:rsidRDefault="009334C3" w:rsidP="007472BE">
            <w:pPr>
              <w:rPr>
                <w:rFonts w:asciiTheme="minorHAnsi" w:eastAsia="MS Mincho" w:hAnsiTheme="minorHAnsi" w:cstheme="minorHAnsi"/>
                <w:b/>
                <w:sz w:val="22"/>
                <w:szCs w:val="22"/>
              </w:rPr>
            </w:pPr>
            <w:r w:rsidRPr="00E749D2">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9334C3" w:rsidRPr="008C2899" w:rsidRDefault="00B20F61" w:rsidP="007446C5">
            <w:pPr>
              <w:jc w:val="both"/>
              <w:rPr>
                <w:rFonts w:asciiTheme="minorHAnsi" w:eastAsia="MS Mincho" w:hAnsiTheme="minorHAnsi" w:cstheme="minorHAnsi"/>
                <w:sz w:val="22"/>
                <w:szCs w:val="22"/>
              </w:rPr>
            </w:pPr>
            <w:r w:rsidRPr="00B76D00">
              <w:rPr>
                <w:rFonts w:asciiTheme="minorHAnsi" w:eastAsia="MS Mincho" w:hAnsiTheme="minorHAnsi" w:cstheme="minorHAnsi"/>
                <w:sz w:val="22"/>
                <w:szCs w:val="22"/>
              </w:rPr>
              <w:t>A</w:t>
            </w:r>
            <w:r w:rsidR="001A4EC3">
              <w:rPr>
                <w:rFonts w:asciiTheme="minorHAnsi" w:eastAsia="MS Mincho" w:hAnsiTheme="minorHAnsi" w:cstheme="minorHAnsi"/>
                <w:sz w:val="22"/>
                <w:szCs w:val="22"/>
              </w:rPr>
              <w:t>s</w:t>
            </w:r>
            <w:r w:rsidRPr="00B76D00">
              <w:rPr>
                <w:rFonts w:asciiTheme="minorHAnsi" w:eastAsia="MS Mincho" w:hAnsiTheme="minorHAnsi" w:cstheme="minorHAnsi"/>
                <w:sz w:val="22"/>
                <w:szCs w:val="22"/>
              </w:rPr>
              <w:t xml:space="preserve"> súmula</w:t>
            </w:r>
            <w:r w:rsidR="001A4EC3">
              <w:rPr>
                <w:rFonts w:asciiTheme="minorHAnsi" w:eastAsia="MS Mincho" w:hAnsiTheme="minorHAnsi" w:cstheme="minorHAnsi"/>
                <w:sz w:val="22"/>
                <w:szCs w:val="22"/>
              </w:rPr>
              <w:t>s</w:t>
            </w:r>
            <w:r w:rsidR="003B1421">
              <w:rPr>
                <w:rFonts w:asciiTheme="minorHAnsi" w:eastAsia="MS Mincho" w:hAnsiTheme="minorHAnsi" w:cstheme="minorHAnsi"/>
                <w:sz w:val="22"/>
                <w:szCs w:val="22"/>
              </w:rPr>
              <w:t xml:space="preserve"> da</w:t>
            </w:r>
            <w:r w:rsidRPr="00B76D00">
              <w:rPr>
                <w:rFonts w:asciiTheme="minorHAnsi" w:eastAsia="MS Mincho" w:hAnsiTheme="minorHAnsi" w:cstheme="minorHAnsi"/>
                <w:sz w:val="22"/>
                <w:szCs w:val="22"/>
              </w:rPr>
              <w:t xml:space="preserve"> </w:t>
            </w:r>
            <w:r w:rsidR="00250F97">
              <w:rPr>
                <w:rFonts w:asciiTheme="minorHAnsi" w:eastAsia="MS Mincho" w:hAnsiTheme="minorHAnsi" w:cstheme="minorHAnsi"/>
                <w:sz w:val="22"/>
                <w:szCs w:val="22"/>
              </w:rPr>
              <w:t xml:space="preserve">100ª </w:t>
            </w:r>
            <w:r w:rsidRPr="00B76D00">
              <w:rPr>
                <w:rFonts w:asciiTheme="minorHAnsi" w:eastAsia="MS Mincho" w:hAnsiTheme="minorHAnsi" w:cstheme="minorHAnsi"/>
                <w:sz w:val="22"/>
                <w:szCs w:val="22"/>
              </w:rPr>
              <w:t>Reunião Ordinária</w:t>
            </w:r>
            <w:r w:rsidR="00250F97">
              <w:rPr>
                <w:rFonts w:asciiTheme="minorHAnsi" w:eastAsia="MS Mincho" w:hAnsiTheme="minorHAnsi" w:cstheme="minorHAnsi"/>
                <w:sz w:val="22"/>
                <w:szCs w:val="22"/>
              </w:rPr>
              <w:t xml:space="preserve"> e</w:t>
            </w:r>
            <w:r w:rsidR="001F6712">
              <w:rPr>
                <w:rFonts w:asciiTheme="minorHAnsi" w:eastAsia="MS Mincho" w:hAnsiTheme="minorHAnsi" w:cstheme="minorHAnsi"/>
                <w:sz w:val="22"/>
                <w:szCs w:val="22"/>
              </w:rPr>
              <w:t xml:space="preserve"> da</w:t>
            </w:r>
            <w:r w:rsidR="00250F97">
              <w:rPr>
                <w:rFonts w:asciiTheme="minorHAnsi" w:eastAsia="MS Mincho" w:hAnsiTheme="minorHAnsi" w:cstheme="minorHAnsi"/>
                <w:sz w:val="22"/>
                <w:szCs w:val="22"/>
              </w:rPr>
              <w:t xml:space="preserve"> 7ª Reunião Extraordinária não</w:t>
            </w:r>
            <w:r w:rsidR="00760A26">
              <w:rPr>
                <w:rFonts w:asciiTheme="minorHAnsi" w:eastAsia="MS Mincho" w:hAnsiTheme="minorHAnsi" w:cstheme="minorHAnsi"/>
                <w:sz w:val="22"/>
                <w:szCs w:val="22"/>
              </w:rPr>
              <w:t xml:space="preserve"> fo</w:t>
            </w:r>
            <w:r w:rsidR="00250F97">
              <w:rPr>
                <w:rFonts w:asciiTheme="minorHAnsi" w:eastAsia="MS Mincho" w:hAnsiTheme="minorHAnsi" w:cstheme="minorHAnsi"/>
                <w:sz w:val="22"/>
                <w:szCs w:val="22"/>
              </w:rPr>
              <w:t>ram</w:t>
            </w:r>
            <w:r w:rsidR="00760A26">
              <w:rPr>
                <w:rFonts w:asciiTheme="minorHAnsi" w:eastAsia="MS Mincho" w:hAnsiTheme="minorHAnsi" w:cstheme="minorHAnsi"/>
                <w:sz w:val="22"/>
                <w:szCs w:val="22"/>
              </w:rPr>
              <w:t xml:space="preserve"> encaminhada</w:t>
            </w:r>
            <w:r w:rsidR="00250F97">
              <w:rPr>
                <w:rFonts w:asciiTheme="minorHAnsi" w:eastAsia="MS Mincho" w:hAnsiTheme="minorHAnsi" w:cstheme="minorHAnsi"/>
                <w:sz w:val="22"/>
                <w:szCs w:val="22"/>
              </w:rPr>
              <w:t>s</w:t>
            </w:r>
            <w:r w:rsidR="00760A26">
              <w:rPr>
                <w:rFonts w:asciiTheme="minorHAnsi" w:eastAsia="MS Mincho" w:hAnsiTheme="minorHAnsi" w:cstheme="minorHAnsi"/>
                <w:sz w:val="22"/>
                <w:szCs w:val="22"/>
              </w:rPr>
              <w:t>, portanto não pode</w:t>
            </w:r>
            <w:r w:rsidR="00250F97">
              <w:rPr>
                <w:rFonts w:asciiTheme="minorHAnsi" w:eastAsia="MS Mincho" w:hAnsiTheme="minorHAnsi" w:cstheme="minorHAnsi"/>
                <w:sz w:val="22"/>
                <w:szCs w:val="22"/>
              </w:rPr>
              <w:t>m</w:t>
            </w:r>
            <w:r w:rsidR="00760A26">
              <w:rPr>
                <w:rFonts w:asciiTheme="minorHAnsi" w:eastAsia="MS Mincho" w:hAnsiTheme="minorHAnsi" w:cstheme="minorHAnsi"/>
                <w:sz w:val="22"/>
                <w:szCs w:val="22"/>
              </w:rPr>
              <w:t xml:space="preserve"> ser votada</w:t>
            </w:r>
            <w:r w:rsidR="00250F97">
              <w:rPr>
                <w:rFonts w:asciiTheme="minorHAnsi" w:eastAsia="MS Mincho" w:hAnsiTheme="minorHAnsi" w:cstheme="minorHAnsi"/>
                <w:sz w:val="22"/>
                <w:szCs w:val="22"/>
              </w:rPr>
              <w:t>s</w:t>
            </w:r>
            <w:r w:rsidR="00760A26">
              <w:rPr>
                <w:rFonts w:asciiTheme="minorHAnsi" w:eastAsia="MS Mincho" w:hAnsiTheme="minorHAnsi" w:cstheme="minorHAnsi"/>
                <w:sz w:val="22"/>
                <w:szCs w:val="22"/>
              </w:rPr>
              <w:t xml:space="preserve">. As súmulas da </w:t>
            </w:r>
            <w:r w:rsidR="001F6712">
              <w:rPr>
                <w:rFonts w:asciiTheme="minorHAnsi" w:eastAsia="MS Mincho" w:hAnsiTheme="minorHAnsi" w:cstheme="minorHAnsi"/>
                <w:sz w:val="22"/>
                <w:szCs w:val="22"/>
              </w:rPr>
              <w:t>100</w:t>
            </w:r>
            <w:r w:rsidR="00760A26">
              <w:rPr>
                <w:rFonts w:asciiTheme="minorHAnsi" w:eastAsia="MS Mincho" w:hAnsiTheme="minorHAnsi" w:cstheme="minorHAnsi"/>
                <w:sz w:val="22"/>
                <w:szCs w:val="22"/>
              </w:rPr>
              <w:t xml:space="preserve">ª </w:t>
            </w:r>
            <w:r w:rsidR="007446C5">
              <w:rPr>
                <w:rFonts w:asciiTheme="minorHAnsi" w:eastAsia="MS Mincho" w:hAnsiTheme="minorHAnsi" w:cstheme="minorHAnsi"/>
                <w:sz w:val="22"/>
                <w:szCs w:val="22"/>
              </w:rPr>
              <w:t xml:space="preserve">Reunião Ordinária </w:t>
            </w:r>
            <w:r w:rsidR="00760A26">
              <w:rPr>
                <w:rFonts w:asciiTheme="minorHAnsi" w:eastAsia="MS Mincho" w:hAnsiTheme="minorHAnsi" w:cstheme="minorHAnsi"/>
                <w:sz w:val="22"/>
                <w:szCs w:val="22"/>
              </w:rPr>
              <w:t xml:space="preserve">e da </w:t>
            </w:r>
            <w:r w:rsidR="001F6712">
              <w:rPr>
                <w:rFonts w:asciiTheme="minorHAnsi" w:eastAsia="MS Mincho" w:hAnsiTheme="minorHAnsi" w:cstheme="minorHAnsi"/>
                <w:sz w:val="22"/>
                <w:szCs w:val="22"/>
              </w:rPr>
              <w:t>7</w:t>
            </w:r>
            <w:r w:rsidR="00760A26">
              <w:rPr>
                <w:rFonts w:asciiTheme="minorHAnsi" w:eastAsia="MS Mincho" w:hAnsiTheme="minorHAnsi" w:cstheme="minorHAnsi"/>
                <w:sz w:val="22"/>
                <w:szCs w:val="22"/>
              </w:rPr>
              <w:t>ª</w:t>
            </w:r>
            <w:r w:rsidR="001F6712">
              <w:rPr>
                <w:rFonts w:asciiTheme="minorHAnsi" w:eastAsia="MS Mincho" w:hAnsiTheme="minorHAnsi" w:cstheme="minorHAnsi"/>
                <w:sz w:val="22"/>
                <w:szCs w:val="22"/>
              </w:rPr>
              <w:t xml:space="preserve"> </w:t>
            </w:r>
            <w:r w:rsidR="007446C5">
              <w:rPr>
                <w:rFonts w:asciiTheme="minorHAnsi" w:eastAsia="MS Mincho" w:hAnsiTheme="minorHAnsi" w:cstheme="minorHAnsi"/>
                <w:sz w:val="22"/>
                <w:szCs w:val="22"/>
              </w:rPr>
              <w:t>Reunião Ex</w:t>
            </w:r>
            <w:r w:rsidR="001F6712">
              <w:rPr>
                <w:rFonts w:asciiTheme="minorHAnsi" w:eastAsia="MS Mincho" w:hAnsiTheme="minorHAnsi" w:cstheme="minorHAnsi"/>
                <w:sz w:val="22"/>
                <w:szCs w:val="22"/>
              </w:rPr>
              <w:t>traordinária</w:t>
            </w:r>
            <w:r w:rsidR="00760A26">
              <w:rPr>
                <w:rFonts w:asciiTheme="minorHAnsi" w:eastAsia="MS Mincho" w:hAnsiTheme="minorHAnsi" w:cstheme="minorHAnsi"/>
                <w:sz w:val="22"/>
                <w:szCs w:val="22"/>
              </w:rPr>
              <w:t xml:space="preserve"> serão votadas na próxima reunião. </w:t>
            </w:r>
          </w:p>
        </w:tc>
      </w:tr>
      <w:tr w:rsidR="009334C3" w:rsidRPr="00CB756A" w:rsidTr="00937700">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9334C3" w:rsidRPr="00CB756A" w:rsidRDefault="009334C3" w:rsidP="007472BE">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9334C3" w:rsidRPr="00760A26" w:rsidRDefault="00760A26" w:rsidP="00671A44">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Encaminhar a súmula da </w:t>
            </w:r>
            <w:r w:rsidR="00671A44">
              <w:rPr>
                <w:rFonts w:asciiTheme="minorHAnsi" w:eastAsia="MS Mincho" w:hAnsiTheme="minorHAnsi" w:cstheme="minorHAnsi"/>
                <w:sz w:val="22"/>
                <w:szCs w:val="22"/>
              </w:rPr>
              <w:t>100</w:t>
            </w:r>
            <w:r>
              <w:rPr>
                <w:rFonts w:asciiTheme="minorHAnsi" w:eastAsia="MS Mincho" w:hAnsiTheme="minorHAnsi" w:cstheme="minorHAnsi"/>
                <w:sz w:val="22"/>
                <w:szCs w:val="22"/>
              </w:rPr>
              <w:t xml:space="preserve">ª </w:t>
            </w:r>
            <w:r w:rsidR="00671A44">
              <w:rPr>
                <w:rFonts w:asciiTheme="minorHAnsi" w:eastAsia="MS Mincho" w:hAnsiTheme="minorHAnsi" w:cstheme="minorHAnsi"/>
                <w:sz w:val="22"/>
                <w:szCs w:val="22"/>
              </w:rPr>
              <w:t xml:space="preserve">Reunião Ordinária </w:t>
            </w:r>
            <w:r>
              <w:rPr>
                <w:rFonts w:asciiTheme="minorHAnsi" w:eastAsia="MS Mincho" w:hAnsiTheme="minorHAnsi" w:cstheme="minorHAnsi"/>
                <w:sz w:val="22"/>
                <w:szCs w:val="22"/>
              </w:rPr>
              <w:t>e da 7ª Reunião</w:t>
            </w:r>
            <w:r w:rsidR="00671A44">
              <w:rPr>
                <w:rFonts w:asciiTheme="minorHAnsi" w:eastAsia="MS Mincho" w:hAnsiTheme="minorHAnsi" w:cstheme="minorHAnsi"/>
                <w:sz w:val="22"/>
                <w:szCs w:val="22"/>
              </w:rPr>
              <w:t xml:space="preserve"> extraordinária p</w:t>
            </w:r>
            <w:r>
              <w:rPr>
                <w:rFonts w:asciiTheme="minorHAnsi" w:eastAsia="MS Mincho" w:hAnsiTheme="minorHAnsi" w:cstheme="minorHAnsi"/>
                <w:sz w:val="22"/>
                <w:szCs w:val="22"/>
              </w:rPr>
              <w:t>ara análise e revisão</w:t>
            </w:r>
            <w:r w:rsidR="001A4EC3">
              <w:rPr>
                <w:rFonts w:asciiTheme="minorHAnsi" w:eastAsia="MS Mincho" w:hAnsiTheme="minorHAnsi" w:cstheme="minorHAnsi"/>
                <w:sz w:val="22"/>
                <w:szCs w:val="22"/>
              </w:rPr>
              <w:t>.</w:t>
            </w:r>
          </w:p>
        </w:tc>
      </w:tr>
      <w:tr w:rsidR="00937700" w:rsidRPr="00CB756A" w:rsidTr="00937700">
        <w:tc>
          <w:tcPr>
            <w:tcW w:w="9653" w:type="dxa"/>
            <w:gridSpan w:val="6"/>
            <w:tcBorders>
              <w:top w:val="single" w:sz="4" w:space="0" w:color="A6A6A6"/>
              <w:left w:val="single" w:sz="4" w:space="0" w:color="A6A6A6"/>
              <w:bottom w:val="single" w:sz="4" w:space="0" w:color="A6A6A6"/>
              <w:right w:val="single" w:sz="4" w:space="0" w:color="A6A6A6"/>
            </w:tcBorders>
            <w:shd w:val="clear" w:color="auto" w:fill="FFFFFF" w:themeFill="background1"/>
            <w:tcMar>
              <w:top w:w="0" w:type="dxa"/>
              <w:left w:w="108" w:type="dxa"/>
              <w:bottom w:w="0" w:type="dxa"/>
              <w:right w:w="108" w:type="dxa"/>
            </w:tcMar>
          </w:tcPr>
          <w:p w:rsidR="00937700" w:rsidRDefault="00937700" w:rsidP="00937700">
            <w:pPr>
              <w:pStyle w:val="PargrafodaLista"/>
              <w:ind w:left="1080"/>
              <w:rPr>
                <w:rFonts w:asciiTheme="minorHAnsi" w:eastAsia="MS Mincho" w:hAnsiTheme="minorHAnsi" w:cstheme="minorHAnsi"/>
                <w:b/>
                <w:sz w:val="22"/>
                <w:szCs w:val="22"/>
              </w:rPr>
            </w:pPr>
          </w:p>
        </w:tc>
      </w:tr>
      <w:tr w:rsidR="00937700" w:rsidRPr="00CB756A" w:rsidTr="0080534E">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937700" w:rsidRPr="000040B0" w:rsidRDefault="00937700" w:rsidP="0080534E">
            <w:pPr>
              <w:pStyle w:val="PargrafodaLista"/>
              <w:numPr>
                <w:ilvl w:val="0"/>
                <w:numId w:val="1"/>
              </w:numPr>
              <w:rPr>
                <w:rFonts w:asciiTheme="minorHAnsi" w:eastAsia="MS Mincho" w:hAnsiTheme="minorHAnsi" w:cstheme="minorHAnsi"/>
                <w:b/>
                <w:sz w:val="22"/>
                <w:szCs w:val="22"/>
              </w:rPr>
            </w:pPr>
            <w:r>
              <w:rPr>
                <w:rFonts w:asciiTheme="minorHAnsi" w:eastAsia="MS Mincho" w:hAnsiTheme="minorHAnsi" w:cstheme="minorHAnsi"/>
                <w:b/>
                <w:sz w:val="22"/>
                <w:szCs w:val="22"/>
              </w:rPr>
              <w:t>Comunicações</w:t>
            </w:r>
          </w:p>
        </w:tc>
      </w:tr>
      <w:tr w:rsidR="00937700" w:rsidRPr="00337FAF" w:rsidTr="0080534E">
        <w:tc>
          <w:tcPr>
            <w:tcW w:w="19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Mar>
              <w:top w:w="0" w:type="dxa"/>
              <w:left w:w="108" w:type="dxa"/>
              <w:bottom w:w="0" w:type="dxa"/>
              <w:right w:w="108" w:type="dxa"/>
            </w:tcMar>
          </w:tcPr>
          <w:p w:rsidR="00937700" w:rsidRPr="005156C1" w:rsidRDefault="00937700" w:rsidP="0080534E">
            <w:pPr>
              <w:rPr>
                <w:rFonts w:asciiTheme="minorHAnsi" w:eastAsia="MS Mincho" w:hAnsiTheme="minorHAnsi" w:cstheme="minorHAnsi"/>
                <w:b/>
                <w:sz w:val="22"/>
                <w:szCs w:val="22"/>
              </w:rPr>
            </w:pPr>
            <w:r w:rsidRPr="005156C1">
              <w:rPr>
                <w:rFonts w:asciiTheme="minorHAnsi" w:eastAsia="MS Mincho" w:hAnsiTheme="minorHAnsi" w:cstheme="minorHAnsi"/>
                <w:b/>
                <w:sz w:val="22"/>
                <w:szCs w:val="22"/>
              </w:rPr>
              <w:t>Relator</w:t>
            </w:r>
          </w:p>
        </w:tc>
        <w:tc>
          <w:tcPr>
            <w:tcW w:w="7669" w:type="dxa"/>
            <w:gridSpan w:val="4"/>
            <w:tcBorders>
              <w:top w:val="single" w:sz="4" w:space="0" w:color="A6A6A6"/>
              <w:left w:val="single" w:sz="4" w:space="0" w:color="A6A6A6" w:themeColor="background1" w:themeShade="A6"/>
              <w:bottom w:val="single" w:sz="4" w:space="0" w:color="A6A6A6"/>
              <w:right w:val="single" w:sz="4" w:space="0" w:color="A6A6A6"/>
            </w:tcBorders>
            <w:shd w:val="clear" w:color="auto" w:fill="auto"/>
            <w:tcMar>
              <w:top w:w="0" w:type="dxa"/>
              <w:left w:w="108" w:type="dxa"/>
              <w:bottom w:w="0" w:type="dxa"/>
              <w:right w:w="108" w:type="dxa"/>
            </w:tcMar>
          </w:tcPr>
          <w:p w:rsidR="00937700" w:rsidRPr="00337FAF" w:rsidRDefault="00937700" w:rsidP="0080534E">
            <w:pPr>
              <w:jc w:val="both"/>
              <w:rPr>
                <w:rFonts w:asciiTheme="minorHAnsi" w:eastAsia="MS Mincho" w:hAnsiTheme="minorHAnsi" w:cstheme="minorHAnsi"/>
                <w:sz w:val="22"/>
                <w:szCs w:val="22"/>
              </w:rPr>
            </w:pPr>
            <w:r w:rsidRPr="00337FAF">
              <w:rPr>
                <w:rFonts w:asciiTheme="minorHAnsi" w:hAnsiTheme="minorHAnsi" w:cstheme="minorHAnsi"/>
                <w:sz w:val="22"/>
                <w:szCs w:val="22"/>
              </w:rPr>
              <w:t>Pedro Xavier de Araújo</w:t>
            </w:r>
          </w:p>
        </w:tc>
      </w:tr>
      <w:tr w:rsidR="00937700" w:rsidRPr="00CB756A" w:rsidTr="0080534E">
        <w:tc>
          <w:tcPr>
            <w:tcW w:w="19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Mar>
              <w:top w:w="0" w:type="dxa"/>
              <w:left w:w="108" w:type="dxa"/>
              <w:bottom w:w="0" w:type="dxa"/>
              <w:right w:w="108" w:type="dxa"/>
            </w:tcMar>
          </w:tcPr>
          <w:p w:rsidR="00937700" w:rsidRPr="005156C1" w:rsidRDefault="00937700" w:rsidP="0080534E">
            <w:pPr>
              <w:rPr>
                <w:rFonts w:asciiTheme="minorHAnsi" w:eastAsia="MS Mincho" w:hAnsiTheme="minorHAnsi" w:cstheme="minorHAnsi"/>
                <w:b/>
                <w:sz w:val="22"/>
                <w:szCs w:val="22"/>
              </w:rPr>
            </w:pPr>
            <w:r w:rsidRPr="005156C1">
              <w:rPr>
                <w:rFonts w:asciiTheme="minorHAnsi" w:eastAsia="MS Mincho" w:hAnsiTheme="minorHAnsi" w:cstheme="minorHAnsi"/>
                <w:b/>
                <w:sz w:val="22"/>
                <w:szCs w:val="22"/>
              </w:rPr>
              <w:t>Comunicação</w:t>
            </w:r>
          </w:p>
        </w:tc>
        <w:tc>
          <w:tcPr>
            <w:tcW w:w="7669" w:type="dxa"/>
            <w:gridSpan w:val="4"/>
            <w:tcBorders>
              <w:top w:val="single" w:sz="4" w:space="0" w:color="A6A6A6"/>
              <w:left w:val="single" w:sz="4" w:space="0" w:color="A6A6A6" w:themeColor="background1" w:themeShade="A6"/>
              <w:bottom w:val="single" w:sz="4" w:space="0" w:color="A6A6A6"/>
              <w:right w:val="single" w:sz="4" w:space="0" w:color="A6A6A6"/>
            </w:tcBorders>
            <w:shd w:val="clear" w:color="auto" w:fill="auto"/>
            <w:tcMar>
              <w:top w:w="0" w:type="dxa"/>
              <w:left w:w="108" w:type="dxa"/>
              <w:bottom w:w="0" w:type="dxa"/>
              <w:right w:w="108" w:type="dxa"/>
            </w:tcMar>
          </w:tcPr>
          <w:p w:rsidR="00937700" w:rsidRPr="00CB756A" w:rsidRDefault="00937700" w:rsidP="00056C09">
            <w:pPr>
              <w:jc w:val="both"/>
              <w:rPr>
                <w:rFonts w:asciiTheme="minorHAnsi" w:hAnsiTheme="minorHAnsi" w:cstheme="minorHAnsi"/>
                <w:sz w:val="22"/>
                <w:szCs w:val="22"/>
              </w:rPr>
            </w:pPr>
            <w:r>
              <w:rPr>
                <w:rFonts w:asciiTheme="minorHAnsi" w:hAnsiTheme="minorHAnsi" w:cstheme="minorHAnsi"/>
                <w:sz w:val="22"/>
                <w:szCs w:val="22"/>
              </w:rPr>
              <w:t>O conselheiro Pedro menciona o caso de Frederico Westphalen, informando que o Diego recebeu contato d</w:t>
            </w:r>
            <w:r w:rsidR="00056C09">
              <w:rPr>
                <w:rFonts w:asciiTheme="minorHAnsi" w:hAnsiTheme="minorHAnsi" w:cstheme="minorHAnsi"/>
                <w:sz w:val="22"/>
                <w:szCs w:val="22"/>
              </w:rPr>
              <w:t>o Secretário. O conselheiro Diego informa que ainda não foi formalizado. Ele acredita que a conversa do chefe de gabinete Paulo com ele trouxe algum retorno. E</w:t>
            </w:r>
            <w:r w:rsidR="00AF2E96">
              <w:rPr>
                <w:rFonts w:asciiTheme="minorHAnsi" w:hAnsiTheme="minorHAnsi" w:cstheme="minorHAnsi"/>
                <w:sz w:val="22"/>
                <w:szCs w:val="22"/>
              </w:rPr>
              <w:t xml:space="preserve">le </w:t>
            </w:r>
            <w:r w:rsidR="00056C09">
              <w:rPr>
                <w:rFonts w:asciiTheme="minorHAnsi" w:hAnsiTheme="minorHAnsi" w:cstheme="minorHAnsi"/>
                <w:sz w:val="22"/>
                <w:szCs w:val="22"/>
              </w:rPr>
              <w:t>afirma que, por enquanto, pode ser que o caso seja resolvido dessa maneira.</w:t>
            </w:r>
          </w:p>
        </w:tc>
      </w:tr>
      <w:tr w:rsidR="009334C3" w:rsidRPr="00CB756A">
        <w:tc>
          <w:tcPr>
            <w:tcW w:w="9653" w:type="dxa"/>
            <w:gridSpan w:val="6"/>
            <w:tcBorders>
              <w:top w:val="single" w:sz="4" w:space="0" w:color="A6A6A6"/>
              <w:bottom w:val="single" w:sz="4" w:space="0" w:color="A6A6A6"/>
            </w:tcBorders>
            <w:shd w:val="clear" w:color="auto" w:fill="auto"/>
            <w:tcMar>
              <w:top w:w="0" w:type="dxa"/>
              <w:left w:w="108" w:type="dxa"/>
              <w:bottom w:w="0" w:type="dxa"/>
              <w:right w:w="108" w:type="dxa"/>
            </w:tcMar>
          </w:tcPr>
          <w:p w:rsidR="00937700" w:rsidRPr="00CB756A" w:rsidRDefault="00937700" w:rsidP="007472BE">
            <w:pPr>
              <w:rPr>
                <w:rFonts w:asciiTheme="minorHAnsi" w:eastAsia="MS Mincho" w:hAnsiTheme="minorHAnsi" w:cstheme="minorHAnsi"/>
                <w:sz w:val="22"/>
                <w:szCs w:val="22"/>
                <w:shd w:val="clear" w:color="auto" w:fill="FFFF00"/>
              </w:rPr>
            </w:pPr>
          </w:p>
        </w:tc>
      </w:tr>
      <w:tr w:rsidR="009334C3" w:rsidRPr="00CB756A">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9334C3" w:rsidRPr="009614A0" w:rsidRDefault="009334C3" w:rsidP="000040B0">
            <w:pPr>
              <w:pStyle w:val="PargrafodaLista"/>
              <w:numPr>
                <w:ilvl w:val="0"/>
                <w:numId w:val="1"/>
              </w:num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Apresentação da pauta</w:t>
            </w:r>
            <w:r w:rsidR="00AD3E6C">
              <w:rPr>
                <w:rFonts w:asciiTheme="minorHAnsi" w:eastAsia="MS Mincho" w:hAnsiTheme="minorHAnsi" w:cstheme="minorHAnsi"/>
                <w:b/>
                <w:sz w:val="22"/>
                <w:szCs w:val="22"/>
              </w:rPr>
              <w:t xml:space="preserve"> </w:t>
            </w:r>
            <w:r w:rsidR="00AD3E6C" w:rsidRPr="00545EC0">
              <w:rPr>
                <w:rFonts w:asciiTheme="minorHAnsi" w:eastAsia="MS Mincho" w:hAnsiTheme="minorHAnsi" w:cstheme="minorHAnsi"/>
                <w:b/>
                <w:sz w:val="22"/>
                <w:szCs w:val="22"/>
              </w:rPr>
              <w:t xml:space="preserve">e </w:t>
            </w:r>
            <w:proofErr w:type="spellStart"/>
            <w:r w:rsidR="00AD3E6C" w:rsidRPr="00545EC0">
              <w:rPr>
                <w:rFonts w:asciiTheme="minorHAnsi" w:eastAsia="MS Mincho" w:hAnsiTheme="minorHAnsi" w:cstheme="minorHAnsi"/>
                <w:b/>
                <w:sz w:val="22"/>
                <w:szCs w:val="22"/>
              </w:rPr>
              <w:t>extrapauta</w:t>
            </w:r>
            <w:proofErr w:type="spellEnd"/>
          </w:p>
        </w:tc>
      </w:tr>
      <w:tr w:rsidR="004F6C5A" w:rsidRPr="00CB756A" w:rsidTr="00545390">
        <w:tc>
          <w:tcPr>
            <w:tcW w:w="9653"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4F6C5A" w:rsidRPr="009614A0" w:rsidRDefault="004F6C5A" w:rsidP="00702B83">
            <w:pPr>
              <w:jc w:val="both"/>
              <w:rPr>
                <w:rFonts w:asciiTheme="minorHAnsi" w:eastAsia="MS Mincho" w:hAnsiTheme="minorHAnsi" w:cstheme="minorHAnsi"/>
                <w:sz w:val="22"/>
                <w:szCs w:val="22"/>
              </w:rPr>
            </w:pPr>
            <w:r w:rsidRPr="009614A0">
              <w:rPr>
                <w:rFonts w:asciiTheme="minorHAnsi" w:eastAsia="MS Mincho" w:hAnsiTheme="minorHAnsi" w:cstheme="minorHAnsi"/>
                <w:sz w:val="22"/>
                <w:szCs w:val="22"/>
              </w:rPr>
              <w:t>Mantida a</w:t>
            </w:r>
            <w:r>
              <w:rPr>
                <w:rFonts w:asciiTheme="minorHAnsi" w:eastAsia="MS Mincho" w:hAnsiTheme="minorHAnsi" w:cstheme="minorHAnsi"/>
                <w:sz w:val="22"/>
                <w:szCs w:val="22"/>
              </w:rPr>
              <w:t xml:space="preserve"> pauta pr</w:t>
            </w:r>
            <w:r w:rsidR="00680A81">
              <w:rPr>
                <w:rFonts w:asciiTheme="minorHAnsi" w:eastAsia="MS Mincho" w:hAnsiTheme="minorHAnsi" w:cstheme="minorHAnsi"/>
                <w:sz w:val="22"/>
                <w:szCs w:val="22"/>
              </w:rPr>
              <w:t>eviamente apresentada</w:t>
            </w:r>
            <w:r w:rsidR="00C7021D">
              <w:rPr>
                <w:rFonts w:asciiTheme="minorHAnsi" w:eastAsia="MS Mincho" w:hAnsiTheme="minorHAnsi" w:cstheme="minorHAnsi"/>
                <w:sz w:val="22"/>
                <w:szCs w:val="22"/>
              </w:rPr>
              <w:t xml:space="preserve"> e </w:t>
            </w:r>
            <w:r w:rsidR="00C7021D" w:rsidRPr="00702B83">
              <w:rPr>
                <w:rFonts w:asciiTheme="minorHAnsi" w:eastAsia="MS Mincho" w:hAnsiTheme="minorHAnsi" w:cstheme="minorHAnsi"/>
                <w:sz w:val="22"/>
                <w:szCs w:val="22"/>
              </w:rPr>
              <w:t xml:space="preserve">acrescentada a pauta sobre </w:t>
            </w:r>
            <w:r w:rsidR="00702B83" w:rsidRPr="00702B83">
              <w:rPr>
                <w:rFonts w:asciiTheme="minorHAnsi" w:eastAsia="MS Mincho" w:hAnsiTheme="minorHAnsi" w:cstheme="minorHAnsi"/>
                <w:sz w:val="22"/>
                <w:szCs w:val="22"/>
              </w:rPr>
              <w:t>Manifesto Licenciamento</w:t>
            </w:r>
            <w:r w:rsidR="00C7021D" w:rsidRPr="00702B83">
              <w:rPr>
                <w:rFonts w:asciiTheme="minorHAnsi" w:eastAsia="MS Mincho" w:hAnsiTheme="minorHAnsi" w:cstheme="minorHAnsi"/>
                <w:sz w:val="22"/>
                <w:szCs w:val="22"/>
              </w:rPr>
              <w:t>.</w:t>
            </w:r>
          </w:p>
        </w:tc>
      </w:tr>
      <w:tr w:rsidR="004F6C5A" w:rsidRPr="00CB756A" w:rsidTr="00545390">
        <w:tc>
          <w:tcPr>
            <w:tcW w:w="9653" w:type="dxa"/>
            <w:gridSpan w:val="6"/>
            <w:tcBorders>
              <w:top w:val="single" w:sz="4" w:space="0" w:color="A6A6A6"/>
              <w:bottom w:val="single" w:sz="4" w:space="0" w:color="A6A6A6"/>
            </w:tcBorders>
            <w:shd w:val="clear" w:color="auto" w:fill="auto"/>
            <w:tcMar>
              <w:top w:w="0" w:type="dxa"/>
              <w:left w:w="108" w:type="dxa"/>
              <w:bottom w:w="0" w:type="dxa"/>
              <w:right w:w="108" w:type="dxa"/>
            </w:tcMar>
          </w:tcPr>
          <w:p w:rsidR="00B71F16" w:rsidRPr="00CB756A" w:rsidRDefault="00B71F16" w:rsidP="007472BE">
            <w:pPr>
              <w:rPr>
                <w:rFonts w:asciiTheme="minorHAnsi" w:eastAsia="MS Mincho" w:hAnsiTheme="minorHAnsi" w:cstheme="minorHAnsi"/>
                <w:b/>
                <w:sz w:val="22"/>
                <w:szCs w:val="22"/>
              </w:rPr>
            </w:pPr>
          </w:p>
        </w:tc>
      </w:tr>
      <w:tr w:rsidR="00B71F16" w:rsidRPr="00CB756A" w:rsidTr="00545390">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B71F16" w:rsidRPr="00B71F16" w:rsidRDefault="00B71F16" w:rsidP="000040B0">
            <w:pPr>
              <w:pStyle w:val="PargrafodaLista"/>
              <w:numPr>
                <w:ilvl w:val="0"/>
                <w:numId w:val="1"/>
              </w:numPr>
              <w:ind w:hanging="791"/>
              <w:jc w:val="both"/>
              <w:rPr>
                <w:rFonts w:asciiTheme="minorHAnsi" w:eastAsia="MS Mincho" w:hAnsiTheme="minorHAnsi" w:cstheme="minorHAnsi"/>
                <w:b/>
                <w:sz w:val="22"/>
                <w:szCs w:val="22"/>
              </w:rPr>
            </w:pPr>
            <w:r>
              <w:rPr>
                <w:rFonts w:asciiTheme="minorHAnsi" w:eastAsia="MS Mincho" w:hAnsiTheme="minorHAnsi" w:cstheme="minorHAnsi"/>
                <w:b/>
                <w:sz w:val="22"/>
                <w:szCs w:val="22"/>
              </w:rPr>
              <w:t>Ordem do dia</w:t>
            </w:r>
          </w:p>
        </w:tc>
      </w:tr>
      <w:tr w:rsidR="004F6C5A" w:rsidRPr="00CB756A">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4F6C5A" w:rsidRPr="00372BD9" w:rsidRDefault="002F1324" w:rsidP="000040B0">
            <w:pPr>
              <w:pStyle w:val="PargrafodaLista"/>
              <w:numPr>
                <w:ilvl w:val="1"/>
                <w:numId w:val="1"/>
              </w:numPr>
              <w:ind w:left="289" w:hanging="71"/>
              <w:jc w:val="both"/>
              <w:rPr>
                <w:rFonts w:asciiTheme="minorHAnsi" w:eastAsia="MS Mincho" w:hAnsiTheme="minorHAnsi" w:cstheme="minorHAnsi"/>
                <w:b/>
                <w:color w:val="FF0000"/>
                <w:sz w:val="22"/>
                <w:szCs w:val="22"/>
              </w:rPr>
            </w:pPr>
            <w:r w:rsidRPr="00545EC0">
              <w:rPr>
                <w:rFonts w:asciiTheme="minorHAnsi" w:eastAsia="MS Mincho" w:hAnsiTheme="minorHAnsi" w:cstheme="minorHAnsi"/>
                <w:b/>
                <w:sz w:val="22"/>
                <w:szCs w:val="22"/>
              </w:rPr>
              <w:t>Representantes</w:t>
            </w:r>
          </w:p>
        </w:tc>
      </w:tr>
      <w:tr w:rsidR="004F6C5A" w:rsidRPr="00CB756A" w:rsidTr="00D50862">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4F6C5A" w:rsidRPr="00CB756A" w:rsidRDefault="004F6C5A" w:rsidP="007472BE">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4F6C5A" w:rsidRPr="00CB756A" w:rsidRDefault="004F6C5A" w:rsidP="007472BE">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4F6C5A" w:rsidRPr="00CB756A" w:rsidTr="00D50862">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4F6C5A" w:rsidRPr="00CB756A" w:rsidRDefault="004F6C5A" w:rsidP="007472BE">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4F6C5A" w:rsidRPr="00CB756A" w:rsidRDefault="004F6C5A" w:rsidP="007472BE">
            <w:pPr>
              <w:jc w:val="both"/>
              <w:rPr>
                <w:rFonts w:asciiTheme="minorHAnsi" w:hAnsiTheme="minorHAnsi" w:cstheme="minorHAnsi"/>
                <w:sz w:val="22"/>
                <w:szCs w:val="22"/>
              </w:rPr>
            </w:pPr>
            <w:r>
              <w:rPr>
                <w:rFonts w:asciiTheme="minorHAnsi" w:hAnsiTheme="minorHAnsi" w:cstheme="minorHAnsi"/>
                <w:color w:val="000000"/>
                <w:sz w:val="22"/>
                <w:szCs w:val="22"/>
              </w:rPr>
              <w:t>Membros</w:t>
            </w:r>
          </w:p>
        </w:tc>
      </w:tr>
      <w:tr w:rsidR="004F6C5A" w:rsidRPr="00CB756A" w:rsidTr="00E1121C">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4F6C5A" w:rsidRPr="00CB756A" w:rsidRDefault="004F6C5A" w:rsidP="007472BE">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4F6C5A" w:rsidRPr="00B80FA1" w:rsidRDefault="00056C09" w:rsidP="004D1B8A">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Pedro informa que</w:t>
            </w:r>
            <w:r w:rsidR="0041440F">
              <w:rPr>
                <w:rFonts w:asciiTheme="minorHAnsi" w:eastAsia="MS Mincho" w:hAnsiTheme="minorHAnsi" w:cstheme="minorHAnsi"/>
                <w:sz w:val="22"/>
                <w:szCs w:val="22"/>
              </w:rPr>
              <w:t xml:space="preserve"> a reunião foi de grande qualidade, e que a troca com o CAU/BR foi positiva. E menciona o envolvimento da CPUA com o tema </w:t>
            </w:r>
            <w:r w:rsidR="0041440F">
              <w:rPr>
                <w:rFonts w:asciiTheme="minorHAnsi" w:eastAsia="MS Mincho" w:hAnsiTheme="minorHAnsi" w:cstheme="minorHAnsi"/>
                <w:sz w:val="22"/>
                <w:szCs w:val="22"/>
              </w:rPr>
              <w:lastRenderedPageBreak/>
              <w:t>licenciamento. Ele acredita se</w:t>
            </w:r>
            <w:r w:rsidR="004D1B8A">
              <w:rPr>
                <w:rFonts w:asciiTheme="minorHAnsi" w:eastAsia="MS Mincho" w:hAnsiTheme="minorHAnsi" w:cstheme="minorHAnsi"/>
                <w:sz w:val="22"/>
                <w:szCs w:val="22"/>
              </w:rPr>
              <w:t>r</w:t>
            </w:r>
            <w:r>
              <w:rPr>
                <w:rFonts w:asciiTheme="minorHAnsi" w:eastAsia="MS Mincho" w:hAnsiTheme="minorHAnsi" w:cstheme="minorHAnsi"/>
                <w:sz w:val="22"/>
                <w:szCs w:val="22"/>
              </w:rPr>
              <w:t xml:space="preserve"> oportuno</w:t>
            </w:r>
            <w:r w:rsidR="0041440F">
              <w:rPr>
                <w:rFonts w:asciiTheme="minorHAnsi" w:eastAsia="MS Mincho" w:hAnsiTheme="minorHAnsi" w:cstheme="minorHAnsi"/>
                <w:sz w:val="22"/>
                <w:szCs w:val="22"/>
              </w:rPr>
              <w:t xml:space="preserve"> resgatar esse tema. Ele também considerou satisfatória a reunião, todavia, menciona que a baixa adesão dos representantes talvez seja um aspecto negativo. O conselheiro Valdir também acredita que a participação dos representantes na reunião foi um aspecto insatisfatório, em que pese o tema e os palestrantes terem contribuído muito para a reunião.</w:t>
            </w:r>
            <w:r w:rsidR="000736C8">
              <w:rPr>
                <w:rFonts w:asciiTheme="minorHAnsi" w:eastAsia="MS Mincho" w:hAnsiTheme="minorHAnsi" w:cstheme="minorHAnsi"/>
                <w:sz w:val="22"/>
                <w:szCs w:val="22"/>
              </w:rPr>
              <w:t xml:space="preserve"> A conselheira Marisa concorda que faltou mais participação dos representantes. Ela acredita que talvez em razão de que tinham muitos assuntos interessantes sendo debatidos pelos convidados. Todavia ela acredita que isso seja revisto para a próxima reunião. O conselheiro Diego também acredita que os representantes deveriam ter participado mais</w:t>
            </w:r>
            <w:r w:rsidR="0041440F">
              <w:rPr>
                <w:rFonts w:asciiTheme="minorHAnsi" w:eastAsia="MS Mincho" w:hAnsiTheme="minorHAnsi" w:cstheme="minorHAnsi"/>
                <w:sz w:val="22"/>
                <w:szCs w:val="22"/>
              </w:rPr>
              <w:t>. Ele acredita que o tamanho da reunião possa, talvez, ter sido um dos motivos. Ele também menciona que o horário após o expediente possa ter sido um impedimento</w:t>
            </w:r>
            <w:r w:rsidR="000736C8">
              <w:rPr>
                <w:rFonts w:asciiTheme="minorHAnsi" w:eastAsia="MS Mincho" w:hAnsiTheme="minorHAnsi" w:cstheme="minorHAnsi"/>
                <w:sz w:val="22"/>
                <w:szCs w:val="22"/>
              </w:rPr>
              <w:t>.</w:t>
            </w:r>
            <w:r w:rsidR="0041440F">
              <w:rPr>
                <w:rFonts w:asciiTheme="minorHAnsi" w:eastAsia="MS Mincho" w:hAnsiTheme="minorHAnsi" w:cstheme="minorHAnsi"/>
                <w:sz w:val="22"/>
                <w:szCs w:val="22"/>
              </w:rPr>
              <w:t xml:space="preserve"> O conselheiro</w:t>
            </w:r>
            <w:r w:rsidR="000736C8">
              <w:rPr>
                <w:rFonts w:asciiTheme="minorHAnsi" w:eastAsia="MS Mincho" w:hAnsiTheme="minorHAnsi" w:cstheme="minorHAnsi"/>
                <w:sz w:val="22"/>
                <w:szCs w:val="22"/>
              </w:rPr>
              <w:t xml:space="preserve"> </w:t>
            </w:r>
            <w:r w:rsidR="00471EB9">
              <w:rPr>
                <w:rFonts w:asciiTheme="minorHAnsi" w:eastAsia="MS Mincho" w:hAnsiTheme="minorHAnsi" w:cstheme="minorHAnsi"/>
                <w:sz w:val="22"/>
                <w:szCs w:val="22"/>
              </w:rPr>
              <w:t>Pedro lembra que o retorno dos questionários foi baixo, quando então foi decidido criar os espaços de reunião para uma maior participação, o que não resultou em melhoria. E, no caso da última reuni</w:t>
            </w:r>
            <w:r w:rsidR="00894B96">
              <w:rPr>
                <w:rFonts w:asciiTheme="minorHAnsi" w:eastAsia="MS Mincho" w:hAnsiTheme="minorHAnsi" w:cstheme="minorHAnsi"/>
                <w:sz w:val="22"/>
                <w:szCs w:val="22"/>
              </w:rPr>
              <w:t>ão, como tiveram</w:t>
            </w:r>
            <w:r w:rsidR="00471EB9">
              <w:rPr>
                <w:rFonts w:asciiTheme="minorHAnsi" w:eastAsia="MS Mincho" w:hAnsiTheme="minorHAnsi" w:cstheme="minorHAnsi"/>
                <w:sz w:val="22"/>
                <w:szCs w:val="22"/>
              </w:rPr>
              <w:t xml:space="preserve"> muitos participantes, isso acabou por inibir a participação. E</w:t>
            </w:r>
            <w:r w:rsidR="005C67C6">
              <w:rPr>
                <w:rFonts w:asciiTheme="minorHAnsi" w:eastAsia="MS Mincho" w:hAnsiTheme="minorHAnsi" w:cstheme="minorHAnsi"/>
                <w:sz w:val="22"/>
                <w:szCs w:val="22"/>
              </w:rPr>
              <w:t xml:space="preserve">le </w:t>
            </w:r>
            <w:r w:rsidR="00471EB9">
              <w:rPr>
                <w:rFonts w:asciiTheme="minorHAnsi" w:eastAsia="MS Mincho" w:hAnsiTheme="minorHAnsi" w:cstheme="minorHAnsi"/>
                <w:sz w:val="22"/>
                <w:szCs w:val="22"/>
              </w:rPr>
              <w:t>acredita, então</w:t>
            </w:r>
            <w:r w:rsidR="00894B96">
              <w:rPr>
                <w:rFonts w:asciiTheme="minorHAnsi" w:eastAsia="MS Mincho" w:hAnsiTheme="minorHAnsi" w:cstheme="minorHAnsi"/>
                <w:sz w:val="22"/>
                <w:szCs w:val="22"/>
              </w:rPr>
              <w:t>,</w:t>
            </w:r>
            <w:r w:rsidR="00471EB9">
              <w:rPr>
                <w:rFonts w:asciiTheme="minorHAnsi" w:eastAsia="MS Mincho" w:hAnsiTheme="minorHAnsi" w:cstheme="minorHAnsi"/>
                <w:sz w:val="22"/>
                <w:szCs w:val="22"/>
              </w:rPr>
              <w:t xml:space="preserve"> que a estratégia para melhorar essa participação deve ser estudada. Ele acredita que a reunião presencial poderia ser um incentivo. </w:t>
            </w:r>
            <w:r w:rsidR="00894B96">
              <w:rPr>
                <w:rFonts w:asciiTheme="minorHAnsi" w:eastAsia="MS Mincho" w:hAnsiTheme="minorHAnsi" w:cstheme="minorHAnsi"/>
                <w:sz w:val="22"/>
                <w:szCs w:val="22"/>
              </w:rPr>
              <w:t>A assessora</w:t>
            </w:r>
            <w:r w:rsidR="0041440F">
              <w:rPr>
                <w:rFonts w:asciiTheme="minorHAnsi" w:eastAsia="MS Mincho" w:hAnsiTheme="minorHAnsi" w:cstheme="minorHAnsi"/>
                <w:sz w:val="22"/>
                <w:szCs w:val="22"/>
              </w:rPr>
              <w:t xml:space="preserve"> técnica</w:t>
            </w:r>
            <w:r w:rsidR="00894B96">
              <w:rPr>
                <w:rFonts w:asciiTheme="minorHAnsi" w:eastAsia="MS Mincho" w:hAnsiTheme="minorHAnsi" w:cstheme="minorHAnsi"/>
                <w:sz w:val="22"/>
                <w:szCs w:val="22"/>
              </w:rPr>
              <w:t xml:space="preserve"> Karla acredita que, embora a participação dos representantes tenha sido um pouco fraca, os assuntos foram muito interessantes, e eles também devem ter gostado. No entanto, ela concorda que tem que melhorar a participação. Ela sugere que, talvez, na próxima reunião deve-se pensar em um meio de uma melhor participação, como, por exemplo, uma proposta anterior à reunião na qual se solicite que os participantes tragam suas sugestões. A conselheira Marisa sugere que seja criado um link através do qual os participantes possam relatar suas impressões, após a reunião.</w:t>
            </w:r>
            <w:r w:rsidR="00C5372F">
              <w:rPr>
                <w:rFonts w:asciiTheme="minorHAnsi" w:eastAsia="MS Mincho" w:hAnsiTheme="minorHAnsi" w:cstheme="minorHAnsi"/>
                <w:sz w:val="22"/>
                <w:szCs w:val="22"/>
              </w:rPr>
              <w:t xml:space="preserve"> O conselheiro Valdir sugere que possa</w:t>
            </w:r>
            <w:r w:rsidR="004E7E69">
              <w:rPr>
                <w:rFonts w:asciiTheme="minorHAnsi" w:eastAsia="MS Mincho" w:hAnsiTheme="minorHAnsi" w:cstheme="minorHAnsi"/>
                <w:sz w:val="22"/>
                <w:szCs w:val="22"/>
              </w:rPr>
              <w:t>m</w:t>
            </w:r>
            <w:r w:rsidR="00C5372F">
              <w:rPr>
                <w:rFonts w:asciiTheme="minorHAnsi" w:eastAsia="MS Mincho" w:hAnsiTheme="minorHAnsi" w:cstheme="minorHAnsi"/>
                <w:sz w:val="22"/>
                <w:szCs w:val="22"/>
              </w:rPr>
              <w:t xml:space="preserve"> ser sistematizadas visitas aos representantes</w:t>
            </w:r>
            <w:r w:rsidR="004E7E69">
              <w:rPr>
                <w:rFonts w:asciiTheme="minorHAnsi" w:eastAsia="MS Mincho" w:hAnsiTheme="minorHAnsi" w:cstheme="minorHAnsi"/>
                <w:sz w:val="22"/>
                <w:szCs w:val="22"/>
              </w:rPr>
              <w:t xml:space="preserve">, com um pequeno comitê. Ou seja, ele acredita que alguém da fiscalização possa fazer isso, ou a atuação individual de cada membro da CPUA. </w:t>
            </w:r>
            <w:r w:rsidR="009530E4">
              <w:rPr>
                <w:rFonts w:asciiTheme="minorHAnsi" w:eastAsia="MS Mincho" w:hAnsiTheme="minorHAnsi" w:cstheme="minorHAnsi"/>
                <w:sz w:val="22"/>
                <w:szCs w:val="22"/>
              </w:rPr>
              <w:t>O conselheiro Pedro lembra que</w:t>
            </w:r>
            <w:r w:rsidR="00C1547C">
              <w:rPr>
                <w:rFonts w:asciiTheme="minorHAnsi" w:eastAsia="MS Mincho" w:hAnsiTheme="minorHAnsi" w:cstheme="minorHAnsi"/>
                <w:sz w:val="22"/>
                <w:szCs w:val="22"/>
              </w:rPr>
              <w:t xml:space="preserve"> a terceira reunião será sobre plano diretor, quando poderá aplicar alguma dessas sugestões a fim de que o</w:t>
            </w:r>
            <w:r w:rsidR="004D1B8A">
              <w:rPr>
                <w:rFonts w:asciiTheme="minorHAnsi" w:eastAsia="MS Mincho" w:hAnsiTheme="minorHAnsi" w:cstheme="minorHAnsi"/>
                <w:sz w:val="22"/>
                <w:szCs w:val="22"/>
              </w:rPr>
              <w:t>s</w:t>
            </w:r>
            <w:r w:rsidR="00C1547C">
              <w:rPr>
                <w:rFonts w:asciiTheme="minorHAnsi" w:eastAsia="MS Mincho" w:hAnsiTheme="minorHAnsi" w:cstheme="minorHAnsi"/>
                <w:sz w:val="22"/>
                <w:szCs w:val="22"/>
              </w:rPr>
              <w:t xml:space="preserve"> representantes participem mais. Ele menciona que</w:t>
            </w:r>
            <w:r w:rsidR="009530E4">
              <w:rPr>
                <w:rFonts w:asciiTheme="minorHAnsi" w:eastAsia="MS Mincho" w:hAnsiTheme="minorHAnsi" w:cstheme="minorHAnsi"/>
                <w:sz w:val="22"/>
                <w:szCs w:val="22"/>
              </w:rPr>
              <w:t xml:space="preserve"> na trienal haverá a 4ª reunião com os representantes, no formato presencial.</w:t>
            </w:r>
            <w:r w:rsidR="00C1547C">
              <w:rPr>
                <w:rFonts w:asciiTheme="minorHAnsi" w:eastAsia="MS Mincho" w:hAnsiTheme="minorHAnsi" w:cstheme="minorHAnsi"/>
                <w:sz w:val="22"/>
                <w:szCs w:val="22"/>
              </w:rPr>
              <w:t xml:space="preserve"> Ele menciona que as reuniões do ano de 2023 serão regionais, quando poderia ser aplicada a sugestão do conselheiro Valdir. Ele acredita, todavia, que a CPUA está fazendo esforço para que eles participem. Dessa maneira, ele expõe que pode ser que essa participação não tenha como causa a atuação da CPUA.</w:t>
            </w:r>
            <w:r w:rsidR="00E747B1">
              <w:rPr>
                <w:rFonts w:asciiTheme="minorHAnsi" w:eastAsia="MS Mincho" w:hAnsiTheme="minorHAnsi" w:cstheme="minorHAnsi"/>
                <w:sz w:val="22"/>
                <w:szCs w:val="22"/>
              </w:rPr>
              <w:t xml:space="preserve"> Ele re</w:t>
            </w:r>
            <w:r w:rsidR="00C1547C">
              <w:rPr>
                <w:rFonts w:asciiTheme="minorHAnsi" w:eastAsia="MS Mincho" w:hAnsiTheme="minorHAnsi" w:cstheme="minorHAnsi"/>
                <w:sz w:val="22"/>
                <w:szCs w:val="22"/>
              </w:rPr>
              <w:t>itera alguns pontos levantados na reunião</w:t>
            </w:r>
            <w:r w:rsidR="00E747B1">
              <w:rPr>
                <w:rFonts w:asciiTheme="minorHAnsi" w:eastAsia="MS Mincho" w:hAnsiTheme="minorHAnsi" w:cstheme="minorHAnsi"/>
                <w:sz w:val="22"/>
                <w:szCs w:val="22"/>
              </w:rPr>
              <w:t xml:space="preserve"> extraordinária</w:t>
            </w:r>
            <w:r w:rsidR="00C1547C">
              <w:rPr>
                <w:rFonts w:asciiTheme="minorHAnsi" w:eastAsia="MS Mincho" w:hAnsiTheme="minorHAnsi" w:cstheme="minorHAnsi"/>
                <w:sz w:val="22"/>
                <w:szCs w:val="22"/>
              </w:rPr>
              <w:t>, como</w:t>
            </w:r>
            <w:r w:rsidR="00FC4E3A">
              <w:rPr>
                <w:rFonts w:asciiTheme="minorHAnsi" w:eastAsia="MS Mincho" w:hAnsiTheme="minorHAnsi" w:cstheme="minorHAnsi"/>
                <w:sz w:val="22"/>
                <w:szCs w:val="22"/>
              </w:rPr>
              <w:t>,</w:t>
            </w:r>
            <w:r w:rsidR="00C1547C">
              <w:rPr>
                <w:rFonts w:asciiTheme="minorHAnsi" w:eastAsia="MS Mincho" w:hAnsiTheme="minorHAnsi" w:cstheme="minorHAnsi"/>
                <w:sz w:val="22"/>
                <w:szCs w:val="22"/>
              </w:rPr>
              <w:t xml:space="preserve"> por exemplo</w:t>
            </w:r>
            <w:r w:rsidR="00526E8C">
              <w:rPr>
                <w:rFonts w:asciiTheme="minorHAnsi" w:eastAsia="MS Mincho" w:hAnsiTheme="minorHAnsi" w:cstheme="minorHAnsi"/>
                <w:sz w:val="22"/>
                <w:szCs w:val="22"/>
              </w:rPr>
              <w:t>,</w:t>
            </w:r>
            <w:r w:rsidR="00C1547C">
              <w:rPr>
                <w:rFonts w:asciiTheme="minorHAnsi" w:eastAsia="MS Mincho" w:hAnsiTheme="minorHAnsi" w:cstheme="minorHAnsi"/>
                <w:sz w:val="22"/>
                <w:szCs w:val="22"/>
              </w:rPr>
              <w:t xml:space="preserve"> a carta mencionada pelo Presidente Tiago</w:t>
            </w:r>
            <w:r w:rsidR="00E747B1">
              <w:rPr>
                <w:rFonts w:asciiTheme="minorHAnsi" w:eastAsia="MS Mincho" w:hAnsiTheme="minorHAnsi" w:cstheme="minorHAnsi"/>
                <w:sz w:val="22"/>
                <w:szCs w:val="22"/>
              </w:rPr>
              <w:t xml:space="preserve">. Ele menciona que o Presidente Tiago sugeriu que o ofício </w:t>
            </w:r>
            <w:r w:rsidR="00C1547C">
              <w:rPr>
                <w:rFonts w:asciiTheme="minorHAnsi" w:eastAsia="MS Mincho" w:hAnsiTheme="minorHAnsi" w:cstheme="minorHAnsi"/>
                <w:sz w:val="22"/>
                <w:szCs w:val="22"/>
              </w:rPr>
              <w:t>encaminhado ao CAU/BR pela CPUA</w:t>
            </w:r>
            <w:r w:rsidR="00E747B1">
              <w:rPr>
                <w:rFonts w:asciiTheme="minorHAnsi" w:eastAsia="MS Mincho" w:hAnsiTheme="minorHAnsi" w:cstheme="minorHAnsi"/>
                <w:sz w:val="22"/>
                <w:szCs w:val="22"/>
              </w:rPr>
              <w:t xml:space="preserve"> seja</w:t>
            </w:r>
            <w:r w:rsidR="00C1547C">
              <w:rPr>
                <w:rFonts w:asciiTheme="minorHAnsi" w:eastAsia="MS Mincho" w:hAnsiTheme="minorHAnsi" w:cstheme="minorHAnsi"/>
                <w:sz w:val="22"/>
                <w:szCs w:val="22"/>
              </w:rPr>
              <w:t>, agora,</w:t>
            </w:r>
            <w:r w:rsidR="00E747B1">
              <w:rPr>
                <w:rFonts w:asciiTheme="minorHAnsi" w:eastAsia="MS Mincho" w:hAnsiTheme="minorHAnsi" w:cstheme="minorHAnsi"/>
                <w:sz w:val="22"/>
                <w:szCs w:val="22"/>
              </w:rPr>
              <w:t xml:space="preserve"> convertido em manifesto e, após, seja encaminhado ao Plenário para </w:t>
            </w:r>
            <w:r w:rsidR="00BE4D7C">
              <w:rPr>
                <w:rFonts w:asciiTheme="minorHAnsi" w:eastAsia="MS Mincho" w:hAnsiTheme="minorHAnsi" w:cstheme="minorHAnsi"/>
                <w:sz w:val="22"/>
                <w:szCs w:val="22"/>
              </w:rPr>
              <w:t xml:space="preserve">que este </w:t>
            </w:r>
            <w:r w:rsidR="00E747B1">
              <w:rPr>
                <w:rFonts w:asciiTheme="minorHAnsi" w:eastAsia="MS Mincho" w:hAnsiTheme="minorHAnsi" w:cstheme="minorHAnsi"/>
                <w:sz w:val="22"/>
                <w:szCs w:val="22"/>
              </w:rPr>
              <w:t xml:space="preserve">aprove como uma iniciativa de um projeto de lei. </w:t>
            </w:r>
            <w:r w:rsidR="00D828DE">
              <w:rPr>
                <w:rFonts w:asciiTheme="minorHAnsi" w:eastAsia="MS Mincho" w:hAnsiTheme="minorHAnsi" w:cstheme="minorHAnsi"/>
                <w:sz w:val="22"/>
                <w:szCs w:val="22"/>
              </w:rPr>
              <w:t xml:space="preserve">A conselheira </w:t>
            </w:r>
            <w:proofErr w:type="spellStart"/>
            <w:r w:rsidR="00D828DE">
              <w:rPr>
                <w:rFonts w:asciiTheme="minorHAnsi" w:eastAsia="MS Mincho" w:hAnsiTheme="minorHAnsi" w:cstheme="minorHAnsi"/>
                <w:sz w:val="22"/>
                <w:szCs w:val="22"/>
              </w:rPr>
              <w:t>Orildes</w:t>
            </w:r>
            <w:proofErr w:type="spellEnd"/>
            <w:r w:rsidR="00D828DE">
              <w:rPr>
                <w:rFonts w:asciiTheme="minorHAnsi" w:eastAsia="MS Mincho" w:hAnsiTheme="minorHAnsi" w:cstheme="minorHAnsi"/>
                <w:sz w:val="22"/>
                <w:szCs w:val="22"/>
              </w:rPr>
              <w:t xml:space="preserve"> afirma que estava muito bom o evento, mas acredita </w:t>
            </w:r>
            <w:r w:rsidR="00FC4E3A">
              <w:rPr>
                <w:rFonts w:asciiTheme="minorHAnsi" w:eastAsia="MS Mincho" w:hAnsiTheme="minorHAnsi" w:cstheme="minorHAnsi"/>
                <w:sz w:val="22"/>
                <w:szCs w:val="22"/>
              </w:rPr>
              <w:t>que devam ser pautados assuntos os quais os representantes estivessem preparados</w:t>
            </w:r>
            <w:r w:rsidR="00D828DE">
              <w:rPr>
                <w:rFonts w:asciiTheme="minorHAnsi" w:eastAsia="MS Mincho" w:hAnsiTheme="minorHAnsi" w:cstheme="minorHAnsi"/>
                <w:sz w:val="22"/>
                <w:szCs w:val="22"/>
              </w:rPr>
              <w:t xml:space="preserve">, </w:t>
            </w:r>
            <w:r w:rsidR="004D1B8A">
              <w:rPr>
                <w:rFonts w:asciiTheme="minorHAnsi" w:eastAsia="MS Mincho" w:hAnsiTheme="minorHAnsi" w:cstheme="minorHAnsi"/>
                <w:sz w:val="22"/>
                <w:szCs w:val="22"/>
              </w:rPr>
              <w:t>pois, talvez</w:t>
            </w:r>
            <w:r w:rsidR="00D828DE">
              <w:rPr>
                <w:rFonts w:asciiTheme="minorHAnsi" w:eastAsia="MS Mincho" w:hAnsiTheme="minorHAnsi" w:cstheme="minorHAnsi"/>
                <w:sz w:val="22"/>
                <w:szCs w:val="22"/>
              </w:rPr>
              <w:t xml:space="preserve"> os </w:t>
            </w:r>
            <w:r w:rsidR="00FC4E3A">
              <w:rPr>
                <w:rFonts w:asciiTheme="minorHAnsi" w:eastAsia="MS Mincho" w:hAnsiTheme="minorHAnsi" w:cstheme="minorHAnsi"/>
                <w:sz w:val="22"/>
                <w:szCs w:val="22"/>
              </w:rPr>
              <w:t>mesmos</w:t>
            </w:r>
            <w:r w:rsidR="00D828DE">
              <w:rPr>
                <w:rFonts w:asciiTheme="minorHAnsi" w:eastAsia="MS Mincho" w:hAnsiTheme="minorHAnsi" w:cstheme="minorHAnsi"/>
                <w:sz w:val="22"/>
                <w:szCs w:val="22"/>
              </w:rPr>
              <w:t xml:space="preserve"> não est</w:t>
            </w:r>
            <w:r w:rsidR="00FC4E3A">
              <w:rPr>
                <w:rFonts w:asciiTheme="minorHAnsi" w:eastAsia="MS Mincho" w:hAnsiTheme="minorHAnsi" w:cstheme="minorHAnsi"/>
                <w:sz w:val="22"/>
                <w:szCs w:val="22"/>
              </w:rPr>
              <w:t>ivessem</w:t>
            </w:r>
            <w:r w:rsidR="00D828DE">
              <w:rPr>
                <w:rFonts w:asciiTheme="minorHAnsi" w:eastAsia="MS Mincho" w:hAnsiTheme="minorHAnsi" w:cstheme="minorHAnsi"/>
                <w:sz w:val="22"/>
                <w:szCs w:val="22"/>
              </w:rPr>
              <w:t xml:space="preserve"> familiarizados com</w:t>
            </w:r>
            <w:r w:rsidR="00FC4E3A">
              <w:rPr>
                <w:rFonts w:asciiTheme="minorHAnsi" w:eastAsia="MS Mincho" w:hAnsiTheme="minorHAnsi" w:cstheme="minorHAnsi"/>
                <w:sz w:val="22"/>
                <w:szCs w:val="22"/>
              </w:rPr>
              <w:t xml:space="preserve"> </w:t>
            </w:r>
            <w:r w:rsidR="00D828DE">
              <w:rPr>
                <w:rFonts w:asciiTheme="minorHAnsi" w:eastAsia="MS Mincho" w:hAnsiTheme="minorHAnsi" w:cstheme="minorHAnsi"/>
                <w:sz w:val="22"/>
                <w:szCs w:val="22"/>
              </w:rPr>
              <w:t xml:space="preserve">o assunto debatido. </w:t>
            </w:r>
            <w:r w:rsidR="003F1A65">
              <w:rPr>
                <w:rFonts w:asciiTheme="minorHAnsi" w:eastAsia="MS Mincho" w:hAnsiTheme="minorHAnsi" w:cstheme="minorHAnsi"/>
                <w:sz w:val="22"/>
                <w:szCs w:val="22"/>
              </w:rPr>
              <w:t>A assessora</w:t>
            </w:r>
            <w:r w:rsidR="00C1547C">
              <w:rPr>
                <w:rFonts w:asciiTheme="minorHAnsi" w:eastAsia="MS Mincho" w:hAnsiTheme="minorHAnsi" w:cstheme="minorHAnsi"/>
                <w:sz w:val="22"/>
                <w:szCs w:val="22"/>
              </w:rPr>
              <w:t xml:space="preserve"> técnica</w:t>
            </w:r>
            <w:r w:rsidR="003F1A65">
              <w:rPr>
                <w:rFonts w:asciiTheme="minorHAnsi" w:eastAsia="MS Mincho" w:hAnsiTheme="minorHAnsi" w:cstheme="minorHAnsi"/>
                <w:sz w:val="22"/>
                <w:szCs w:val="22"/>
              </w:rPr>
              <w:t xml:space="preserve"> Karla informa que disponibilizou o link dos 12 pontos </w:t>
            </w:r>
            <w:r w:rsidR="00C1547C">
              <w:rPr>
                <w:rFonts w:asciiTheme="minorHAnsi" w:eastAsia="MS Mincho" w:hAnsiTheme="minorHAnsi" w:cstheme="minorHAnsi"/>
                <w:sz w:val="22"/>
                <w:szCs w:val="22"/>
              </w:rPr>
              <w:t>para ser</w:t>
            </w:r>
            <w:r w:rsidR="003F1A65" w:rsidRPr="00424068">
              <w:rPr>
                <w:rFonts w:asciiTheme="minorHAnsi" w:eastAsia="MS Mincho" w:hAnsiTheme="minorHAnsi" w:cstheme="minorHAnsi"/>
                <w:color w:val="FF0000"/>
                <w:sz w:val="22"/>
                <w:szCs w:val="22"/>
              </w:rPr>
              <w:t xml:space="preserve"> </w:t>
            </w:r>
            <w:r w:rsidR="003F1A65">
              <w:rPr>
                <w:rFonts w:asciiTheme="minorHAnsi" w:eastAsia="MS Mincho" w:hAnsiTheme="minorHAnsi" w:cstheme="minorHAnsi"/>
                <w:sz w:val="22"/>
                <w:szCs w:val="22"/>
              </w:rPr>
              <w:t>objeto de avaliação do Plenário.</w:t>
            </w:r>
            <w:r w:rsidR="006765E0">
              <w:rPr>
                <w:rFonts w:asciiTheme="minorHAnsi" w:eastAsia="MS Mincho" w:hAnsiTheme="minorHAnsi" w:cstheme="minorHAnsi"/>
                <w:sz w:val="22"/>
                <w:szCs w:val="22"/>
              </w:rPr>
              <w:t xml:space="preserve"> O Presidente Tiago participa da reunião. Ele</w:t>
            </w:r>
            <w:r w:rsidR="00C1547C">
              <w:rPr>
                <w:rFonts w:asciiTheme="minorHAnsi" w:eastAsia="MS Mincho" w:hAnsiTheme="minorHAnsi" w:cstheme="minorHAnsi"/>
                <w:sz w:val="22"/>
                <w:szCs w:val="22"/>
              </w:rPr>
              <w:t xml:space="preserve"> também menciona </w:t>
            </w:r>
            <w:r w:rsidR="006765E0">
              <w:rPr>
                <w:rFonts w:asciiTheme="minorHAnsi" w:eastAsia="MS Mincho" w:hAnsiTheme="minorHAnsi" w:cstheme="minorHAnsi"/>
                <w:sz w:val="22"/>
                <w:szCs w:val="22"/>
              </w:rPr>
              <w:t>que havia poucos representantes na reunião.</w:t>
            </w:r>
          </w:p>
        </w:tc>
      </w:tr>
      <w:tr w:rsidR="004F6C5A" w:rsidRPr="00CB756A" w:rsidTr="00AC1C4D">
        <w:tc>
          <w:tcPr>
            <w:tcW w:w="1984" w:type="dxa"/>
            <w:gridSpan w:val="2"/>
            <w:tcBorders>
              <w:top w:val="single" w:sz="4" w:space="0" w:color="A6A6A6"/>
              <w:left w:val="single" w:sz="4" w:space="0" w:color="A6A6A6"/>
              <w:bottom w:val="single" w:sz="4" w:space="0" w:color="A6A6A6"/>
              <w:right w:val="single" w:sz="6" w:space="0" w:color="A6A6A6"/>
            </w:tcBorders>
            <w:shd w:val="clear" w:color="auto" w:fill="F2F2F2"/>
            <w:tcMar>
              <w:top w:w="0" w:type="dxa"/>
              <w:left w:w="108" w:type="dxa"/>
              <w:bottom w:w="0" w:type="dxa"/>
              <w:right w:w="108" w:type="dxa"/>
            </w:tcMar>
          </w:tcPr>
          <w:p w:rsidR="004F6C5A" w:rsidRPr="00CB756A" w:rsidRDefault="004F6C5A" w:rsidP="007472BE">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lastRenderedPageBreak/>
              <w:t>Encaminhamento</w:t>
            </w:r>
          </w:p>
        </w:tc>
        <w:tc>
          <w:tcPr>
            <w:tcW w:w="7669" w:type="dxa"/>
            <w:gridSpan w:val="4"/>
            <w:tcBorders>
              <w:top w:val="single" w:sz="4" w:space="0" w:color="A6A6A6"/>
              <w:left w:val="single" w:sz="6"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4F6C5A" w:rsidRPr="000C5827" w:rsidRDefault="003F75B7" w:rsidP="003F75B7">
            <w:pPr>
              <w:jc w:val="both"/>
              <w:rPr>
                <w:rFonts w:asciiTheme="minorHAnsi" w:eastAsia="MS Mincho" w:hAnsiTheme="minorHAnsi" w:cstheme="minorHAnsi"/>
                <w:sz w:val="22"/>
                <w:szCs w:val="22"/>
              </w:rPr>
            </w:pPr>
            <w:r>
              <w:rPr>
                <w:rFonts w:asciiTheme="minorHAnsi" w:eastAsia="MS Mincho" w:hAnsiTheme="minorHAnsi" w:cstheme="minorHAnsi"/>
                <w:sz w:val="22"/>
                <w:szCs w:val="22"/>
              </w:rPr>
              <w:t>Aplicar o que foi sugerido às próximas reuniões com representantes para uma melhoria na participação.</w:t>
            </w:r>
          </w:p>
        </w:tc>
      </w:tr>
      <w:tr w:rsidR="00AC1C4D" w:rsidRPr="006A1644" w:rsidTr="00AC1C4D">
        <w:trPr>
          <w:trHeight w:val="182"/>
        </w:trPr>
        <w:tc>
          <w:tcPr>
            <w:tcW w:w="9653" w:type="dxa"/>
            <w:gridSpan w:val="6"/>
            <w:tcBorders>
              <w:top w:val="single" w:sz="4" w:space="0" w:color="A6A6A6"/>
              <w:bottom w:val="single" w:sz="4" w:space="0" w:color="A6A6A6"/>
            </w:tcBorders>
            <w:shd w:val="clear" w:color="auto" w:fill="FFFFFF" w:themeFill="background1"/>
            <w:tcMar>
              <w:top w:w="0" w:type="dxa"/>
              <w:left w:w="108" w:type="dxa"/>
              <w:bottom w:w="0" w:type="dxa"/>
              <w:right w:w="108" w:type="dxa"/>
            </w:tcMar>
          </w:tcPr>
          <w:p w:rsidR="00AC1C4D" w:rsidRDefault="00AC1C4D" w:rsidP="00AC1C4D">
            <w:pPr>
              <w:jc w:val="both"/>
              <w:rPr>
                <w:rFonts w:asciiTheme="minorHAnsi" w:eastAsia="MS Mincho" w:hAnsiTheme="minorHAnsi" w:cstheme="minorHAnsi"/>
                <w:b/>
                <w:color w:val="FF0000"/>
                <w:sz w:val="22"/>
                <w:szCs w:val="22"/>
              </w:rPr>
            </w:pPr>
          </w:p>
          <w:p w:rsidR="00AC1C4D" w:rsidRPr="00AC1C4D" w:rsidRDefault="00AC1C4D" w:rsidP="00AC1C4D">
            <w:pPr>
              <w:jc w:val="both"/>
              <w:rPr>
                <w:rFonts w:asciiTheme="minorHAnsi" w:eastAsia="MS Mincho" w:hAnsiTheme="minorHAnsi" w:cstheme="minorHAnsi"/>
                <w:b/>
                <w:color w:val="FF0000"/>
                <w:sz w:val="22"/>
                <w:szCs w:val="22"/>
              </w:rPr>
            </w:pPr>
          </w:p>
        </w:tc>
      </w:tr>
      <w:tr w:rsidR="006A1644" w:rsidRPr="006A1644" w:rsidTr="00AC1C4D">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A6B6C" w:rsidRPr="006A1644" w:rsidRDefault="00B43501" w:rsidP="00B43501">
            <w:pPr>
              <w:pStyle w:val="PargrafodaLista"/>
              <w:numPr>
                <w:ilvl w:val="1"/>
                <w:numId w:val="1"/>
              </w:numPr>
              <w:ind w:left="289" w:firstLine="0"/>
              <w:jc w:val="both"/>
              <w:rPr>
                <w:rFonts w:asciiTheme="minorHAnsi" w:eastAsia="MS Mincho" w:hAnsiTheme="minorHAnsi" w:cstheme="minorHAnsi"/>
                <w:b/>
                <w:color w:val="FF0000"/>
                <w:sz w:val="22"/>
                <w:szCs w:val="22"/>
              </w:rPr>
            </w:pPr>
            <w:r>
              <w:rPr>
                <w:rFonts w:asciiTheme="minorHAnsi" w:eastAsia="MS Mincho" w:hAnsiTheme="minorHAnsi" w:cstheme="minorHAnsi"/>
                <w:b/>
                <w:sz w:val="22"/>
                <w:szCs w:val="22"/>
              </w:rPr>
              <w:t>CAU Educa</w:t>
            </w:r>
          </w:p>
        </w:tc>
      </w:tr>
      <w:tr w:rsidR="002A6B6C" w:rsidRPr="00CB756A" w:rsidTr="00DA3697">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A6B6C" w:rsidRPr="00CB756A" w:rsidRDefault="002A6B6C" w:rsidP="00DA3697">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2A6B6C" w:rsidRPr="00CB756A" w:rsidRDefault="002A6B6C" w:rsidP="00DA3697">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2A6B6C" w:rsidRPr="00CB756A" w:rsidTr="00DA3697">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A6B6C" w:rsidRPr="00CB756A" w:rsidRDefault="002A6B6C" w:rsidP="00DA3697">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2A6B6C" w:rsidRPr="00CB756A" w:rsidRDefault="002A6B6C" w:rsidP="00DA3697">
            <w:pPr>
              <w:jc w:val="both"/>
              <w:rPr>
                <w:rFonts w:asciiTheme="minorHAnsi" w:hAnsiTheme="minorHAnsi" w:cstheme="minorHAnsi"/>
                <w:sz w:val="22"/>
                <w:szCs w:val="22"/>
              </w:rPr>
            </w:pPr>
            <w:r w:rsidRPr="00552D28">
              <w:rPr>
                <w:rFonts w:asciiTheme="minorHAnsi" w:hAnsiTheme="minorHAnsi" w:cstheme="minorHAnsi"/>
                <w:color w:val="000000"/>
                <w:sz w:val="22"/>
                <w:szCs w:val="22"/>
              </w:rPr>
              <w:t>Membros</w:t>
            </w:r>
          </w:p>
        </w:tc>
      </w:tr>
      <w:tr w:rsidR="002A6B6C" w:rsidRPr="00CB756A" w:rsidTr="00DA3697">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A6B6C" w:rsidRPr="00CB756A" w:rsidRDefault="002A6B6C" w:rsidP="00DA3697">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A6B6C" w:rsidRPr="00A16660" w:rsidRDefault="002A6B6C" w:rsidP="009E1365">
            <w:pPr>
              <w:jc w:val="both"/>
              <w:rPr>
                <w:rFonts w:ascii="Calibri" w:hAnsi="Calibri" w:cs="Calibri"/>
                <w:color w:val="201F1E"/>
                <w:sz w:val="22"/>
                <w:szCs w:val="22"/>
                <w:shd w:val="clear" w:color="auto" w:fill="FFFFFF"/>
              </w:rPr>
            </w:pPr>
          </w:p>
        </w:tc>
      </w:tr>
      <w:tr w:rsidR="002A6B6C" w:rsidRPr="00CB756A" w:rsidTr="00603978">
        <w:tc>
          <w:tcPr>
            <w:tcW w:w="1984"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F2F2F2"/>
            <w:tcMar>
              <w:top w:w="0" w:type="dxa"/>
              <w:left w:w="108" w:type="dxa"/>
              <w:bottom w:w="0" w:type="dxa"/>
              <w:right w:w="108" w:type="dxa"/>
            </w:tcMar>
          </w:tcPr>
          <w:p w:rsidR="002A6B6C" w:rsidRPr="00CB756A" w:rsidRDefault="002A6B6C" w:rsidP="00DA3697">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9" w:type="dxa"/>
            <w:gridSpan w:val="4"/>
            <w:tcBorders>
              <w:top w:val="single" w:sz="4" w:space="0" w:color="A6A6A6"/>
              <w:left w:val="single" w:sz="4" w:space="0" w:color="A6A6A6"/>
              <w:bottom w:val="single" w:sz="4" w:space="0" w:color="A6A6A6" w:themeColor="background1" w:themeShade="A6"/>
              <w:right w:val="single" w:sz="4" w:space="0" w:color="A6A6A6"/>
            </w:tcBorders>
            <w:shd w:val="clear" w:color="auto" w:fill="auto"/>
            <w:tcMar>
              <w:top w:w="0" w:type="dxa"/>
              <w:left w:w="108" w:type="dxa"/>
              <w:bottom w:w="0" w:type="dxa"/>
              <w:right w:w="108" w:type="dxa"/>
            </w:tcMar>
            <w:vAlign w:val="center"/>
          </w:tcPr>
          <w:p w:rsidR="002A6B6C" w:rsidRPr="00CB756A" w:rsidRDefault="004F3316" w:rsidP="00FF2030">
            <w:pPr>
              <w:jc w:val="both"/>
              <w:rPr>
                <w:rFonts w:asciiTheme="minorHAnsi" w:eastAsia="MS Mincho" w:hAnsiTheme="minorHAnsi" w:cstheme="minorHAnsi"/>
                <w:sz w:val="22"/>
                <w:szCs w:val="22"/>
              </w:rPr>
            </w:pPr>
            <w:proofErr w:type="spellStart"/>
            <w:r>
              <w:rPr>
                <w:rFonts w:asciiTheme="minorHAnsi" w:eastAsia="MS Mincho" w:hAnsiTheme="minorHAnsi" w:cstheme="minorHAnsi"/>
                <w:sz w:val="22"/>
                <w:szCs w:val="22"/>
              </w:rPr>
              <w:t>Repautar</w:t>
            </w:r>
            <w:proofErr w:type="spellEnd"/>
          </w:p>
        </w:tc>
      </w:tr>
      <w:tr w:rsidR="00603978" w:rsidRPr="006A1644" w:rsidTr="00603978">
        <w:trPr>
          <w:trHeight w:val="182"/>
        </w:trPr>
        <w:tc>
          <w:tcPr>
            <w:tcW w:w="9653" w:type="dxa"/>
            <w:gridSpan w:val="6"/>
            <w:tcBorders>
              <w:top w:val="single" w:sz="4" w:space="0" w:color="A6A6A6" w:themeColor="background1" w:themeShade="A6"/>
              <w:bottom w:val="single" w:sz="4" w:space="0" w:color="A6A6A6"/>
            </w:tcBorders>
            <w:shd w:val="clear" w:color="auto" w:fill="FFFFFF" w:themeFill="background1"/>
            <w:tcMar>
              <w:top w:w="0" w:type="dxa"/>
              <w:left w:w="108" w:type="dxa"/>
              <w:bottom w:w="0" w:type="dxa"/>
              <w:right w:w="108" w:type="dxa"/>
            </w:tcMar>
          </w:tcPr>
          <w:p w:rsidR="00AC1C4D" w:rsidRPr="00603978" w:rsidRDefault="00AC1C4D" w:rsidP="00603978">
            <w:pPr>
              <w:jc w:val="both"/>
              <w:rPr>
                <w:rFonts w:asciiTheme="minorHAnsi" w:eastAsia="MS Mincho" w:hAnsiTheme="minorHAnsi" w:cstheme="minorHAnsi"/>
                <w:b/>
                <w:color w:val="FF0000"/>
                <w:sz w:val="22"/>
                <w:szCs w:val="22"/>
              </w:rPr>
            </w:pPr>
          </w:p>
        </w:tc>
      </w:tr>
      <w:tr w:rsidR="00AC1C4D" w:rsidRPr="006A1644" w:rsidTr="007332E5">
        <w:trPr>
          <w:trHeight w:val="182"/>
        </w:trPr>
        <w:tc>
          <w:tcPr>
            <w:tcW w:w="9653" w:type="dxa"/>
            <w:gridSpan w:val="6"/>
            <w:tcBorders>
              <w:top w:val="single" w:sz="4" w:space="0" w:color="A6A6A6" w:themeColor="background1" w:themeShade="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AC1C4D" w:rsidRPr="00D51692" w:rsidRDefault="00B43501" w:rsidP="00D51692">
            <w:pPr>
              <w:pStyle w:val="PargrafodaLista"/>
              <w:numPr>
                <w:ilvl w:val="1"/>
                <w:numId w:val="1"/>
              </w:numPr>
              <w:ind w:left="289" w:firstLine="0"/>
              <w:jc w:val="both"/>
              <w:rPr>
                <w:rFonts w:asciiTheme="minorHAnsi" w:eastAsia="MS Mincho" w:hAnsiTheme="minorHAnsi" w:cstheme="minorHAnsi"/>
                <w:b/>
                <w:sz w:val="22"/>
                <w:szCs w:val="22"/>
              </w:rPr>
            </w:pPr>
            <w:r w:rsidRPr="00D51692">
              <w:rPr>
                <w:rFonts w:asciiTheme="minorHAnsi" w:eastAsia="MS Mincho" w:hAnsiTheme="minorHAnsi" w:cstheme="minorHAnsi"/>
                <w:b/>
                <w:sz w:val="22"/>
                <w:szCs w:val="22"/>
              </w:rPr>
              <w:t>Plano Diretor</w:t>
            </w:r>
          </w:p>
        </w:tc>
      </w:tr>
      <w:tr w:rsidR="00BD1851" w:rsidRPr="00CB756A" w:rsidTr="007332E5">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BD1851" w:rsidRPr="00CB756A" w:rsidRDefault="00BD1851" w:rsidP="007332E5">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BD1851" w:rsidRPr="00CB756A" w:rsidRDefault="00BD1851" w:rsidP="007332E5">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BD1851" w:rsidRPr="00CB756A" w:rsidTr="007332E5">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BD1851" w:rsidRPr="00CB756A" w:rsidRDefault="00BD1851" w:rsidP="007332E5">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BD1851" w:rsidRPr="00CB756A" w:rsidRDefault="00BD1851" w:rsidP="007332E5">
            <w:pPr>
              <w:jc w:val="both"/>
              <w:rPr>
                <w:rFonts w:asciiTheme="minorHAnsi" w:hAnsiTheme="minorHAnsi" w:cstheme="minorHAnsi"/>
                <w:sz w:val="22"/>
                <w:szCs w:val="22"/>
              </w:rPr>
            </w:pPr>
            <w:r w:rsidRPr="00552D28">
              <w:rPr>
                <w:rFonts w:asciiTheme="minorHAnsi" w:hAnsiTheme="minorHAnsi" w:cstheme="minorHAnsi"/>
                <w:color w:val="000000"/>
                <w:sz w:val="22"/>
                <w:szCs w:val="22"/>
              </w:rPr>
              <w:t>Membros</w:t>
            </w:r>
          </w:p>
        </w:tc>
      </w:tr>
      <w:tr w:rsidR="00BD1851" w:rsidRPr="00CB756A" w:rsidTr="007332E5">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BD1851" w:rsidRPr="00CB756A" w:rsidRDefault="00BD1851" w:rsidP="007332E5">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BD1851" w:rsidRPr="00A16660" w:rsidRDefault="00BD1851" w:rsidP="00C02217">
            <w:pPr>
              <w:jc w:val="both"/>
              <w:rPr>
                <w:rFonts w:ascii="Calibri" w:hAnsi="Calibri" w:cs="Calibri"/>
                <w:color w:val="201F1E"/>
                <w:sz w:val="22"/>
                <w:szCs w:val="22"/>
                <w:shd w:val="clear" w:color="auto" w:fill="FFFFFF"/>
              </w:rPr>
            </w:pPr>
          </w:p>
        </w:tc>
      </w:tr>
      <w:tr w:rsidR="00BD1851" w:rsidRPr="00CB756A" w:rsidTr="00702B83">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BD1851" w:rsidRPr="00CB756A" w:rsidRDefault="00BD1851" w:rsidP="007332E5">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BD1851" w:rsidRPr="00CB756A" w:rsidRDefault="004F3316" w:rsidP="009E1365">
            <w:pPr>
              <w:jc w:val="both"/>
              <w:rPr>
                <w:rFonts w:asciiTheme="minorHAnsi" w:eastAsia="MS Mincho" w:hAnsiTheme="minorHAnsi" w:cstheme="minorHAnsi"/>
                <w:sz w:val="22"/>
                <w:szCs w:val="22"/>
              </w:rPr>
            </w:pPr>
            <w:proofErr w:type="spellStart"/>
            <w:r>
              <w:rPr>
                <w:rFonts w:asciiTheme="minorHAnsi" w:eastAsia="MS Mincho" w:hAnsiTheme="minorHAnsi" w:cstheme="minorHAnsi"/>
                <w:sz w:val="22"/>
                <w:szCs w:val="22"/>
              </w:rPr>
              <w:t>Repautar</w:t>
            </w:r>
            <w:proofErr w:type="spellEnd"/>
          </w:p>
        </w:tc>
      </w:tr>
      <w:tr w:rsidR="00702B83" w:rsidRPr="006A1644" w:rsidTr="00702B83">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FFFFF" w:themeFill="background1"/>
            <w:tcMar>
              <w:top w:w="0" w:type="dxa"/>
              <w:left w:w="108" w:type="dxa"/>
              <w:bottom w:w="0" w:type="dxa"/>
              <w:right w:w="108" w:type="dxa"/>
            </w:tcMar>
          </w:tcPr>
          <w:p w:rsidR="00702B83" w:rsidRPr="00702B83" w:rsidRDefault="00702B83" w:rsidP="00702B83">
            <w:pPr>
              <w:jc w:val="both"/>
              <w:rPr>
                <w:rFonts w:asciiTheme="minorHAnsi" w:eastAsia="MS Mincho" w:hAnsiTheme="minorHAnsi" w:cstheme="minorHAnsi"/>
                <w:b/>
                <w:sz w:val="22"/>
                <w:szCs w:val="22"/>
              </w:rPr>
            </w:pPr>
          </w:p>
        </w:tc>
      </w:tr>
      <w:tr w:rsidR="00702B83" w:rsidRPr="006A1644" w:rsidTr="001340B8">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02B83" w:rsidRPr="00702B83" w:rsidRDefault="00702B83" w:rsidP="00702B83">
            <w:pPr>
              <w:pStyle w:val="PargrafodaLista"/>
              <w:numPr>
                <w:ilvl w:val="0"/>
                <w:numId w:val="1"/>
              </w:numPr>
              <w:jc w:val="both"/>
              <w:rPr>
                <w:rFonts w:asciiTheme="minorHAnsi" w:eastAsia="MS Mincho" w:hAnsiTheme="minorHAnsi" w:cstheme="minorHAnsi"/>
                <w:b/>
                <w:sz w:val="22"/>
                <w:szCs w:val="22"/>
              </w:rPr>
            </w:pPr>
            <w:proofErr w:type="spellStart"/>
            <w:r>
              <w:rPr>
                <w:rFonts w:asciiTheme="minorHAnsi" w:eastAsia="MS Mincho" w:hAnsiTheme="minorHAnsi" w:cstheme="minorHAnsi"/>
                <w:b/>
                <w:sz w:val="22"/>
                <w:szCs w:val="22"/>
              </w:rPr>
              <w:t>Extrapauta</w:t>
            </w:r>
            <w:proofErr w:type="spellEnd"/>
          </w:p>
        </w:tc>
      </w:tr>
      <w:tr w:rsidR="00702B83" w:rsidRPr="006A1644" w:rsidTr="001340B8">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02B83" w:rsidRPr="00702B83" w:rsidRDefault="00702B83" w:rsidP="00702B83">
            <w:pPr>
              <w:pStyle w:val="PargrafodaLista"/>
              <w:numPr>
                <w:ilvl w:val="1"/>
                <w:numId w:val="1"/>
              </w:numPr>
              <w:ind w:left="289" w:firstLine="0"/>
              <w:jc w:val="both"/>
              <w:rPr>
                <w:rFonts w:asciiTheme="minorHAnsi" w:eastAsia="MS Mincho" w:hAnsiTheme="minorHAnsi" w:cstheme="minorHAnsi"/>
                <w:b/>
                <w:color w:val="FF0000"/>
                <w:sz w:val="22"/>
                <w:szCs w:val="22"/>
              </w:rPr>
            </w:pPr>
            <w:r w:rsidRPr="00702B83">
              <w:rPr>
                <w:rFonts w:asciiTheme="minorHAnsi" w:eastAsia="MS Mincho" w:hAnsiTheme="minorHAnsi" w:cstheme="minorHAnsi"/>
                <w:b/>
                <w:sz w:val="22"/>
                <w:szCs w:val="22"/>
              </w:rPr>
              <w:t>Manifesto Licenciamento</w:t>
            </w:r>
          </w:p>
        </w:tc>
      </w:tr>
      <w:tr w:rsidR="00702B83" w:rsidRPr="00CB756A" w:rsidTr="001340B8">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02B83" w:rsidRPr="00CB756A" w:rsidRDefault="00702B83" w:rsidP="001340B8">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02B83" w:rsidRPr="00CB756A" w:rsidRDefault="00702B83" w:rsidP="001340B8">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702B83" w:rsidRPr="00CB756A" w:rsidTr="001340B8">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02B83" w:rsidRPr="00CB756A" w:rsidRDefault="00702B83" w:rsidP="001340B8">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702B83" w:rsidRPr="00CB756A" w:rsidRDefault="00702B83" w:rsidP="001340B8">
            <w:pPr>
              <w:jc w:val="both"/>
              <w:rPr>
                <w:rFonts w:asciiTheme="minorHAnsi" w:hAnsiTheme="minorHAnsi" w:cstheme="minorHAnsi"/>
                <w:sz w:val="22"/>
                <w:szCs w:val="22"/>
              </w:rPr>
            </w:pPr>
            <w:r w:rsidRPr="00552D28">
              <w:rPr>
                <w:rFonts w:asciiTheme="minorHAnsi" w:hAnsiTheme="minorHAnsi" w:cstheme="minorHAnsi"/>
                <w:color w:val="000000"/>
                <w:sz w:val="22"/>
                <w:szCs w:val="22"/>
              </w:rPr>
              <w:t>Membros</w:t>
            </w:r>
          </w:p>
        </w:tc>
      </w:tr>
      <w:tr w:rsidR="00702B83" w:rsidRPr="00CB756A" w:rsidTr="001340B8">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702B83" w:rsidRPr="00CB756A" w:rsidRDefault="00702B83" w:rsidP="001340B8">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702B83" w:rsidRPr="00A16660" w:rsidRDefault="0067261D" w:rsidP="005E7E89">
            <w:pPr>
              <w:jc w:val="both"/>
              <w:rPr>
                <w:rFonts w:ascii="Calibri" w:hAnsi="Calibri" w:cs="Calibri"/>
                <w:color w:val="201F1E"/>
                <w:sz w:val="22"/>
                <w:szCs w:val="22"/>
                <w:shd w:val="clear" w:color="auto" w:fill="FFFFFF"/>
              </w:rPr>
            </w:pPr>
            <w:r>
              <w:rPr>
                <w:rFonts w:asciiTheme="minorHAnsi" w:eastAsia="MS Mincho" w:hAnsiTheme="minorHAnsi" w:cstheme="minorHAnsi"/>
                <w:sz w:val="22"/>
                <w:szCs w:val="22"/>
              </w:rPr>
              <w:t>O Presidente</w:t>
            </w:r>
            <w:r w:rsidR="00F73CD4">
              <w:rPr>
                <w:rFonts w:asciiTheme="minorHAnsi" w:eastAsia="MS Mincho" w:hAnsiTheme="minorHAnsi" w:cstheme="minorHAnsi"/>
                <w:sz w:val="22"/>
                <w:szCs w:val="22"/>
              </w:rPr>
              <w:t xml:space="preserve"> Tiago menciona que o ofício possa ser transformado em manifesto. Ele</w:t>
            </w:r>
            <w:r>
              <w:rPr>
                <w:rFonts w:asciiTheme="minorHAnsi" w:eastAsia="MS Mincho" w:hAnsiTheme="minorHAnsi" w:cstheme="minorHAnsi"/>
                <w:sz w:val="22"/>
                <w:szCs w:val="22"/>
              </w:rPr>
              <w:t xml:space="preserve"> informa que Rubens e Nilton, colegas da comissão nacional que participaram da reunião</w:t>
            </w:r>
            <w:r w:rsidR="00F73CD4">
              <w:rPr>
                <w:rFonts w:asciiTheme="minorHAnsi" w:eastAsia="MS Mincho" w:hAnsiTheme="minorHAnsi" w:cstheme="minorHAnsi"/>
                <w:sz w:val="22"/>
                <w:szCs w:val="22"/>
              </w:rPr>
              <w:t>,</w:t>
            </w:r>
            <w:r>
              <w:rPr>
                <w:rFonts w:asciiTheme="minorHAnsi" w:eastAsia="MS Mincho" w:hAnsiTheme="minorHAnsi" w:cstheme="minorHAnsi"/>
                <w:sz w:val="22"/>
                <w:szCs w:val="22"/>
              </w:rPr>
              <w:t xml:space="preserve"> ficaram muito impressionados com o posicionamento do CAU/RS, e solicitaram que o CAU/RS participe mais da comissão nacional. Ele relata que há um alinhamento entre o CAU/RS e o CAU/BR nessa questão central da reunião. Ele então solicita que o documento deva ser elaborado o quanto antes a fim de que o CAU/RS possa tomar a frente nesse assunto. Ele solicita qual a estratégia da CPUA para a elaboração desse documento. Ele comunica que semana que vem tem uma reunião</w:t>
            </w:r>
            <w:r w:rsidR="0053356C">
              <w:rPr>
                <w:rFonts w:asciiTheme="minorHAnsi" w:eastAsia="MS Mincho" w:hAnsiTheme="minorHAnsi" w:cstheme="minorHAnsi"/>
                <w:sz w:val="22"/>
                <w:szCs w:val="22"/>
              </w:rPr>
              <w:t xml:space="preserve"> nacional</w:t>
            </w:r>
            <w:r>
              <w:rPr>
                <w:rFonts w:asciiTheme="minorHAnsi" w:eastAsia="MS Mincho" w:hAnsiTheme="minorHAnsi" w:cstheme="minorHAnsi"/>
                <w:sz w:val="22"/>
                <w:szCs w:val="22"/>
              </w:rPr>
              <w:t xml:space="preserve"> e</w:t>
            </w:r>
            <w:r w:rsidR="0053356C">
              <w:rPr>
                <w:rFonts w:asciiTheme="minorHAnsi" w:eastAsia="MS Mincho" w:hAnsiTheme="minorHAnsi" w:cstheme="minorHAnsi"/>
                <w:sz w:val="22"/>
                <w:szCs w:val="22"/>
              </w:rPr>
              <w:t>m</w:t>
            </w:r>
            <w:r>
              <w:rPr>
                <w:rFonts w:asciiTheme="minorHAnsi" w:eastAsia="MS Mincho" w:hAnsiTheme="minorHAnsi" w:cstheme="minorHAnsi"/>
                <w:sz w:val="22"/>
                <w:szCs w:val="22"/>
              </w:rPr>
              <w:t xml:space="preserve"> Ouro Preto/MG. Ele acredita que seria bom ele te</w:t>
            </w:r>
            <w:r w:rsidR="006765E0">
              <w:rPr>
                <w:rFonts w:asciiTheme="minorHAnsi" w:eastAsia="MS Mincho" w:hAnsiTheme="minorHAnsi" w:cstheme="minorHAnsi"/>
                <w:sz w:val="22"/>
                <w:szCs w:val="22"/>
              </w:rPr>
              <w:t>r esse documento</w:t>
            </w:r>
            <w:r w:rsidR="0053356C">
              <w:rPr>
                <w:rFonts w:asciiTheme="minorHAnsi" w:eastAsia="MS Mincho" w:hAnsiTheme="minorHAnsi" w:cstheme="minorHAnsi"/>
                <w:sz w:val="22"/>
                <w:szCs w:val="22"/>
              </w:rPr>
              <w:t>, a ser encaminhado na véspera,</w:t>
            </w:r>
            <w:r w:rsidR="006765E0">
              <w:rPr>
                <w:rFonts w:asciiTheme="minorHAnsi" w:eastAsia="MS Mincho" w:hAnsiTheme="minorHAnsi" w:cstheme="minorHAnsi"/>
                <w:sz w:val="22"/>
                <w:szCs w:val="22"/>
              </w:rPr>
              <w:t xml:space="preserve"> para </w:t>
            </w:r>
            <w:r w:rsidR="0053356C">
              <w:rPr>
                <w:rFonts w:asciiTheme="minorHAnsi" w:eastAsia="MS Mincho" w:hAnsiTheme="minorHAnsi" w:cstheme="minorHAnsi"/>
                <w:sz w:val="22"/>
                <w:szCs w:val="22"/>
              </w:rPr>
              <w:t>aproveitar essa reunião e iniciar o debate</w:t>
            </w:r>
            <w:r>
              <w:rPr>
                <w:rFonts w:asciiTheme="minorHAnsi" w:eastAsia="MS Mincho" w:hAnsiTheme="minorHAnsi" w:cstheme="minorHAnsi"/>
                <w:sz w:val="22"/>
                <w:szCs w:val="22"/>
              </w:rPr>
              <w:t>.</w:t>
            </w:r>
            <w:r w:rsidR="00E50D11">
              <w:rPr>
                <w:rFonts w:asciiTheme="minorHAnsi" w:eastAsia="MS Mincho" w:hAnsiTheme="minorHAnsi" w:cstheme="minorHAnsi"/>
                <w:sz w:val="22"/>
                <w:szCs w:val="22"/>
              </w:rPr>
              <w:t xml:space="preserve"> O conselheiro Pedro questiona se haveria algum ponto, alguma observação que o Tiago queira sugerir.</w:t>
            </w:r>
            <w:r>
              <w:rPr>
                <w:rFonts w:asciiTheme="minorHAnsi" w:eastAsia="MS Mincho" w:hAnsiTheme="minorHAnsi" w:cstheme="minorHAnsi"/>
                <w:sz w:val="22"/>
                <w:szCs w:val="22"/>
              </w:rPr>
              <w:t xml:space="preserve"> </w:t>
            </w:r>
            <w:r w:rsidR="00E50D11">
              <w:rPr>
                <w:rFonts w:asciiTheme="minorHAnsi" w:eastAsia="MS Mincho" w:hAnsiTheme="minorHAnsi" w:cstheme="minorHAnsi"/>
                <w:sz w:val="22"/>
                <w:szCs w:val="22"/>
              </w:rPr>
              <w:t xml:space="preserve">Ele acredita que poderia ser reforçado esse aspecto </w:t>
            </w:r>
            <w:r w:rsidR="005E7E89">
              <w:rPr>
                <w:rFonts w:asciiTheme="minorHAnsi" w:eastAsia="MS Mincho" w:hAnsiTheme="minorHAnsi" w:cstheme="minorHAnsi"/>
                <w:sz w:val="22"/>
                <w:szCs w:val="22"/>
              </w:rPr>
              <w:t xml:space="preserve">de </w:t>
            </w:r>
            <w:r w:rsidR="00E50D11">
              <w:rPr>
                <w:rFonts w:asciiTheme="minorHAnsi" w:eastAsia="MS Mincho" w:hAnsiTheme="minorHAnsi" w:cstheme="minorHAnsi"/>
                <w:sz w:val="22"/>
                <w:szCs w:val="22"/>
              </w:rPr>
              <w:t>que os arquitetos recebe</w:t>
            </w:r>
            <w:r w:rsidR="005E7E89">
              <w:rPr>
                <w:rFonts w:asciiTheme="minorHAnsi" w:eastAsia="MS Mincho" w:hAnsiTheme="minorHAnsi" w:cstheme="minorHAnsi"/>
                <w:sz w:val="22"/>
                <w:szCs w:val="22"/>
              </w:rPr>
              <w:t>ra</w:t>
            </w:r>
            <w:r w:rsidR="00E50D11">
              <w:rPr>
                <w:rFonts w:asciiTheme="minorHAnsi" w:eastAsia="MS Mincho" w:hAnsiTheme="minorHAnsi" w:cstheme="minorHAnsi"/>
                <w:sz w:val="22"/>
                <w:szCs w:val="22"/>
              </w:rPr>
              <w:t xml:space="preserve">m bem essa questão do </w:t>
            </w:r>
            <w:proofErr w:type="spellStart"/>
            <w:r w:rsidR="00E50D11">
              <w:rPr>
                <w:rFonts w:asciiTheme="minorHAnsi" w:eastAsia="MS Mincho" w:hAnsiTheme="minorHAnsi" w:cstheme="minorHAnsi"/>
                <w:sz w:val="22"/>
                <w:szCs w:val="22"/>
              </w:rPr>
              <w:t>autolicenciamento</w:t>
            </w:r>
            <w:proofErr w:type="spellEnd"/>
            <w:r w:rsidR="00E50D11">
              <w:rPr>
                <w:rFonts w:asciiTheme="minorHAnsi" w:eastAsia="MS Mincho" w:hAnsiTheme="minorHAnsi" w:cstheme="minorHAnsi"/>
                <w:sz w:val="22"/>
                <w:szCs w:val="22"/>
              </w:rPr>
              <w:t xml:space="preserve">, pois </w:t>
            </w:r>
            <w:proofErr w:type="gramStart"/>
            <w:r w:rsidR="00E50D11">
              <w:rPr>
                <w:rFonts w:asciiTheme="minorHAnsi" w:eastAsia="MS Mincho" w:hAnsiTheme="minorHAnsi" w:cstheme="minorHAnsi"/>
                <w:sz w:val="22"/>
                <w:szCs w:val="22"/>
              </w:rPr>
              <w:t>t</w:t>
            </w:r>
            <w:r w:rsidR="005E7E89">
              <w:rPr>
                <w:rFonts w:asciiTheme="minorHAnsi" w:eastAsia="MS Mincho" w:hAnsiTheme="minorHAnsi" w:cstheme="minorHAnsi"/>
                <w:sz w:val="22"/>
                <w:szCs w:val="22"/>
              </w:rPr>
              <w:t>ê</w:t>
            </w:r>
            <w:r w:rsidR="00E50D11">
              <w:rPr>
                <w:rFonts w:asciiTheme="minorHAnsi" w:eastAsia="MS Mincho" w:hAnsiTheme="minorHAnsi" w:cstheme="minorHAnsi"/>
                <w:sz w:val="22"/>
                <w:szCs w:val="22"/>
              </w:rPr>
              <w:t>m</w:t>
            </w:r>
            <w:proofErr w:type="gramEnd"/>
            <w:r w:rsidR="00E50D11">
              <w:rPr>
                <w:rFonts w:asciiTheme="minorHAnsi" w:eastAsia="MS Mincho" w:hAnsiTheme="minorHAnsi" w:cstheme="minorHAnsi"/>
                <w:sz w:val="22"/>
                <w:szCs w:val="22"/>
              </w:rPr>
              <w:t xml:space="preserve"> uma ideia um pouco equivocada quanto a atribuição de ser responsável pelo licenciamento. E, quanto ao projeto de lei, ele acredita que pode continuar sendo debatido com os consel</w:t>
            </w:r>
            <w:bookmarkStart w:id="0" w:name="_GoBack"/>
            <w:bookmarkEnd w:id="0"/>
            <w:r w:rsidR="00E50D11">
              <w:rPr>
                <w:rFonts w:asciiTheme="minorHAnsi" w:eastAsia="MS Mincho" w:hAnsiTheme="minorHAnsi" w:cstheme="minorHAnsi"/>
                <w:sz w:val="22"/>
                <w:szCs w:val="22"/>
              </w:rPr>
              <w:t xml:space="preserve">heiros federais, em um primeiro momento. </w:t>
            </w:r>
            <w:r>
              <w:rPr>
                <w:rFonts w:asciiTheme="minorHAnsi" w:eastAsia="MS Mincho" w:hAnsiTheme="minorHAnsi" w:cstheme="minorHAnsi"/>
                <w:sz w:val="22"/>
                <w:szCs w:val="22"/>
              </w:rPr>
              <w:t>A assessora</w:t>
            </w:r>
            <w:r w:rsidR="00B57A76">
              <w:rPr>
                <w:rFonts w:asciiTheme="minorHAnsi" w:eastAsia="MS Mincho" w:hAnsiTheme="minorHAnsi" w:cstheme="minorHAnsi"/>
                <w:sz w:val="22"/>
                <w:szCs w:val="22"/>
              </w:rPr>
              <w:t xml:space="preserve"> técnica</w:t>
            </w:r>
            <w:r>
              <w:rPr>
                <w:rFonts w:asciiTheme="minorHAnsi" w:eastAsia="MS Mincho" w:hAnsiTheme="minorHAnsi" w:cstheme="minorHAnsi"/>
                <w:sz w:val="22"/>
                <w:szCs w:val="22"/>
              </w:rPr>
              <w:t xml:space="preserve"> Karla compartilha o documento. Os membros leem o documento, debatem algumas questões e fazem apontamentos.</w:t>
            </w:r>
            <w:r w:rsidR="00147D01">
              <w:rPr>
                <w:rFonts w:asciiTheme="minorHAnsi" w:eastAsia="MS Mincho" w:hAnsiTheme="minorHAnsi" w:cstheme="minorHAnsi"/>
                <w:sz w:val="22"/>
                <w:szCs w:val="22"/>
              </w:rPr>
              <w:t xml:space="preserve"> </w:t>
            </w:r>
          </w:p>
        </w:tc>
      </w:tr>
      <w:tr w:rsidR="00702B83" w:rsidRPr="00CB756A" w:rsidTr="001340B8">
        <w:tc>
          <w:tcPr>
            <w:tcW w:w="1984"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F2F2F2"/>
            <w:tcMar>
              <w:top w:w="0" w:type="dxa"/>
              <w:left w:w="108" w:type="dxa"/>
              <w:bottom w:w="0" w:type="dxa"/>
              <w:right w:w="108" w:type="dxa"/>
            </w:tcMar>
          </w:tcPr>
          <w:p w:rsidR="00702B83" w:rsidRPr="00CB756A" w:rsidRDefault="00702B83" w:rsidP="001340B8">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9" w:type="dxa"/>
            <w:gridSpan w:val="4"/>
            <w:tcBorders>
              <w:top w:val="single" w:sz="4" w:space="0" w:color="A6A6A6"/>
              <w:left w:val="single" w:sz="4" w:space="0" w:color="A6A6A6"/>
              <w:bottom w:val="single" w:sz="4" w:space="0" w:color="A6A6A6" w:themeColor="background1" w:themeShade="A6"/>
              <w:right w:val="single" w:sz="4" w:space="0" w:color="A6A6A6"/>
            </w:tcBorders>
            <w:shd w:val="clear" w:color="auto" w:fill="auto"/>
            <w:tcMar>
              <w:top w:w="0" w:type="dxa"/>
              <w:left w:w="108" w:type="dxa"/>
              <w:bottom w:w="0" w:type="dxa"/>
              <w:right w:w="108" w:type="dxa"/>
            </w:tcMar>
            <w:vAlign w:val="center"/>
          </w:tcPr>
          <w:p w:rsidR="00702B83" w:rsidRPr="00CB756A" w:rsidRDefault="0067261D" w:rsidP="001340B8">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Deliberação nº </w:t>
            </w:r>
            <w:r w:rsidR="004F3316">
              <w:rPr>
                <w:rFonts w:asciiTheme="minorHAnsi" w:eastAsia="MS Mincho" w:hAnsiTheme="minorHAnsi" w:cstheme="minorHAnsi"/>
                <w:sz w:val="22"/>
                <w:szCs w:val="22"/>
              </w:rPr>
              <w:t xml:space="preserve">08 </w:t>
            </w:r>
            <w:r>
              <w:rPr>
                <w:rFonts w:asciiTheme="minorHAnsi" w:eastAsia="MS Mincho" w:hAnsiTheme="minorHAnsi" w:cstheme="minorHAnsi"/>
                <w:sz w:val="22"/>
                <w:szCs w:val="22"/>
              </w:rPr>
              <w:t>da CPUA-CAU/RS: Aprovado o documento ‘Manifesto Licenciamento’ por unanimidade.</w:t>
            </w:r>
          </w:p>
        </w:tc>
      </w:tr>
      <w:tr w:rsidR="00FF2484" w:rsidRPr="00CB756A" w:rsidTr="00FF2484">
        <w:tc>
          <w:tcPr>
            <w:tcW w:w="9653" w:type="dxa"/>
            <w:gridSpan w:val="6"/>
            <w:tcBorders>
              <w:top w:val="single" w:sz="4" w:space="0" w:color="A6A6A6"/>
              <w:bottom w:val="single" w:sz="4" w:space="0" w:color="A6A6A6"/>
            </w:tcBorders>
            <w:shd w:val="clear" w:color="auto" w:fill="auto"/>
            <w:tcMar>
              <w:top w:w="0" w:type="dxa"/>
              <w:left w:w="108" w:type="dxa"/>
              <w:bottom w:w="0" w:type="dxa"/>
              <w:right w:w="108" w:type="dxa"/>
            </w:tcMar>
          </w:tcPr>
          <w:p w:rsidR="00702B83" w:rsidRDefault="00702B83" w:rsidP="00FF2484">
            <w:pPr>
              <w:jc w:val="both"/>
              <w:rPr>
                <w:rFonts w:asciiTheme="minorHAnsi" w:eastAsia="MS Mincho" w:hAnsiTheme="minorHAnsi" w:cstheme="minorHAnsi"/>
                <w:b/>
                <w:sz w:val="22"/>
                <w:szCs w:val="22"/>
              </w:rPr>
            </w:pPr>
          </w:p>
          <w:p w:rsidR="00702B83" w:rsidRPr="00FF2484" w:rsidRDefault="00702B83" w:rsidP="00FF2484">
            <w:pPr>
              <w:jc w:val="both"/>
              <w:rPr>
                <w:rFonts w:asciiTheme="minorHAnsi" w:eastAsia="MS Mincho" w:hAnsiTheme="minorHAnsi" w:cstheme="minorHAnsi"/>
                <w:b/>
                <w:sz w:val="22"/>
                <w:szCs w:val="22"/>
              </w:rPr>
            </w:pPr>
          </w:p>
        </w:tc>
      </w:tr>
      <w:tr w:rsidR="004F6C5A" w:rsidRPr="00CB756A" w:rsidTr="0000790E">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4F6C5A" w:rsidRPr="00702B83" w:rsidRDefault="004F6C5A" w:rsidP="00702B83">
            <w:pPr>
              <w:pStyle w:val="PargrafodaLista"/>
              <w:numPr>
                <w:ilvl w:val="0"/>
                <w:numId w:val="1"/>
              </w:numPr>
              <w:jc w:val="both"/>
              <w:rPr>
                <w:rFonts w:asciiTheme="minorHAnsi" w:eastAsia="MS Mincho" w:hAnsiTheme="minorHAnsi" w:cstheme="minorHAnsi"/>
                <w:b/>
                <w:sz w:val="22"/>
                <w:szCs w:val="22"/>
              </w:rPr>
            </w:pPr>
            <w:r w:rsidRPr="00702B83">
              <w:rPr>
                <w:rFonts w:asciiTheme="minorHAnsi" w:eastAsia="MS Mincho" w:hAnsiTheme="minorHAnsi" w:cstheme="minorHAnsi"/>
                <w:b/>
                <w:sz w:val="22"/>
                <w:szCs w:val="22"/>
              </w:rPr>
              <w:t>Definição da pauta da próxima reunião</w:t>
            </w:r>
          </w:p>
        </w:tc>
      </w:tr>
      <w:tr w:rsidR="004F6C5A" w:rsidRPr="00CB756A" w:rsidTr="002A3EE1">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4F6C5A" w:rsidRPr="000B7CAE" w:rsidRDefault="004F6C5A" w:rsidP="002A3EE1">
            <w:pPr>
              <w:rPr>
                <w:rFonts w:asciiTheme="minorHAnsi" w:eastAsia="MS Mincho" w:hAnsiTheme="minorHAnsi" w:cstheme="minorHAnsi"/>
                <w:b/>
                <w:sz w:val="22"/>
                <w:szCs w:val="22"/>
              </w:rPr>
            </w:pPr>
            <w:r w:rsidRPr="000B7CAE">
              <w:rPr>
                <w:rFonts w:asciiTheme="minorHAnsi" w:eastAsia="MS Mincho" w:hAnsiTheme="minorHAnsi" w:cstheme="minorHAnsi"/>
                <w:b/>
                <w:sz w:val="22"/>
                <w:szCs w:val="22"/>
              </w:rPr>
              <w:t>Assunto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4F6C5A" w:rsidRPr="004F3316" w:rsidRDefault="0027089A" w:rsidP="002A3EE1">
            <w:pPr>
              <w:rPr>
                <w:rFonts w:asciiTheme="minorHAnsi" w:eastAsia="MS Mincho" w:hAnsiTheme="minorHAnsi" w:cstheme="minorHAnsi"/>
                <w:b/>
                <w:sz w:val="22"/>
                <w:szCs w:val="22"/>
              </w:rPr>
            </w:pPr>
            <w:r w:rsidRPr="004F3316">
              <w:rPr>
                <w:rFonts w:asciiTheme="minorHAnsi" w:eastAsia="MS Mincho" w:hAnsiTheme="minorHAnsi" w:cstheme="minorHAnsi"/>
                <w:b/>
                <w:sz w:val="22"/>
                <w:szCs w:val="22"/>
              </w:rPr>
              <w:t>CAU Educa</w:t>
            </w:r>
          </w:p>
        </w:tc>
      </w:tr>
      <w:tr w:rsidR="004F6C5A" w:rsidRPr="00CB756A" w:rsidTr="002A3EE1">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4F6C5A" w:rsidRPr="000B7CAE" w:rsidRDefault="004F6C5A" w:rsidP="002A3EE1">
            <w:pPr>
              <w:rPr>
                <w:rFonts w:asciiTheme="minorHAnsi" w:eastAsia="MS Mincho" w:hAnsiTheme="minorHAnsi" w:cstheme="minorHAnsi"/>
                <w:b/>
                <w:sz w:val="22"/>
                <w:szCs w:val="22"/>
              </w:rPr>
            </w:pPr>
            <w:r w:rsidRPr="000B7CAE">
              <w:rPr>
                <w:rFonts w:asciiTheme="minorHAnsi" w:eastAsia="MS Mincho" w:hAnsiTheme="minorHAnsi" w:cstheme="minorHAnsi"/>
                <w:b/>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4F6C5A" w:rsidRPr="004F3316" w:rsidRDefault="004F6C5A" w:rsidP="002A3EE1">
            <w:pPr>
              <w:rPr>
                <w:rFonts w:asciiTheme="minorHAnsi" w:eastAsia="MS Mincho" w:hAnsiTheme="minorHAnsi" w:cstheme="minorHAnsi"/>
                <w:sz w:val="22"/>
                <w:szCs w:val="22"/>
              </w:rPr>
            </w:pPr>
            <w:r w:rsidRPr="004F3316">
              <w:rPr>
                <w:rFonts w:asciiTheme="minorHAnsi" w:eastAsia="MS Mincho" w:hAnsiTheme="minorHAnsi" w:cstheme="minorHAnsi"/>
                <w:sz w:val="22"/>
                <w:szCs w:val="22"/>
              </w:rPr>
              <w:t>CPUA-CAU/RS</w:t>
            </w:r>
          </w:p>
        </w:tc>
      </w:tr>
      <w:tr w:rsidR="00A809AC" w:rsidRPr="00CB756A" w:rsidTr="00602B9B">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A809AC" w:rsidRPr="000B7CAE" w:rsidRDefault="00A809AC" w:rsidP="00602B9B">
            <w:pPr>
              <w:rPr>
                <w:rFonts w:asciiTheme="minorHAnsi" w:eastAsia="MS Mincho" w:hAnsiTheme="minorHAnsi" w:cstheme="minorHAnsi"/>
                <w:b/>
                <w:sz w:val="22"/>
                <w:szCs w:val="22"/>
              </w:rPr>
            </w:pPr>
            <w:r w:rsidRPr="000B7CAE">
              <w:rPr>
                <w:rFonts w:asciiTheme="minorHAnsi" w:eastAsia="MS Mincho" w:hAnsiTheme="minorHAnsi" w:cstheme="minorHAnsi"/>
                <w:b/>
                <w:sz w:val="22"/>
                <w:szCs w:val="22"/>
              </w:rPr>
              <w:t>Assunto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A809AC" w:rsidRPr="004F3316" w:rsidRDefault="0027089A" w:rsidP="00602B9B">
            <w:pPr>
              <w:rPr>
                <w:rFonts w:asciiTheme="minorHAnsi" w:eastAsia="MS Mincho" w:hAnsiTheme="minorHAnsi" w:cstheme="minorHAnsi"/>
                <w:b/>
                <w:sz w:val="22"/>
                <w:szCs w:val="22"/>
              </w:rPr>
            </w:pPr>
            <w:r w:rsidRPr="004F3316">
              <w:rPr>
                <w:rFonts w:asciiTheme="minorHAnsi" w:eastAsia="MS Mincho" w:hAnsiTheme="minorHAnsi" w:cstheme="minorHAnsi"/>
                <w:b/>
                <w:sz w:val="22"/>
                <w:szCs w:val="22"/>
              </w:rPr>
              <w:t>Plano Diretor</w:t>
            </w:r>
          </w:p>
        </w:tc>
      </w:tr>
      <w:tr w:rsidR="00A809AC" w:rsidRPr="00CB756A" w:rsidTr="00602B9B">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A809AC" w:rsidRPr="000B7CAE" w:rsidRDefault="00A809AC" w:rsidP="00602B9B">
            <w:pPr>
              <w:rPr>
                <w:rFonts w:asciiTheme="minorHAnsi" w:eastAsia="MS Mincho" w:hAnsiTheme="minorHAnsi" w:cstheme="minorHAnsi"/>
                <w:b/>
                <w:sz w:val="22"/>
                <w:szCs w:val="22"/>
              </w:rPr>
            </w:pPr>
            <w:r w:rsidRPr="000B7CAE">
              <w:rPr>
                <w:rFonts w:asciiTheme="minorHAnsi" w:eastAsia="MS Mincho" w:hAnsiTheme="minorHAnsi" w:cstheme="minorHAnsi"/>
                <w:b/>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A809AC" w:rsidRPr="004F3316" w:rsidRDefault="00A809AC" w:rsidP="00602B9B">
            <w:pPr>
              <w:rPr>
                <w:rFonts w:asciiTheme="minorHAnsi" w:eastAsia="MS Mincho" w:hAnsiTheme="minorHAnsi" w:cstheme="minorHAnsi"/>
                <w:sz w:val="22"/>
                <w:szCs w:val="22"/>
              </w:rPr>
            </w:pPr>
            <w:r w:rsidRPr="004F3316">
              <w:rPr>
                <w:rFonts w:asciiTheme="minorHAnsi" w:eastAsia="MS Mincho" w:hAnsiTheme="minorHAnsi" w:cstheme="minorHAnsi"/>
                <w:sz w:val="22"/>
                <w:szCs w:val="22"/>
              </w:rPr>
              <w:t>CPUA-CAU/RS</w:t>
            </w:r>
          </w:p>
        </w:tc>
      </w:tr>
      <w:tr w:rsidR="004F3316" w:rsidRPr="00CB756A" w:rsidTr="00602B9B">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4F3316" w:rsidRPr="000B7CAE" w:rsidRDefault="004F3316" w:rsidP="00602B9B">
            <w:pPr>
              <w:rPr>
                <w:rFonts w:asciiTheme="minorHAnsi" w:eastAsia="MS Mincho" w:hAnsiTheme="minorHAnsi" w:cstheme="minorHAnsi"/>
                <w:b/>
                <w:sz w:val="22"/>
                <w:szCs w:val="22"/>
              </w:rPr>
            </w:pPr>
            <w:r>
              <w:rPr>
                <w:rFonts w:asciiTheme="minorHAnsi" w:eastAsia="MS Mincho" w:hAnsiTheme="minorHAnsi" w:cstheme="minorHAnsi"/>
                <w:b/>
                <w:sz w:val="22"/>
                <w:szCs w:val="22"/>
              </w:rPr>
              <w:t>Assunto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4F3316" w:rsidRPr="004F3316" w:rsidRDefault="004F3316" w:rsidP="004F3316">
            <w:pPr>
              <w:rPr>
                <w:rFonts w:asciiTheme="minorHAnsi" w:eastAsia="MS Mincho" w:hAnsiTheme="minorHAnsi" w:cstheme="minorHAnsi"/>
                <w:b/>
                <w:sz w:val="22"/>
                <w:szCs w:val="22"/>
              </w:rPr>
            </w:pPr>
            <w:r>
              <w:rPr>
                <w:rFonts w:asciiTheme="minorHAnsi" w:eastAsia="MS Mincho" w:hAnsiTheme="minorHAnsi" w:cstheme="minorHAnsi"/>
                <w:b/>
                <w:sz w:val="22"/>
                <w:szCs w:val="22"/>
              </w:rPr>
              <w:t>A</w:t>
            </w:r>
            <w:r w:rsidRPr="004F3316">
              <w:rPr>
                <w:rFonts w:asciiTheme="minorHAnsi" w:eastAsia="MS Mincho" w:hAnsiTheme="minorHAnsi" w:cstheme="minorHAnsi"/>
                <w:b/>
                <w:sz w:val="22"/>
                <w:szCs w:val="22"/>
              </w:rPr>
              <w:t>gendamento da</w:t>
            </w:r>
            <w:r>
              <w:rPr>
                <w:rFonts w:asciiTheme="minorHAnsi" w:eastAsia="MS Mincho" w:hAnsiTheme="minorHAnsi" w:cstheme="minorHAnsi"/>
                <w:b/>
                <w:sz w:val="22"/>
                <w:szCs w:val="22"/>
              </w:rPr>
              <w:t xml:space="preserve"> próxima</w:t>
            </w:r>
            <w:r w:rsidRPr="004F3316">
              <w:rPr>
                <w:rFonts w:asciiTheme="minorHAnsi" w:eastAsia="MS Mincho" w:hAnsiTheme="minorHAnsi" w:cstheme="minorHAnsi"/>
                <w:b/>
                <w:sz w:val="22"/>
                <w:szCs w:val="22"/>
              </w:rPr>
              <w:t xml:space="preserve"> Reunião </w:t>
            </w:r>
            <w:r>
              <w:rPr>
                <w:rFonts w:asciiTheme="minorHAnsi" w:eastAsia="MS Mincho" w:hAnsiTheme="minorHAnsi" w:cstheme="minorHAnsi"/>
                <w:b/>
                <w:sz w:val="22"/>
                <w:szCs w:val="22"/>
              </w:rPr>
              <w:t>Extraordinária</w:t>
            </w:r>
          </w:p>
        </w:tc>
      </w:tr>
      <w:tr w:rsidR="004F3316" w:rsidRPr="00CB756A" w:rsidTr="00602B9B">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4F3316" w:rsidRPr="000B7CAE" w:rsidRDefault="004F3316" w:rsidP="00602B9B">
            <w:pPr>
              <w:rPr>
                <w:rFonts w:asciiTheme="minorHAnsi" w:eastAsia="MS Mincho" w:hAnsiTheme="minorHAnsi" w:cstheme="minorHAnsi"/>
                <w:b/>
                <w:sz w:val="22"/>
                <w:szCs w:val="22"/>
              </w:rPr>
            </w:pPr>
            <w:r>
              <w:rPr>
                <w:rFonts w:asciiTheme="minorHAnsi" w:eastAsia="MS Mincho" w:hAnsiTheme="minorHAnsi" w:cstheme="minorHAnsi"/>
                <w:b/>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4F3316" w:rsidRPr="004F3316" w:rsidRDefault="004F3316" w:rsidP="00602B9B">
            <w:pPr>
              <w:rPr>
                <w:rFonts w:asciiTheme="minorHAnsi" w:eastAsia="MS Mincho" w:hAnsiTheme="minorHAnsi" w:cstheme="minorHAnsi"/>
                <w:b/>
                <w:sz w:val="22"/>
                <w:szCs w:val="22"/>
              </w:rPr>
            </w:pPr>
            <w:r w:rsidRPr="004F3316">
              <w:rPr>
                <w:rFonts w:asciiTheme="minorHAnsi" w:eastAsia="MS Mincho" w:hAnsiTheme="minorHAnsi" w:cstheme="minorHAnsi"/>
                <w:b/>
                <w:sz w:val="22"/>
                <w:szCs w:val="22"/>
              </w:rPr>
              <w:t>CPUA-CAU/RS</w:t>
            </w:r>
          </w:p>
        </w:tc>
      </w:tr>
      <w:tr w:rsidR="004F6C5A" w:rsidRPr="00CB756A" w:rsidTr="002A7A9E">
        <w:trPr>
          <w:gridAfter w:val="1"/>
          <w:wAfter w:w="1729" w:type="dxa"/>
        </w:trPr>
        <w:tc>
          <w:tcPr>
            <w:tcW w:w="255" w:type="dxa"/>
            <w:tcBorders>
              <w:top w:val="single" w:sz="4" w:space="0" w:color="A6A6A6"/>
              <w:bottom w:val="single" w:sz="4" w:space="0" w:color="A6A6A6"/>
            </w:tcBorders>
            <w:shd w:val="clear" w:color="auto" w:fill="auto"/>
            <w:tcMar>
              <w:top w:w="0" w:type="dxa"/>
              <w:left w:w="108" w:type="dxa"/>
              <w:bottom w:w="0" w:type="dxa"/>
              <w:right w:w="108" w:type="dxa"/>
            </w:tcMar>
          </w:tcPr>
          <w:p w:rsidR="004F6C5A" w:rsidRPr="00CB756A" w:rsidRDefault="004F6C5A" w:rsidP="002A7A9E">
            <w:pPr>
              <w:ind w:left="-52"/>
              <w:rPr>
                <w:rFonts w:asciiTheme="minorHAnsi" w:eastAsia="MS Mincho" w:hAnsiTheme="minorHAnsi" w:cstheme="minorHAnsi"/>
                <w:b/>
                <w:sz w:val="22"/>
                <w:szCs w:val="22"/>
              </w:rPr>
            </w:pPr>
          </w:p>
        </w:tc>
        <w:tc>
          <w:tcPr>
            <w:tcW w:w="7669"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2A7A9E" w:rsidRPr="00CB756A" w:rsidRDefault="002A7A9E" w:rsidP="002A7A9E">
            <w:pPr>
              <w:ind w:left="-52"/>
              <w:rPr>
                <w:rFonts w:asciiTheme="minorHAnsi" w:eastAsia="MS Mincho" w:hAnsiTheme="minorHAnsi" w:cstheme="minorHAnsi"/>
                <w:b/>
                <w:sz w:val="22"/>
                <w:szCs w:val="22"/>
              </w:rPr>
            </w:pPr>
          </w:p>
        </w:tc>
      </w:tr>
      <w:tr w:rsidR="004F6C5A" w:rsidRPr="00CB756A">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4F6C5A" w:rsidRPr="00AF6111" w:rsidRDefault="004F6C5A" w:rsidP="00702B83">
            <w:pPr>
              <w:pStyle w:val="PargrafodaLista"/>
              <w:numPr>
                <w:ilvl w:val="0"/>
                <w:numId w:val="1"/>
              </w:numPr>
              <w:jc w:val="both"/>
              <w:rPr>
                <w:rFonts w:asciiTheme="minorHAnsi" w:eastAsia="MS Mincho" w:hAnsiTheme="minorHAnsi" w:cstheme="minorHAnsi"/>
                <w:b/>
                <w:sz w:val="22"/>
                <w:szCs w:val="22"/>
              </w:rPr>
            </w:pPr>
            <w:r w:rsidRPr="00AF6111">
              <w:rPr>
                <w:rFonts w:asciiTheme="minorHAnsi" w:eastAsia="MS Mincho" w:hAnsiTheme="minorHAnsi" w:cstheme="minorHAnsi"/>
                <w:b/>
                <w:sz w:val="22"/>
                <w:szCs w:val="22"/>
              </w:rPr>
              <w:t>Verificação de quórum – encerramento</w:t>
            </w:r>
          </w:p>
        </w:tc>
      </w:tr>
      <w:tr w:rsidR="004F6C5A" w:rsidRPr="00CB756A" w:rsidTr="00D50862">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4F6C5A" w:rsidRPr="00CB756A" w:rsidRDefault="004F6C5A" w:rsidP="00807ACC">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Presenças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4F6C5A" w:rsidRPr="00CB756A" w:rsidRDefault="004F6C5A" w:rsidP="004F3316">
            <w:pPr>
              <w:jc w:val="both"/>
              <w:rPr>
                <w:rFonts w:asciiTheme="minorHAnsi" w:hAnsiTheme="minorHAnsi" w:cstheme="minorHAnsi"/>
                <w:sz w:val="22"/>
                <w:szCs w:val="22"/>
              </w:rPr>
            </w:pPr>
            <w:r w:rsidRPr="00CB756A">
              <w:rPr>
                <w:rFonts w:asciiTheme="minorHAnsi" w:hAnsiTheme="minorHAnsi" w:cstheme="minorHAnsi"/>
                <w:sz w:val="22"/>
                <w:szCs w:val="22"/>
              </w:rPr>
              <w:t xml:space="preserve">A reunião </w:t>
            </w:r>
            <w:r w:rsidRPr="00807ACC">
              <w:rPr>
                <w:rFonts w:asciiTheme="minorHAnsi" w:hAnsiTheme="minorHAnsi" w:cstheme="minorHAnsi"/>
                <w:sz w:val="22"/>
                <w:szCs w:val="22"/>
              </w:rPr>
              <w:t xml:space="preserve">encerra </w:t>
            </w:r>
            <w:r w:rsidRPr="007F10E9">
              <w:rPr>
                <w:rFonts w:asciiTheme="minorHAnsi" w:hAnsiTheme="minorHAnsi" w:cstheme="minorHAnsi"/>
                <w:sz w:val="22"/>
                <w:szCs w:val="22"/>
              </w:rPr>
              <w:t xml:space="preserve">às </w:t>
            </w:r>
            <w:r w:rsidRPr="00EC521F">
              <w:rPr>
                <w:rFonts w:asciiTheme="minorHAnsi" w:hAnsiTheme="minorHAnsi" w:cstheme="minorHAnsi"/>
                <w:sz w:val="22"/>
                <w:szCs w:val="22"/>
              </w:rPr>
              <w:t>1</w:t>
            </w:r>
            <w:r w:rsidR="004F3316">
              <w:rPr>
                <w:rFonts w:asciiTheme="minorHAnsi" w:hAnsiTheme="minorHAnsi" w:cstheme="minorHAnsi"/>
                <w:sz w:val="22"/>
                <w:szCs w:val="22"/>
              </w:rPr>
              <w:t>2</w:t>
            </w:r>
            <w:r w:rsidRPr="00EC521F">
              <w:rPr>
                <w:rFonts w:asciiTheme="minorHAnsi" w:hAnsiTheme="minorHAnsi" w:cstheme="minorHAnsi"/>
                <w:sz w:val="22"/>
                <w:szCs w:val="22"/>
              </w:rPr>
              <w:t>h</w:t>
            </w:r>
            <w:r w:rsidR="004F3316">
              <w:rPr>
                <w:rFonts w:asciiTheme="minorHAnsi" w:hAnsiTheme="minorHAnsi" w:cstheme="minorHAnsi"/>
                <w:sz w:val="22"/>
                <w:szCs w:val="22"/>
              </w:rPr>
              <w:t>24</w:t>
            </w:r>
            <w:r w:rsidR="00CD0CCE">
              <w:rPr>
                <w:rFonts w:asciiTheme="minorHAnsi" w:hAnsiTheme="minorHAnsi" w:cstheme="minorHAnsi"/>
                <w:sz w:val="22"/>
                <w:szCs w:val="22"/>
              </w:rPr>
              <w:t xml:space="preserve"> </w:t>
            </w:r>
            <w:r w:rsidR="004A55D3" w:rsidRPr="007F10E9">
              <w:rPr>
                <w:rFonts w:asciiTheme="minorHAnsi" w:hAnsiTheme="minorHAnsi" w:cstheme="minorHAnsi"/>
                <w:sz w:val="22"/>
                <w:szCs w:val="22"/>
              </w:rPr>
              <w:t>min</w:t>
            </w:r>
            <w:r w:rsidRPr="007F10E9">
              <w:rPr>
                <w:rFonts w:asciiTheme="minorHAnsi" w:hAnsiTheme="minorHAnsi" w:cstheme="minorHAnsi"/>
                <w:sz w:val="22"/>
                <w:szCs w:val="22"/>
              </w:rPr>
              <w:t xml:space="preserve"> </w:t>
            </w:r>
            <w:r w:rsidRPr="00807ACC">
              <w:rPr>
                <w:rFonts w:asciiTheme="minorHAnsi" w:hAnsiTheme="minorHAnsi" w:cstheme="minorHAnsi"/>
                <w:sz w:val="22"/>
                <w:szCs w:val="22"/>
              </w:rPr>
              <w:t xml:space="preserve">com </w:t>
            </w:r>
            <w:proofErr w:type="gramStart"/>
            <w:r w:rsidRPr="00807ACC">
              <w:rPr>
                <w:rFonts w:asciiTheme="minorHAnsi" w:hAnsiTheme="minorHAnsi" w:cstheme="minorHAnsi"/>
                <w:sz w:val="22"/>
                <w:szCs w:val="22"/>
              </w:rPr>
              <w:t>os(</w:t>
            </w:r>
            <w:proofErr w:type="gramEnd"/>
            <w:r w:rsidRPr="00807ACC">
              <w:rPr>
                <w:rFonts w:asciiTheme="minorHAnsi" w:hAnsiTheme="minorHAnsi" w:cstheme="minorHAnsi"/>
                <w:sz w:val="22"/>
                <w:szCs w:val="22"/>
              </w:rPr>
              <w:t xml:space="preserve">as) participantes </w:t>
            </w:r>
            <w:r w:rsidRPr="00CB756A">
              <w:rPr>
                <w:rFonts w:asciiTheme="minorHAnsi" w:hAnsiTheme="minorHAnsi" w:cstheme="minorHAnsi"/>
                <w:sz w:val="22"/>
                <w:szCs w:val="22"/>
              </w:rPr>
              <w:t xml:space="preserve">acima nominados(as). </w:t>
            </w:r>
          </w:p>
        </w:tc>
      </w:tr>
    </w:tbl>
    <w:p w:rsidR="00840667" w:rsidRPr="00CB756A" w:rsidRDefault="00840667">
      <w:pPr>
        <w:rPr>
          <w:rFonts w:asciiTheme="minorHAnsi" w:hAnsiTheme="minorHAnsi" w:cstheme="minorHAnsi"/>
          <w:vanish/>
          <w:sz w:val="22"/>
          <w:szCs w:val="22"/>
        </w:rPr>
      </w:pPr>
    </w:p>
    <w:tbl>
      <w:tblPr>
        <w:tblW w:w="9213" w:type="dxa"/>
        <w:tblLayout w:type="fixed"/>
        <w:tblCellMar>
          <w:left w:w="10" w:type="dxa"/>
          <w:right w:w="10" w:type="dxa"/>
        </w:tblCellMar>
        <w:tblLook w:val="0000" w:firstRow="0" w:lastRow="0" w:firstColumn="0" w:lastColumn="0" w:noHBand="0" w:noVBand="0"/>
      </w:tblPr>
      <w:tblGrid>
        <w:gridCol w:w="9213"/>
      </w:tblGrid>
      <w:tr w:rsidR="00840667" w:rsidRPr="00CB756A">
        <w:tc>
          <w:tcPr>
            <w:tcW w:w="9213" w:type="dxa"/>
            <w:shd w:val="clear" w:color="auto" w:fill="auto"/>
            <w:tcMar>
              <w:top w:w="0" w:type="dxa"/>
              <w:left w:w="108" w:type="dxa"/>
              <w:bottom w:w="0" w:type="dxa"/>
              <w:right w:w="108" w:type="dxa"/>
            </w:tcMar>
          </w:tcPr>
          <w:p w:rsidR="00840667" w:rsidRPr="00CB756A" w:rsidRDefault="00840667">
            <w:pPr>
              <w:jc w:val="center"/>
              <w:rPr>
                <w:rFonts w:asciiTheme="minorHAnsi" w:hAnsiTheme="minorHAnsi" w:cstheme="minorHAnsi"/>
                <w:sz w:val="22"/>
                <w:szCs w:val="22"/>
              </w:rPr>
            </w:pPr>
          </w:p>
          <w:p w:rsidR="00840667" w:rsidRPr="00CB756A" w:rsidRDefault="00840667" w:rsidP="009614A0">
            <w:pPr>
              <w:rPr>
                <w:rFonts w:asciiTheme="minorHAnsi" w:hAnsiTheme="minorHAnsi" w:cstheme="minorHAnsi"/>
                <w:sz w:val="22"/>
                <w:szCs w:val="22"/>
              </w:rPr>
            </w:pPr>
          </w:p>
          <w:p w:rsidR="00840667" w:rsidRPr="00CB756A" w:rsidRDefault="00840667">
            <w:pPr>
              <w:jc w:val="center"/>
              <w:rPr>
                <w:rFonts w:asciiTheme="minorHAnsi" w:hAnsiTheme="minorHAnsi" w:cstheme="minorHAnsi"/>
                <w:sz w:val="22"/>
                <w:szCs w:val="22"/>
              </w:rPr>
            </w:pPr>
          </w:p>
          <w:p w:rsidR="00840667" w:rsidRPr="00CB756A" w:rsidRDefault="00E94C30">
            <w:pPr>
              <w:jc w:val="center"/>
              <w:rPr>
                <w:rFonts w:asciiTheme="minorHAnsi" w:hAnsiTheme="minorHAnsi" w:cstheme="minorHAnsi"/>
                <w:sz w:val="22"/>
                <w:szCs w:val="22"/>
              </w:rPr>
            </w:pPr>
            <w:r w:rsidRPr="00CB756A">
              <w:rPr>
                <w:rFonts w:asciiTheme="minorHAnsi" w:eastAsia="MS Mincho" w:hAnsiTheme="minorHAnsi" w:cstheme="minorHAnsi"/>
                <w:b/>
                <w:sz w:val="22"/>
                <w:szCs w:val="22"/>
              </w:rPr>
              <w:t>PEDRO XAVIER DE ARAÚJO</w:t>
            </w:r>
            <w:r w:rsidRPr="00CB756A">
              <w:rPr>
                <w:rFonts w:asciiTheme="minorHAnsi" w:hAnsiTheme="minorHAnsi" w:cstheme="minorHAnsi"/>
                <w:b/>
                <w:sz w:val="22"/>
                <w:szCs w:val="22"/>
              </w:rPr>
              <w:t xml:space="preserve"> </w:t>
            </w:r>
          </w:p>
          <w:p w:rsidR="00840667" w:rsidRPr="00CB756A" w:rsidRDefault="00E94C30">
            <w:pPr>
              <w:jc w:val="center"/>
              <w:rPr>
                <w:rFonts w:asciiTheme="minorHAnsi" w:hAnsiTheme="minorHAnsi" w:cstheme="minorHAnsi"/>
                <w:sz w:val="22"/>
                <w:szCs w:val="22"/>
              </w:rPr>
            </w:pPr>
            <w:r w:rsidRPr="00CB756A">
              <w:rPr>
                <w:rFonts w:asciiTheme="minorHAnsi" w:hAnsiTheme="minorHAnsi" w:cstheme="minorHAnsi"/>
                <w:sz w:val="22"/>
                <w:szCs w:val="22"/>
              </w:rPr>
              <w:t>Coordenador da CPUA-CAU/RS</w:t>
            </w:r>
          </w:p>
        </w:tc>
      </w:tr>
      <w:tr w:rsidR="00840667" w:rsidRPr="00CB756A">
        <w:trPr>
          <w:trHeight w:val="157"/>
        </w:trPr>
        <w:tc>
          <w:tcPr>
            <w:tcW w:w="9213" w:type="dxa"/>
            <w:shd w:val="clear" w:color="auto" w:fill="auto"/>
            <w:tcMar>
              <w:top w:w="0" w:type="dxa"/>
              <w:left w:w="108" w:type="dxa"/>
              <w:bottom w:w="0" w:type="dxa"/>
              <w:right w:w="108" w:type="dxa"/>
            </w:tcMar>
          </w:tcPr>
          <w:p w:rsidR="00840667" w:rsidRPr="00CB756A" w:rsidRDefault="00840667">
            <w:pPr>
              <w:jc w:val="center"/>
              <w:rPr>
                <w:rFonts w:asciiTheme="minorHAnsi" w:hAnsiTheme="minorHAnsi" w:cstheme="minorHAnsi"/>
                <w:sz w:val="22"/>
                <w:szCs w:val="22"/>
              </w:rPr>
            </w:pPr>
          </w:p>
        </w:tc>
      </w:tr>
      <w:tr w:rsidR="00840667" w:rsidRPr="00CB756A">
        <w:trPr>
          <w:trHeight w:val="176"/>
        </w:trPr>
        <w:tc>
          <w:tcPr>
            <w:tcW w:w="9213" w:type="dxa"/>
            <w:shd w:val="clear" w:color="auto" w:fill="auto"/>
            <w:tcMar>
              <w:top w:w="0" w:type="dxa"/>
              <w:left w:w="108" w:type="dxa"/>
              <w:bottom w:w="0" w:type="dxa"/>
              <w:right w:w="108" w:type="dxa"/>
            </w:tcMar>
          </w:tcPr>
          <w:p w:rsidR="00840667" w:rsidRDefault="00840667">
            <w:pPr>
              <w:rPr>
                <w:rFonts w:asciiTheme="minorHAnsi" w:hAnsiTheme="minorHAnsi" w:cstheme="minorHAnsi"/>
                <w:sz w:val="22"/>
                <w:szCs w:val="22"/>
              </w:rPr>
            </w:pPr>
          </w:p>
          <w:p w:rsidR="00840667" w:rsidRPr="00CB756A" w:rsidRDefault="0088272B">
            <w:pPr>
              <w:rPr>
                <w:rFonts w:asciiTheme="minorHAnsi" w:hAnsiTheme="minorHAnsi" w:cstheme="minorHAnsi"/>
                <w:sz w:val="22"/>
                <w:szCs w:val="22"/>
              </w:rPr>
            </w:pPr>
            <w:r>
              <w:rPr>
                <w:rFonts w:asciiTheme="minorHAnsi" w:hAnsiTheme="minorHAnsi" w:cstheme="minorHAnsi"/>
                <w:sz w:val="22"/>
                <w:szCs w:val="22"/>
              </w:rPr>
              <w:t xml:space="preserve"> </w:t>
            </w:r>
          </w:p>
        </w:tc>
      </w:tr>
      <w:tr w:rsidR="00840667" w:rsidRPr="00CB756A">
        <w:trPr>
          <w:trHeight w:val="619"/>
        </w:trPr>
        <w:tc>
          <w:tcPr>
            <w:tcW w:w="9213" w:type="dxa"/>
            <w:shd w:val="clear" w:color="auto" w:fill="auto"/>
            <w:tcMar>
              <w:top w:w="0" w:type="dxa"/>
              <w:left w:w="108" w:type="dxa"/>
              <w:bottom w:w="0" w:type="dxa"/>
              <w:right w:w="108" w:type="dxa"/>
            </w:tcMar>
          </w:tcPr>
          <w:p w:rsidR="00BD0827" w:rsidRPr="00BD0827" w:rsidRDefault="003345CB" w:rsidP="00BD0827">
            <w:pPr>
              <w:jc w:val="center"/>
              <w:rPr>
                <w:rFonts w:asciiTheme="minorHAnsi" w:hAnsiTheme="minorHAnsi" w:cstheme="minorHAnsi"/>
                <w:b/>
                <w:sz w:val="22"/>
                <w:szCs w:val="22"/>
              </w:rPr>
            </w:pPr>
            <w:r>
              <w:rPr>
                <w:rFonts w:asciiTheme="minorHAnsi" w:hAnsiTheme="minorHAnsi" w:cstheme="minorHAnsi"/>
                <w:b/>
                <w:sz w:val="22"/>
                <w:szCs w:val="22"/>
              </w:rPr>
              <w:t xml:space="preserve">Danuza </w:t>
            </w:r>
            <w:proofErr w:type="spellStart"/>
            <w:r>
              <w:rPr>
                <w:rFonts w:asciiTheme="minorHAnsi" w:hAnsiTheme="minorHAnsi" w:cstheme="minorHAnsi"/>
                <w:b/>
                <w:sz w:val="22"/>
                <w:szCs w:val="22"/>
              </w:rPr>
              <w:t>Daudt</w:t>
            </w:r>
            <w:proofErr w:type="spellEnd"/>
          </w:p>
          <w:p w:rsidR="00840667" w:rsidRPr="00BD0827" w:rsidRDefault="00BD0827" w:rsidP="00BD0827">
            <w:pPr>
              <w:jc w:val="center"/>
              <w:rPr>
                <w:rFonts w:asciiTheme="minorHAnsi" w:hAnsiTheme="minorHAnsi" w:cstheme="minorHAnsi"/>
                <w:sz w:val="22"/>
                <w:szCs w:val="22"/>
              </w:rPr>
            </w:pPr>
            <w:r w:rsidRPr="00BD0827">
              <w:rPr>
                <w:rFonts w:asciiTheme="minorHAnsi" w:hAnsiTheme="minorHAnsi" w:cstheme="minorHAnsi"/>
                <w:sz w:val="22"/>
                <w:szCs w:val="22"/>
              </w:rPr>
              <w:t>Assistente de Atendimento e Fiscalização do CAU/RS</w:t>
            </w:r>
          </w:p>
        </w:tc>
      </w:tr>
      <w:tr w:rsidR="00E4067D" w:rsidRPr="00CB756A">
        <w:trPr>
          <w:trHeight w:val="619"/>
        </w:trPr>
        <w:tc>
          <w:tcPr>
            <w:tcW w:w="9213" w:type="dxa"/>
            <w:shd w:val="clear" w:color="auto" w:fill="auto"/>
            <w:tcMar>
              <w:top w:w="0" w:type="dxa"/>
              <w:left w:w="108" w:type="dxa"/>
              <w:bottom w:w="0" w:type="dxa"/>
              <w:right w:w="108" w:type="dxa"/>
            </w:tcMar>
          </w:tcPr>
          <w:p w:rsidR="00E4067D" w:rsidRDefault="00E4067D">
            <w:pPr>
              <w:jc w:val="center"/>
              <w:rPr>
                <w:rFonts w:asciiTheme="minorHAnsi" w:hAnsiTheme="minorHAnsi" w:cstheme="minorHAnsi"/>
                <w:b/>
                <w:sz w:val="22"/>
                <w:szCs w:val="22"/>
              </w:rPr>
            </w:pPr>
          </w:p>
        </w:tc>
      </w:tr>
    </w:tbl>
    <w:p w:rsidR="00840667" w:rsidRPr="00CB756A" w:rsidRDefault="00840667" w:rsidP="00976B83">
      <w:pPr>
        <w:rPr>
          <w:rFonts w:asciiTheme="minorHAnsi" w:hAnsiTheme="minorHAnsi" w:cstheme="minorHAnsi"/>
          <w:sz w:val="22"/>
          <w:szCs w:val="22"/>
        </w:rPr>
      </w:pPr>
    </w:p>
    <w:sectPr w:rsidR="00840667" w:rsidRPr="00CB756A" w:rsidSect="00AC1C4D">
      <w:headerReference w:type="default" r:id="rId9"/>
      <w:footerReference w:type="default" r:id="rId10"/>
      <w:headerReference w:type="first" r:id="rId11"/>
      <w:footerReference w:type="first" r:id="rId12"/>
      <w:pgSz w:w="11900" w:h="16840"/>
      <w:pgMar w:top="2127" w:right="1134" w:bottom="1560" w:left="1701" w:header="1418" w:footer="567" w:gutter="0"/>
      <w:pgBorders w:offsetFrom="page">
        <w:top w:val="single" w:sz="4" w:space="24" w:color="A6A6A6"/>
        <w:bottom w:val="single" w:sz="4" w:space="24" w:color="A6A6A6"/>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629" w:rsidRDefault="00F33629">
      <w:r>
        <w:separator/>
      </w:r>
    </w:p>
  </w:endnote>
  <w:endnote w:type="continuationSeparator" w:id="0">
    <w:p w:rsidR="00F33629" w:rsidRDefault="00F3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0E" w:rsidRDefault="0000790E">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rsidR="0000790E" w:rsidRDefault="0000790E">
    <w:pPr>
      <w:pStyle w:val="Rodap"/>
      <w:tabs>
        <w:tab w:val="clear" w:pos="8640"/>
        <w:tab w:val="right" w:pos="9065"/>
      </w:tabs>
      <w:ind w:left="-567"/>
      <w:rPr>
        <w:rFonts w:ascii="DaxCondensed" w:hAnsi="DaxCondensed" w:cs="Arial"/>
        <w:color w:val="2C778C"/>
        <w:sz w:val="20"/>
        <w:szCs w:val="20"/>
      </w:rPr>
    </w:pPr>
  </w:p>
  <w:p w:rsidR="0000790E" w:rsidRDefault="0000790E">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sidR="005E7E89">
      <w:rPr>
        <w:rFonts w:ascii="DaxCondensed" w:hAnsi="DaxCondensed" w:cs="Arial"/>
        <w:noProof/>
        <w:color w:val="2C778C"/>
        <w:sz w:val="20"/>
        <w:szCs w:val="20"/>
      </w:rPr>
      <w:t>4</w:t>
    </w:r>
    <w:r>
      <w:rPr>
        <w:rFonts w:ascii="DaxCondensed" w:hAnsi="DaxCondensed" w:cs="Arial"/>
        <w:color w:val="2C778C"/>
        <w:sz w:val="20"/>
        <w:szCs w:val="20"/>
      </w:rPr>
      <w:fldChar w:fldCharType="end"/>
    </w:r>
  </w:p>
  <w:p w:rsidR="0000790E" w:rsidRDefault="0000790E">
    <w:pPr>
      <w:pStyle w:val="Rodap"/>
      <w:ind w:left="-567"/>
    </w:pPr>
    <w:r>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0E" w:rsidRDefault="0000790E">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rsidR="0000790E" w:rsidRDefault="0000790E">
    <w:pPr>
      <w:pStyle w:val="Rodap"/>
      <w:tabs>
        <w:tab w:val="clear" w:pos="8640"/>
        <w:tab w:val="right" w:pos="9065"/>
      </w:tabs>
      <w:ind w:left="-567"/>
      <w:rPr>
        <w:rFonts w:ascii="DaxCondensed" w:hAnsi="DaxCondensed" w:cs="Arial"/>
        <w:color w:val="2C778C"/>
        <w:sz w:val="20"/>
        <w:szCs w:val="20"/>
      </w:rPr>
    </w:pPr>
  </w:p>
  <w:p w:rsidR="0000790E" w:rsidRDefault="0000790E">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t xml:space="preserve">       </w:t>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sidR="004D1B8A">
      <w:rPr>
        <w:rFonts w:ascii="DaxCondensed" w:hAnsi="DaxCondensed" w:cs="Arial"/>
        <w:noProof/>
        <w:color w:val="2C778C"/>
        <w:sz w:val="20"/>
        <w:szCs w:val="20"/>
      </w:rPr>
      <w:t>1</w:t>
    </w:r>
    <w:r>
      <w:rPr>
        <w:rFonts w:ascii="DaxCondensed" w:hAnsi="DaxCondensed" w:cs="Arial"/>
        <w:color w:val="2C778C"/>
        <w:sz w:val="20"/>
        <w:szCs w:val="20"/>
      </w:rPr>
      <w:fldChar w:fldCharType="end"/>
    </w:r>
  </w:p>
  <w:p w:rsidR="0000790E" w:rsidRDefault="0000790E">
    <w:pPr>
      <w:pStyle w:val="Rodap"/>
      <w:ind w:left="-567"/>
    </w:pP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629" w:rsidRDefault="00F33629">
      <w:r>
        <w:rPr>
          <w:color w:val="000000"/>
        </w:rPr>
        <w:separator/>
      </w:r>
    </w:p>
  </w:footnote>
  <w:footnote w:type="continuationSeparator" w:id="0">
    <w:p w:rsidR="00F33629" w:rsidRDefault="00F33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0E" w:rsidRDefault="0000790E">
    <w:pPr>
      <w:pStyle w:val="Cabealho"/>
      <w:ind w:left="2694"/>
    </w:pPr>
    <w:r>
      <w:rPr>
        <w:rFonts w:ascii="Arial" w:hAnsi="Arial"/>
        <w:noProof/>
        <w:color w:val="296D7A"/>
        <w:sz w:val="22"/>
        <w:lang w:eastAsia="pt-BR"/>
      </w:rPr>
      <w:drawing>
        <wp:anchor distT="0" distB="0" distL="114300" distR="114300" simplePos="0" relativeHeight="251659264" behindDoc="1" locked="0" layoutInCell="1" allowOverlap="1" wp14:anchorId="7714AB35" wp14:editId="6EF9139A">
          <wp:simplePos x="0" y="0"/>
          <wp:positionH relativeFrom="page">
            <wp:align>left</wp:align>
          </wp:positionH>
          <wp:positionV relativeFrom="paragraph">
            <wp:posOffset>-695328</wp:posOffset>
          </wp:positionV>
          <wp:extent cx="7569832" cy="974722"/>
          <wp:effectExtent l="0" t="0" r="0" b="0"/>
          <wp:wrapNone/>
          <wp:docPr id="5" name="Imagem 7"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69832" cy="974722"/>
                  </a:xfrm>
                  <a:prstGeom prst="rect">
                    <a:avLst/>
                  </a:prstGeom>
                  <a:noFill/>
                  <a:ln>
                    <a:noFill/>
                    <a:prstDash/>
                  </a:ln>
                </pic:spPr>
              </pic:pic>
            </a:graphicData>
          </a:graphic>
        </wp:anchor>
      </w:drawing>
    </w:r>
  </w:p>
  <w:p w:rsidR="0000790E" w:rsidRDefault="0000790E">
    <w:pPr>
      <w:pStyle w:val="Cabealho"/>
      <w:ind w:left="587"/>
      <w:rPr>
        <w:rFonts w:ascii="Arial" w:hAnsi="Arial"/>
        <w:color w:val="296D7A"/>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0E" w:rsidRDefault="0000790E">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6471E4D1" wp14:editId="00641918">
          <wp:simplePos x="0" y="0"/>
          <wp:positionH relativeFrom="page">
            <wp:align>left</wp:align>
          </wp:positionH>
          <wp:positionV relativeFrom="paragraph">
            <wp:posOffset>-692145</wp:posOffset>
          </wp:positionV>
          <wp:extent cx="7559673" cy="969648"/>
          <wp:effectExtent l="0" t="0" r="3177" b="1902"/>
          <wp:wrapNone/>
          <wp:docPr id="6" name="Imagem 8"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59673" cy="969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222A"/>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
    <w:nsid w:val="07BC6F11"/>
    <w:multiLevelType w:val="multilevel"/>
    <w:tmpl w:val="5F6896F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BB1A00"/>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3">
    <w:nsid w:val="08E31AC8"/>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4">
    <w:nsid w:val="0C9C64A3"/>
    <w:multiLevelType w:val="multilevel"/>
    <w:tmpl w:val="F3EA04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CE24F6"/>
    <w:multiLevelType w:val="multilevel"/>
    <w:tmpl w:val="AA16B9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7E7EDA"/>
    <w:multiLevelType w:val="multilevel"/>
    <w:tmpl w:val="A634C316"/>
    <w:lvl w:ilvl="0">
      <w:start w:val="5"/>
      <w:numFmt w:val="decimal"/>
      <w:lvlText w:val="%1."/>
      <w:lvlJc w:val="left"/>
      <w:pPr>
        <w:ind w:left="360" w:hanging="360"/>
      </w:pPr>
      <w:rPr>
        <w:rFonts w:hint="default"/>
      </w:rPr>
    </w:lvl>
    <w:lvl w:ilvl="1">
      <w:start w:val="4"/>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nsid w:val="13D75BAC"/>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8">
    <w:nsid w:val="146F1893"/>
    <w:multiLevelType w:val="multilevel"/>
    <w:tmpl w:val="E31E8CD2"/>
    <w:lvl w:ilvl="0">
      <w:start w:val="5"/>
      <w:numFmt w:val="decimal"/>
      <w:lvlText w:val="%1"/>
      <w:lvlJc w:val="left"/>
      <w:pPr>
        <w:ind w:left="360" w:hanging="360"/>
      </w:pPr>
      <w:rPr>
        <w:rFonts w:hint="default"/>
      </w:rPr>
    </w:lvl>
    <w:lvl w:ilvl="1">
      <w:start w:val="4"/>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nsid w:val="178A2BCA"/>
    <w:multiLevelType w:val="multilevel"/>
    <w:tmpl w:val="F3EA04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979E2"/>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1">
    <w:nsid w:val="1DC67D80"/>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2">
    <w:nsid w:val="224F6366"/>
    <w:multiLevelType w:val="multilevel"/>
    <w:tmpl w:val="F3EA04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800C82"/>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4">
    <w:nsid w:val="2A565312"/>
    <w:multiLevelType w:val="multilevel"/>
    <w:tmpl w:val="83D2A094"/>
    <w:lvl w:ilvl="0">
      <w:start w:val="1"/>
      <w:numFmt w:val="decimal"/>
      <w:lvlText w:val="%1."/>
      <w:lvlJc w:val="left"/>
      <w:pPr>
        <w:ind w:left="1080" w:hanging="720"/>
      </w:pPr>
    </w:lvl>
    <w:lvl w:ilvl="1">
      <w:start w:val="1"/>
      <w:numFmt w:val="decimal"/>
      <w:lvlText w:val="%1.%2."/>
      <w:lvlJc w:val="left"/>
      <w:pPr>
        <w:ind w:left="1636" w:hanging="360"/>
      </w:pPr>
      <w:rPr>
        <w:rFonts w:eastAsia="MS Mincho"/>
        <w:color w:val="aut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5">
    <w:nsid w:val="331D1BCD"/>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6">
    <w:nsid w:val="350B1E3B"/>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7">
    <w:nsid w:val="367A24CE"/>
    <w:multiLevelType w:val="multilevel"/>
    <w:tmpl w:val="83D2A094"/>
    <w:lvl w:ilvl="0">
      <w:start w:val="1"/>
      <w:numFmt w:val="decimal"/>
      <w:lvlText w:val="%1."/>
      <w:lvlJc w:val="left"/>
      <w:pPr>
        <w:ind w:left="1080" w:hanging="720"/>
      </w:pPr>
    </w:lvl>
    <w:lvl w:ilvl="1">
      <w:start w:val="1"/>
      <w:numFmt w:val="decimal"/>
      <w:lvlText w:val="%1.%2."/>
      <w:lvlJc w:val="left"/>
      <w:pPr>
        <w:ind w:left="1636" w:hanging="360"/>
      </w:pPr>
      <w:rPr>
        <w:rFonts w:eastAsia="MS Mincho"/>
        <w:color w:val="aut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8">
    <w:nsid w:val="3DB80679"/>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9">
    <w:nsid w:val="51FB4A7D"/>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0">
    <w:nsid w:val="57B3390F"/>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1">
    <w:nsid w:val="59BB2FB0"/>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2">
    <w:nsid w:val="5B6B6C5F"/>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3">
    <w:nsid w:val="6BF609B9"/>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4">
    <w:nsid w:val="71AD3C56"/>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5">
    <w:nsid w:val="7523220A"/>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6">
    <w:nsid w:val="78D95DDA"/>
    <w:multiLevelType w:val="multilevel"/>
    <w:tmpl w:val="9E243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A5B44B2"/>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num w:numId="1">
    <w:abstractNumId w:val="14"/>
  </w:num>
  <w:num w:numId="2">
    <w:abstractNumId w:val="27"/>
  </w:num>
  <w:num w:numId="3">
    <w:abstractNumId w:val="23"/>
  </w:num>
  <w:num w:numId="4">
    <w:abstractNumId w:val="19"/>
  </w:num>
  <w:num w:numId="5">
    <w:abstractNumId w:val="16"/>
  </w:num>
  <w:num w:numId="6">
    <w:abstractNumId w:val="15"/>
  </w:num>
  <w:num w:numId="7">
    <w:abstractNumId w:val="2"/>
  </w:num>
  <w:num w:numId="8">
    <w:abstractNumId w:val="24"/>
  </w:num>
  <w:num w:numId="9">
    <w:abstractNumId w:val="7"/>
  </w:num>
  <w:num w:numId="10">
    <w:abstractNumId w:val="20"/>
  </w:num>
  <w:num w:numId="11">
    <w:abstractNumId w:val="26"/>
  </w:num>
  <w:num w:numId="12">
    <w:abstractNumId w:val="0"/>
  </w:num>
  <w:num w:numId="13">
    <w:abstractNumId w:val="18"/>
  </w:num>
  <w:num w:numId="14">
    <w:abstractNumId w:val="21"/>
  </w:num>
  <w:num w:numId="15">
    <w:abstractNumId w:val="10"/>
  </w:num>
  <w:num w:numId="16">
    <w:abstractNumId w:val="6"/>
  </w:num>
  <w:num w:numId="17">
    <w:abstractNumId w:val="8"/>
  </w:num>
  <w:num w:numId="18">
    <w:abstractNumId w:val="22"/>
  </w:num>
  <w:num w:numId="19">
    <w:abstractNumId w:val="1"/>
  </w:num>
  <w:num w:numId="20">
    <w:abstractNumId w:val="12"/>
  </w:num>
  <w:num w:numId="21">
    <w:abstractNumId w:val="11"/>
  </w:num>
  <w:num w:numId="22">
    <w:abstractNumId w:val="9"/>
  </w:num>
  <w:num w:numId="23">
    <w:abstractNumId w:val="25"/>
  </w:num>
  <w:num w:numId="24">
    <w:abstractNumId w:val="4"/>
  </w:num>
  <w:num w:numId="25">
    <w:abstractNumId w:val="3"/>
  </w:num>
  <w:num w:numId="26">
    <w:abstractNumId w:val="13"/>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67"/>
    <w:rsid w:val="00001DAB"/>
    <w:rsid w:val="00002F10"/>
    <w:rsid w:val="000036E4"/>
    <w:rsid w:val="000040B0"/>
    <w:rsid w:val="0000436B"/>
    <w:rsid w:val="00005E9F"/>
    <w:rsid w:val="0000790E"/>
    <w:rsid w:val="00014999"/>
    <w:rsid w:val="0002485F"/>
    <w:rsid w:val="00027670"/>
    <w:rsid w:val="00031411"/>
    <w:rsid w:val="00032CBB"/>
    <w:rsid w:val="000406B8"/>
    <w:rsid w:val="00042D51"/>
    <w:rsid w:val="00042E32"/>
    <w:rsid w:val="000468E7"/>
    <w:rsid w:val="000478E9"/>
    <w:rsid w:val="000522F2"/>
    <w:rsid w:val="00056C09"/>
    <w:rsid w:val="00057B28"/>
    <w:rsid w:val="00066AB3"/>
    <w:rsid w:val="000713C9"/>
    <w:rsid w:val="000736C8"/>
    <w:rsid w:val="00073B12"/>
    <w:rsid w:val="00073C25"/>
    <w:rsid w:val="00074BBD"/>
    <w:rsid w:val="000769CB"/>
    <w:rsid w:val="00077729"/>
    <w:rsid w:val="00081706"/>
    <w:rsid w:val="00083C11"/>
    <w:rsid w:val="00092E03"/>
    <w:rsid w:val="0009415D"/>
    <w:rsid w:val="00096256"/>
    <w:rsid w:val="00097CC5"/>
    <w:rsid w:val="000A113A"/>
    <w:rsid w:val="000A2DEE"/>
    <w:rsid w:val="000B4B4C"/>
    <w:rsid w:val="000B7CAE"/>
    <w:rsid w:val="000C15F8"/>
    <w:rsid w:val="000C27F3"/>
    <w:rsid w:val="000C5827"/>
    <w:rsid w:val="000C72EF"/>
    <w:rsid w:val="000D04E3"/>
    <w:rsid w:val="000D13FF"/>
    <w:rsid w:val="000D2872"/>
    <w:rsid w:val="000D2A50"/>
    <w:rsid w:val="000D31E3"/>
    <w:rsid w:val="000D3BA0"/>
    <w:rsid w:val="000D5FA2"/>
    <w:rsid w:val="000D6696"/>
    <w:rsid w:val="000D6754"/>
    <w:rsid w:val="000E04EF"/>
    <w:rsid w:val="000E1DC4"/>
    <w:rsid w:val="000E2218"/>
    <w:rsid w:val="000F0B54"/>
    <w:rsid w:val="000F253E"/>
    <w:rsid w:val="000F2610"/>
    <w:rsid w:val="000F3F53"/>
    <w:rsid w:val="000F5623"/>
    <w:rsid w:val="000F6251"/>
    <w:rsid w:val="00102910"/>
    <w:rsid w:val="001055EF"/>
    <w:rsid w:val="001158AF"/>
    <w:rsid w:val="00116625"/>
    <w:rsid w:val="00122E72"/>
    <w:rsid w:val="00126DAF"/>
    <w:rsid w:val="00130AD1"/>
    <w:rsid w:val="00135AE2"/>
    <w:rsid w:val="0013665F"/>
    <w:rsid w:val="00137491"/>
    <w:rsid w:val="001378D4"/>
    <w:rsid w:val="00137F8C"/>
    <w:rsid w:val="00144069"/>
    <w:rsid w:val="00147002"/>
    <w:rsid w:val="00147D01"/>
    <w:rsid w:val="001505C7"/>
    <w:rsid w:val="00150E03"/>
    <w:rsid w:val="0015207A"/>
    <w:rsid w:val="00152DDB"/>
    <w:rsid w:val="0015334B"/>
    <w:rsid w:val="00155CE4"/>
    <w:rsid w:val="00156007"/>
    <w:rsid w:val="00157636"/>
    <w:rsid w:val="00161FC9"/>
    <w:rsid w:val="001659E3"/>
    <w:rsid w:val="001667CC"/>
    <w:rsid w:val="00170A84"/>
    <w:rsid w:val="00174F20"/>
    <w:rsid w:val="001809DD"/>
    <w:rsid w:val="00182E3C"/>
    <w:rsid w:val="00184940"/>
    <w:rsid w:val="001855F2"/>
    <w:rsid w:val="00195519"/>
    <w:rsid w:val="001A01E6"/>
    <w:rsid w:val="001A1882"/>
    <w:rsid w:val="001A4EC3"/>
    <w:rsid w:val="001A5DF0"/>
    <w:rsid w:val="001B1FDF"/>
    <w:rsid w:val="001B2AF2"/>
    <w:rsid w:val="001B78D1"/>
    <w:rsid w:val="001C0696"/>
    <w:rsid w:val="001C3F7C"/>
    <w:rsid w:val="001C5058"/>
    <w:rsid w:val="001C5D69"/>
    <w:rsid w:val="001D088F"/>
    <w:rsid w:val="001D13DB"/>
    <w:rsid w:val="001D3465"/>
    <w:rsid w:val="001D3C55"/>
    <w:rsid w:val="001D41EF"/>
    <w:rsid w:val="001D72AB"/>
    <w:rsid w:val="001E092E"/>
    <w:rsid w:val="001E0CDF"/>
    <w:rsid w:val="001E32E6"/>
    <w:rsid w:val="001E3671"/>
    <w:rsid w:val="001E42E4"/>
    <w:rsid w:val="001E6924"/>
    <w:rsid w:val="001F11B6"/>
    <w:rsid w:val="001F1FF7"/>
    <w:rsid w:val="001F2785"/>
    <w:rsid w:val="001F6712"/>
    <w:rsid w:val="001F6C13"/>
    <w:rsid w:val="002001F0"/>
    <w:rsid w:val="0020084D"/>
    <w:rsid w:val="00201F52"/>
    <w:rsid w:val="002021CF"/>
    <w:rsid w:val="00203A4F"/>
    <w:rsid w:val="0020486C"/>
    <w:rsid w:val="00207D2D"/>
    <w:rsid w:val="002100A6"/>
    <w:rsid w:val="00212365"/>
    <w:rsid w:val="00215306"/>
    <w:rsid w:val="00215FA0"/>
    <w:rsid w:val="00217F3F"/>
    <w:rsid w:val="002206D5"/>
    <w:rsid w:val="00221383"/>
    <w:rsid w:val="00222E3A"/>
    <w:rsid w:val="002231AD"/>
    <w:rsid w:val="0022333E"/>
    <w:rsid w:val="002237C6"/>
    <w:rsid w:val="00226631"/>
    <w:rsid w:val="00231319"/>
    <w:rsid w:val="0023266F"/>
    <w:rsid w:val="0023316D"/>
    <w:rsid w:val="00233AD6"/>
    <w:rsid w:val="00233DA3"/>
    <w:rsid w:val="00235A2E"/>
    <w:rsid w:val="00240B1E"/>
    <w:rsid w:val="00240E00"/>
    <w:rsid w:val="00242B64"/>
    <w:rsid w:val="00246608"/>
    <w:rsid w:val="00250739"/>
    <w:rsid w:val="00250F97"/>
    <w:rsid w:val="002510D8"/>
    <w:rsid w:val="002525BB"/>
    <w:rsid w:val="002529F7"/>
    <w:rsid w:val="00253E20"/>
    <w:rsid w:val="0025537F"/>
    <w:rsid w:val="00255938"/>
    <w:rsid w:val="0027089A"/>
    <w:rsid w:val="00275B44"/>
    <w:rsid w:val="00276B70"/>
    <w:rsid w:val="00280253"/>
    <w:rsid w:val="002842C1"/>
    <w:rsid w:val="002875C3"/>
    <w:rsid w:val="00287C12"/>
    <w:rsid w:val="002907CC"/>
    <w:rsid w:val="00291B85"/>
    <w:rsid w:val="00297A1E"/>
    <w:rsid w:val="002A1747"/>
    <w:rsid w:val="002A54D0"/>
    <w:rsid w:val="002A6B6C"/>
    <w:rsid w:val="002A7A9E"/>
    <w:rsid w:val="002B293B"/>
    <w:rsid w:val="002B3B55"/>
    <w:rsid w:val="002B460B"/>
    <w:rsid w:val="002B6566"/>
    <w:rsid w:val="002B7B49"/>
    <w:rsid w:val="002C27D4"/>
    <w:rsid w:val="002C2DA0"/>
    <w:rsid w:val="002C3131"/>
    <w:rsid w:val="002C3D3C"/>
    <w:rsid w:val="002C6845"/>
    <w:rsid w:val="002C7E2B"/>
    <w:rsid w:val="002D3A09"/>
    <w:rsid w:val="002D3F02"/>
    <w:rsid w:val="002D5A7B"/>
    <w:rsid w:val="002E3D9B"/>
    <w:rsid w:val="002E4BAF"/>
    <w:rsid w:val="002E4D82"/>
    <w:rsid w:val="002E62F3"/>
    <w:rsid w:val="002F1324"/>
    <w:rsid w:val="002F3B57"/>
    <w:rsid w:val="002F473D"/>
    <w:rsid w:val="002F63AD"/>
    <w:rsid w:val="00302609"/>
    <w:rsid w:val="00303E18"/>
    <w:rsid w:val="003047A9"/>
    <w:rsid w:val="00311FDB"/>
    <w:rsid w:val="00313D53"/>
    <w:rsid w:val="00317432"/>
    <w:rsid w:val="003260B9"/>
    <w:rsid w:val="00326202"/>
    <w:rsid w:val="00326839"/>
    <w:rsid w:val="00327D9C"/>
    <w:rsid w:val="00331050"/>
    <w:rsid w:val="003345CB"/>
    <w:rsid w:val="003371EE"/>
    <w:rsid w:val="00337FAF"/>
    <w:rsid w:val="00345BC8"/>
    <w:rsid w:val="00345CA9"/>
    <w:rsid w:val="00347164"/>
    <w:rsid w:val="00351660"/>
    <w:rsid w:val="00351727"/>
    <w:rsid w:val="0035430E"/>
    <w:rsid w:val="00354943"/>
    <w:rsid w:val="00357612"/>
    <w:rsid w:val="00357DB3"/>
    <w:rsid w:val="0036083C"/>
    <w:rsid w:val="003659DC"/>
    <w:rsid w:val="0036757D"/>
    <w:rsid w:val="00371D17"/>
    <w:rsid w:val="00372BD9"/>
    <w:rsid w:val="00373594"/>
    <w:rsid w:val="00377FF5"/>
    <w:rsid w:val="00386F34"/>
    <w:rsid w:val="00390A87"/>
    <w:rsid w:val="00392CC4"/>
    <w:rsid w:val="00394509"/>
    <w:rsid w:val="003953A6"/>
    <w:rsid w:val="00396A75"/>
    <w:rsid w:val="0039776B"/>
    <w:rsid w:val="003A15C5"/>
    <w:rsid w:val="003A25D2"/>
    <w:rsid w:val="003A333E"/>
    <w:rsid w:val="003A3AA2"/>
    <w:rsid w:val="003A44C6"/>
    <w:rsid w:val="003A6661"/>
    <w:rsid w:val="003B1421"/>
    <w:rsid w:val="003B2057"/>
    <w:rsid w:val="003B3154"/>
    <w:rsid w:val="003B338D"/>
    <w:rsid w:val="003B3C1E"/>
    <w:rsid w:val="003B411E"/>
    <w:rsid w:val="003B70C5"/>
    <w:rsid w:val="003B746E"/>
    <w:rsid w:val="003C2321"/>
    <w:rsid w:val="003C26FD"/>
    <w:rsid w:val="003C5115"/>
    <w:rsid w:val="003D388E"/>
    <w:rsid w:val="003D5BA0"/>
    <w:rsid w:val="003D7446"/>
    <w:rsid w:val="003E07E6"/>
    <w:rsid w:val="003E0B98"/>
    <w:rsid w:val="003E0CA0"/>
    <w:rsid w:val="003E5F71"/>
    <w:rsid w:val="003E788F"/>
    <w:rsid w:val="003F13AE"/>
    <w:rsid w:val="003F1A65"/>
    <w:rsid w:val="003F2958"/>
    <w:rsid w:val="003F4C97"/>
    <w:rsid w:val="003F4EE6"/>
    <w:rsid w:val="003F571C"/>
    <w:rsid w:val="003F5FCF"/>
    <w:rsid w:val="003F7104"/>
    <w:rsid w:val="003F75B7"/>
    <w:rsid w:val="003F7C19"/>
    <w:rsid w:val="00401475"/>
    <w:rsid w:val="00402E10"/>
    <w:rsid w:val="00403C7C"/>
    <w:rsid w:val="0040544A"/>
    <w:rsid w:val="0040631B"/>
    <w:rsid w:val="0041058A"/>
    <w:rsid w:val="00412988"/>
    <w:rsid w:val="00414077"/>
    <w:rsid w:val="0041440F"/>
    <w:rsid w:val="004175A0"/>
    <w:rsid w:val="00420C30"/>
    <w:rsid w:val="00422F4B"/>
    <w:rsid w:val="00424068"/>
    <w:rsid w:val="004256D3"/>
    <w:rsid w:val="00430647"/>
    <w:rsid w:val="0043207A"/>
    <w:rsid w:val="00436D7F"/>
    <w:rsid w:val="004378C6"/>
    <w:rsid w:val="0044031A"/>
    <w:rsid w:val="00440FE3"/>
    <w:rsid w:val="0044168D"/>
    <w:rsid w:val="0044182F"/>
    <w:rsid w:val="004425D1"/>
    <w:rsid w:val="0044525E"/>
    <w:rsid w:val="00446A41"/>
    <w:rsid w:val="0045613D"/>
    <w:rsid w:val="0046270B"/>
    <w:rsid w:val="00462AD5"/>
    <w:rsid w:val="00467463"/>
    <w:rsid w:val="00471832"/>
    <w:rsid w:val="00471EB9"/>
    <w:rsid w:val="00472F51"/>
    <w:rsid w:val="00475DE3"/>
    <w:rsid w:val="00476238"/>
    <w:rsid w:val="0048169B"/>
    <w:rsid w:val="00483ABB"/>
    <w:rsid w:val="0048433B"/>
    <w:rsid w:val="0048447E"/>
    <w:rsid w:val="004860F4"/>
    <w:rsid w:val="004865BE"/>
    <w:rsid w:val="00487353"/>
    <w:rsid w:val="00487F4B"/>
    <w:rsid w:val="0049040D"/>
    <w:rsid w:val="00490995"/>
    <w:rsid w:val="00490B96"/>
    <w:rsid w:val="00492EE2"/>
    <w:rsid w:val="00493223"/>
    <w:rsid w:val="00493333"/>
    <w:rsid w:val="00493580"/>
    <w:rsid w:val="004967DF"/>
    <w:rsid w:val="00497F91"/>
    <w:rsid w:val="004A2163"/>
    <w:rsid w:val="004A55D3"/>
    <w:rsid w:val="004A6A39"/>
    <w:rsid w:val="004B54DC"/>
    <w:rsid w:val="004C0209"/>
    <w:rsid w:val="004C28C5"/>
    <w:rsid w:val="004C42B1"/>
    <w:rsid w:val="004C4989"/>
    <w:rsid w:val="004C5336"/>
    <w:rsid w:val="004D1B8A"/>
    <w:rsid w:val="004D3E7A"/>
    <w:rsid w:val="004D7EAC"/>
    <w:rsid w:val="004E0970"/>
    <w:rsid w:val="004E19E1"/>
    <w:rsid w:val="004E6018"/>
    <w:rsid w:val="004E6146"/>
    <w:rsid w:val="004E7E69"/>
    <w:rsid w:val="004F1E38"/>
    <w:rsid w:val="004F322C"/>
    <w:rsid w:val="004F3316"/>
    <w:rsid w:val="004F3F78"/>
    <w:rsid w:val="004F4894"/>
    <w:rsid w:val="004F62BC"/>
    <w:rsid w:val="004F69D3"/>
    <w:rsid w:val="004F6C5A"/>
    <w:rsid w:val="00502568"/>
    <w:rsid w:val="005109B1"/>
    <w:rsid w:val="00511D6A"/>
    <w:rsid w:val="00512E64"/>
    <w:rsid w:val="005156C1"/>
    <w:rsid w:val="005162FB"/>
    <w:rsid w:val="00516600"/>
    <w:rsid w:val="005169D1"/>
    <w:rsid w:val="00521031"/>
    <w:rsid w:val="00522641"/>
    <w:rsid w:val="005228C8"/>
    <w:rsid w:val="00523816"/>
    <w:rsid w:val="00526E8C"/>
    <w:rsid w:val="0053356C"/>
    <w:rsid w:val="00533DE0"/>
    <w:rsid w:val="00534FCE"/>
    <w:rsid w:val="00536E68"/>
    <w:rsid w:val="0054255F"/>
    <w:rsid w:val="00543369"/>
    <w:rsid w:val="0054534B"/>
    <w:rsid w:val="00545390"/>
    <w:rsid w:val="00545EC0"/>
    <w:rsid w:val="00552D28"/>
    <w:rsid w:val="005615C3"/>
    <w:rsid w:val="005627AB"/>
    <w:rsid w:val="00567D7B"/>
    <w:rsid w:val="00570C7D"/>
    <w:rsid w:val="00571F0C"/>
    <w:rsid w:val="00573863"/>
    <w:rsid w:val="00577582"/>
    <w:rsid w:val="00580EC9"/>
    <w:rsid w:val="00582928"/>
    <w:rsid w:val="00584D88"/>
    <w:rsid w:val="00585781"/>
    <w:rsid w:val="0058665A"/>
    <w:rsid w:val="00586965"/>
    <w:rsid w:val="0059295F"/>
    <w:rsid w:val="00592F3F"/>
    <w:rsid w:val="005940EB"/>
    <w:rsid w:val="00595641"/>
    <w:rsid w:val="005971C6"/>
    <w:rsid w:val="005A143A"/>
    <w:rsid w:val="005B09C3"/>
    <w:rsid w:val="005B29CA"/>
    <w:rsid w:val="005B471F"/>
    <w:rsid w:val="005B5E8A"/>
    <w:rsid w:val="005C08CE"/>
    <w:rsid w:val="005C11A0"/>
    <w:rsid w:val="005C67C6"/>
    <w:rsid w:val="005D0CC7"/>
    <w:rsid w:val="005D5448"/>
    <w:rsid w:val="005D749D"/>
    <w:rsid w:val="005D7DEC"/>
    <w:rsid w:val="005E02F3"/>
    <w:rsid w:val="005E3223"/>
    <w:rsid w:val="005E32FC"/>
    <w:rsid w:val="005E7E89"/>
    <w:rsid w:val="005F0246"/>
    <w:rsid w:val="005F3B11"/>
    <w:rsid w:val="005F5C10"/>
    <w:rsid w:val="005F737B"/>
    <w:rsid w:val="005F7FD1"/>
    <w:rsid w:val="00601609"/>
    <w:rsid w:val="00603978"/>
    <w:rsid w:val="00606A60"/>
    <w:rsid w:val="00607BBA"/>
    <w:rsid w:val="006117B2"/>
    <w:rsid w:val="0061257C"/>
    <w:rsid w:val="00613428"/>
    <w:rsid w:val="00613AEB"/>
    <w:rsid w:val="00614F9B"/>
    <w:rsid w:val="006160E0"/>
    <w:rsid w:val="00617442"/>
    <w:rsid w:val="006177C8"/>
    <w:rsid w:val="006178CB"/>
    <w:rsid w:val="00622A4C"/>
    <w:rsid w:val="0062612A"/>
    <w:rsid w:val="006274EC"/>
    <w:rsid w:val="0062785C"/>
    <w:rsid w:val="00627F83"/>
    <w:rsid w:val="0063016C"/>
    <w:rsid w:val="00632D3D"/>
    <w:rsid w:val="00636A4A"/>
    <w:rsid w:val="00640A67"/>
    <w:rsid w:val="0064219D"/>
    <w:rsid w:val="006436C1"/>
    <w:rsid w:val="00644E21"/>
    <w:rsid w:val="00646123"/>
    <w:rsid w:val="00646AA5"/>
    <w:rsid w:val="00651E18"/>
    <w:rsid w:val="00652BAD"/>
    <w:rsid w:val="00656BA8"/>
    <w:rsid w:val="00657115"/>
    <w:rsid w:val="00661C21"/>
    <w:rsid w:val="00662AC9"/>
    <w:rsid w:val="006645C9"/>
    <w:rsid w:val="00667995"/>
    <w:rsid w:val="00671A44"/>
    <w:rsid w:val="0067250D"/>
    <w:rsid w:val="0067261D"/>
    <w:rsid w:val="00675253"/>
    <w:rsid w:val="0067617B"/>
    <w:rsid w:val="006765E0"/>
    <w:rsid w:val="006769AF"/>
    <w:rsid w:val="00680060"/>
    <w:rsid w:val="00680A81"/>
    <w:rsid w:val="00683540"/>
    <w:rsid w:val="00685733"/>
    <w:rsid w:val="0069091E"/>
    <w:rsid w:val="00692CDE"/>
    <w:rsid w:val="006941F6"/>
    <w:rsid w:val="0069643A"/>
    <w:rsid w:val="00696FA0"/>
    <w:rsid w:val="006A1644"/>
    <w:rsid w:val="006A1D42"/>
    <w:rsid w:val="006A34C5"/>
    <w:rsid w:val="006A7EC5"/>
    <w:rsid w:val="006B08D5"/>
    <w:rsid w:val="006B0C71"/>
    <w:rsid w:val="006B233C"/>
    <w:rsid w:val="006B2EFE"/>
    <w:rsid w:val="006B33D3"/>
    <w:rsid w:val="006C3BAA"/>
    <w:rsid w:val="006C70C4"/>
    <w:rsid w:val="006D046A"/>
    <w:rsid w:val="006D4702"/>
    <w:rsid w:val="006D7E4A"/>
    <w:rsid w:val="006E008E"/>
    <w:rsid w:val="006E56A3"/>
    <w:rsid w:val="006E67B5"/>
    <w:rsid w:val="006E6B35"/>
    <w:rsid w:val="006F0D7C"/>
    <w:rsid w:val="006F1603"/>
    <w:rsid w:val="006F4548"/>
    <w:rsid w:val="006F582D"/>
    <w:rsid w:val="006F6D7E"/>
    <w:rsid w:val="00700F4C"/>
    <w:rsid w:val="007014BF"/>
    <w:rsid w:val="00702B83"/>
    <w:rsid w:val="00703045"/>
    <w:rsid w:val="007042E6"/>
    <w:rsid w:val="00707D66"/>
    <w:rsid w:val="00710FD0"/>
    <w:rsid w:val="00711041"/>
    <w:rsid w:val="007121C9"/>
    <w:rsid w:val="00712CAD"/>
    <w:rsid w:val="0071455E"/>
    <w:rsid w:val="007145EA"/>
    <w:rsid w:val="00722157"/>
    <w:rsid w:val="00722638"/>
    <w:rsid w:val="007228F1"/>
    <w:rsid w:val="0072351E"/>
    <w:rsid w:val="007237F5"/>
    <w:rsid w:val="00726DDA"/>
    <w:rsid w:val="007319D1"/>
    <w:rsid w:val="00732055"/>
    <w:rsid w:val="00733068"/>
    <w:rsid w:val="007339E7"/>
    <w:rsid w:val="0073563A"/>
    <w:rsid w:val="00737961"/>
    <w:rsid w:val="007440A4"/>
    <w:rsid w:val="007446C5"/>
    <w:rsid w:val="0074557E"/>
    <w:rsid w:val="00745BC3"/>
    <w:rsid w:val="007472BE"/>
    <w:rsid w:val="00751210"/>
    <w:rsid w:val="00752B49"/>
    <w:rsid w:val="007537B9"/>
    <w:rsid w:val="00754298"/>
    <w:rsid w:val="00755699"/>
    <w:rsid w:val="00760A26"/>
    <w:rsid w:val="00762A62"/>
    <w:rsid w:val="00762FE5"/>
    <w:rsid w:val="00763C8F"/>
    <w:rsid w:val="00766054"/>
    <w:rsid w:val="00771C13"/>
    <w:rsid w:val="00772072"/>
    <w:rsid w:val="00773CD9"/>
    <w:rsid w:val="007762EB"/>
    <w:rsid w:val="00782AFF"/>
    <w:rsid w:val="007847EF"/>
    <w:rsid w:val="007876FC"/>
    <w:rsid w:val="007A2AA9"/>
    <w:rsid w:val="007A42B5"/>
    <w:rsid w:val="007A6A4F"/>
    <w:rsid w:val="007B23F9"/>
    <w:rsid w:val="007B45B6"/>
    <w:rsid w:val="007B7F17"/>
    <w:rsid w:val="007C30FD"/>
    <w:rsid w:val="007C7524"/>
    <w:rsid w:val="007D04CB"/>
    <w:rsid w:val="007D36A6"/>
    <w:rsid w:val="007D36AC"/>
    <w:rsid w:val="007E3CD5"/>
    <w:rsid w:val="007F10E9"/>
    <w:rsid w:val="007F3672"/>
    <w:rsid w:val="007F751E"/>
    <w:rsid w:val="007F75FD"/>
    <w:rsid w:val="00801FEF"/>
    <w:rsid w:val="00802721"/>
    <w:rsid w:val="0080285F"/>
    <w:rsid w:val="0080692A"/>
    <w:rsid w:val="00807ACC"/>
    <w:rsid w:val="008113DB"/>
    <w:rsid w:val="00814FC0"/>
    <w:rsid w:val="008175A1"/>
    <w:rsid w:val="008215B8"/>
    <w:rsid w:val="00822640"/>
    <w:rsid w:val="00827A62"/>
    <w:rsid w:val="00830060"/>
    <w:rsid w:val="0083100A"/>
    <w:rsid w:val="008310FB"/>
    <w:rsid w:val="00832B47"/>
    <w:rsid w:val="00833F8E"/>
    <w:rsid w:val="00837592"/>
    <w:rsid w:val="00840667"/>
    <w:rsid w:val="008445E8"/>
    <w:rsid w:val="00846033"/>
    <w:rsid w:val="008472A2"/>
    <w:rsid w:val="00850DAE"/>
    <w:rsid w:val="00852304"/>
    <w:rsid w:val="008523DE"/>
    <w:rsid w:val="008525B9"/>
    <w:rsid w:val="0085750D"/>
    <w:rsid w:val="008603C0"/>
    <w:rsid w:val="00861050"/>
    <w:rsid w:val="00863A4E"/>
    <w:rsid w:val="00867B66"/>
    <w:rsid w:val="00871418"/>
    <w:rsid w:val="00872619"/>
    <w:rsid w:val="00872DED"/>
    <w:rsid w:val="00873088"/>
    <w:rsid w:val="008773B8"/>
    <w:rsid w:val="008806C6"/>
    <w:rsid w:val="0088272B"/>
    <w:rsid w:val="00883CD4"/>
    <w:rsid w:val="008857CD"/>
    <w:rsid w:val="00892AAB"/>
    <w:rsid w:val="0089498A"/>
    <w:rsid w:val="00894B96"/>
    <w:rsid w:val="008958C1"/>
    <w:rsid w:val="008962F3"/>
    <w:rsid w:val="00897A0E"/>
    <w:rsid w:val="00897F4F"/>
    <w:rsid w:val="008A10EC"/>
    <w:rsid w:val="008B2098"/>
    <w:rsid w:val="008B4D35"/>
    <w:rsid w:val="008C1269"/>
    <w:rsid w:val="008C2899"/>
    <w:rsid w:val="008C7A5A"/>
    <w:rsid w:val="008D2738"/>
    <w:rsid w:val="008E26DC"/>
    <w:rsid w:val="008E4684"/>
    <w:rsid w:val="008E5317"/>
    <w:rsid w:val="008E7623"/>
    <w:rsid w:val="008E7696"/>
    <w:rsid w:val="008F24B4"/>
    <w:rsid w:val="008F3F65"/>
    <w:rsid w:val="008F4288"/>
    <w:rsid w:val="008F5A1B"/>
    <w:rsid w:val="008F5BD4"/>
    <w:rsid w:val="0090486D"/>
    <w:rsid w:val="00904CFE"/>
    <w:rsid w:val="00912944"/>
    <w:rsid w:val="00913021"/>
    <w:rsid w:val="009140F2"/>
    <w:rsid w:val="00914A6C"/>
    <w:rsid w:val="009239E9"/>
    <w:rsid w:val="00925760"/>
    <w:rsid w:val="0093141C"/>
    <w:rsid w:val="00931C80"/>
    <w:rsid w:val="009334C3"/>
    <w:rsid w:val="009359C4"/>
    <w:rsid w:val="00937700"/>
    <w:rsid w:val="00945152"/>
    <w:rsid w:val="00946E40"/>
    <w:rsid w:val="00947635"/>
    <w:rsid w:val="0095225F"/>
    <w:rsid w:val="00953097"/>
    <w:rsid w:val="009530E4"/>
    <w:rsid w:val="0095502A"/>
    <w:rsid w:val="00960FCF"/>
    <w:rsid w:val="009614A0"/>
    <w:rsid w:val="009616B2"/>
    <w:rsid w:val="009622C3"/>
    <w:rsid w:val="009629DF"/>
    <w:rsid w:val="00972088"/>
    <w:rsid w:val="00973603"/>
    <w:rsid w:val="009740D3"/>
    <w:rsid w:val="00974217"/>
    <w:rsid w:val="00975210"/>
    <w:rsid w:val="009754A9"/>
    <w:rsid w:val="00976B83"/>
    <w:rsid w:val="009773FB"/>
    <w:rsid w:val="0097773D"/>
    <w:rsid w:val="00981A94"/>
    <w:rsid w:val="0098312A"/>
    <w:rsid w:val="00984379"/>
    <w:rsid w:val="009856ED"/>
    <w:rsid w:val="00986D9A"/>
    <w:rsid w:val="0098773B"/>
    <w:rsid w:val="00991803"/>
    <w:rsid w:val="0099339A"/>
    <w:rsid w:val="009935EC"/>
    <w:rsid w:val="009958A2"/>
    <w:rsid w:val="009A15E3"/>
    <w:rsid w:val="009A63AB"/>
    <w:rsid w:val="009B0A13"/>
    <w:rsid w:val="009B1A84"/>
    <w:rsid w:val="009B281F"/>
    <w:rsid w:val="009B2D73"/>
    <w:rsid w:val="009B3F2E"/>
    <w:rsid w:val="009B606F"/>
    <w:rsid w:val="009C0DDC"/>
    <w:rsid w:val="009C10BC"/>
    <w:rsid w:val="009C29D1"/>
    <w:rsid w:val="009C3BCE"/>
    <w:rsid w:val="009C5491"/>
    <w:rsid w:val="009C649D"/>
    <w:rsid w:val="009D13B4"/>
    <w:rsid w:val="009D16E5"/>
    <w:rsid w:val="009D2544"/>
    <w:rsid w:val="009D3BD5"/>
    <w:rsid w:val="009D415D"/>
    <w:rsid w:val="009D419C"/>
    <w:rsid w:val="009D764D"/>
    <w:rsid w:val="009E0879"/>
    <w:rsid w:val="009E1365"/>
    <w:rsid w:val="009E1CA5"/>
    <w:rsid w:val="009E528D"/>
    <w:rsid w:val="009E531B"/>
    <w:rsid w:val="009E5935"/>
    <w:rsid w:val="009F5C1F"/>
    <w:rsid w:val="009F6F08"/>
    <w:rsid w:val="00A0458C"/>
    <w:rsid w:val="00A118B6"/>
    <w:rsid w:val="00A12F92"/>
    <w:rsid w:val="00A13127"/>
    <w:rsid w:val="00A13C84"/>
    <w:rsid w:val="00A14711"/>
    <w:rsid w:val="00A20796"/>
    <w:rsid w:val="00A20F41"/>
    <w:rsid w:val="00A309FC"/>
    <w:rsid w:val="00A324A9"/>
    <w:rsid w:val="00A33F39"/>
    <w:rsid w:val="00A36F01"/>
    <w:rsid w:val="00A4270D"/>
    <w:rsid w:val="00A5082B"/>
    <w:rsid w:val="00A53AE1"/>
    <w:rsid w:val="00A603B9"/>
    <w:rsid w:val="00A622F1"/>
    <w:rsid w:val="00A634D9"/>
    <w:rsid w:val="00A645A6"/>
    <w:rsid w:val="00A73186"/>
    <w:rsid w:val="00A809AC"/>
    <w:rsid w:val="00A811D3"/>
    <w:rsid w:val="00A813B5"/>
    <w:rsid w:val="00A824B9"/>
    <w:rsid w:val="00A845B5"/>
    <w:rsid w:val="00A87062"/>
    <w:rsid w:val="00A92953"/>
    <w:rsid w:val="00A95410"/>
    <w:rsid w:val="00AA147B"/>
    <w:rsid w:val="00AA2D75"/>
    <w:rsid w:val="00AA46E7"/>
    <w:rsid w:val="00AA7054"/>
    <w:rsid w:val="00AA7A3B"/>
    <w:rsid w:val="00AB4749"/>
    <w:rsid w:val="00AB7F87"/>
    <w:rsid w:val="00AC0C8F"/>
    <w:rsid w:val="00AC1C4D"/>
    <w:rsid w:val="00AC4EF9"/>
    <w:rsid w:val="00AC521B"/>
    <w:rsid w:val="00AC5F29"/>
    <w:rsid w:val="00AC745B"/>
    <w:rsid w:val="00AD1162"/>
    <w:rsid w:val="00AD166F"/>
    <w:rsid w:val="00AD3E6C"/>
    <w:rsid w:val="00AD4268"/>
    <w:rsid w:val="00AD7AF7"/>
    <w:rsid w:val="00AE1758"/>
    <w:rsid w:val="00AE2B42"/>
    <w:rsid w:val="00AE3C09"/>
    <w:rsid w:val="00AE3F15"/>
    <w:rsid w:val="00AE7FAD"/>
    <w:rsid w:val="00AF033F"/>
    <w:rsid w:val="00AF2A2D"/>
    <w:rsid w:val="00AF2E96"/>
    <w:rsid w:val="00AF6111"/>
    <w:rsid w:val="00AF7106"/>
    <w:rsid w:val="00B02FAB"/>
    <w:rsid w:val="00B043C5"/>
    <w:rsid w:val="00B11414"/>
    <w:rsid w:val="00B17454"/>
    <w:rsid w:val="00B1787D"/>
    <w:rsid w:val="00B20F61"/>
    <w:rsid w:val="00B27B41"/>
    <w:rsid w:val="00B42323"/>
    <w:rsid w:val="00B43501"/>
    <w:rsid w:val="00B46C14"/>
    <w:rsid w:val="00B514A0"/>
    <w:rsid w:val="00B57A76"/>
    <w:rsid w:val="00B606C4"/>
    <w:rsid w:val="00B664DA"/>
    <w:rsid w:val="00B67DAC"/>
    <w:rsid w:val="00B71F16"/>
    <w:rsid w:val="00B7214A"/>
    <w:rsid w:val="00B76AE9"/>
    <w:rsid w:val="00B76D00"/>
    <w:rsid w:val="00B76EC7"/>
    <w:rsid w:val="00B80FA1"/>
    <w:rsid w:val="00B82531"/>
    <w:rsid w:val="00B827D3"/>
    <w:rsid w:val="00B82B27"/>
    <w:rsid w:val="00B85FC3"/>
    <w:rsid w:val="00B87CAC"/>
    <w:rsid w:val="00B9193B"/>
    <w:rsid w:val="00B93B27"/>
    <w:rsid w:val="00B94603"/>
    <w:rsid w:val="00B95126"/>
    <w:rsid w:val="00B95A04"/>
    <w:rsid w:val="00B97785"/>
    <w:rsid w:val="00BA08B2"/>
    <w:rsid w:val="00BA6583"/>
    <w:rsid w:val="00BA724C"/>
    <w:rsid w:val="00BA78CB"/>
    <w:rsid w:val="00BB32E9"/>
    <w:rsid w:val="00BB3343"/>
    <w:rsid w:val="00BB7891"/>
    <w:rsid w:val="00BC27A1"/>
    <w:rsid w:val="00BC2ABB"/>
    <w:rsid w:val="00BC2D81"/>
    <w:rsid w:val="00BC2F4E"/>
    <w:rsid w:val="00BC75A3"/>
    <w:rsid w:val="00BD0827"/>
    <w:rsid w:val="00BD1851"/>
    <w:rsid w:val="00BD27EB"/>
    <w:rsid w:val="00BE4D7C"/>
    <w:rsid w:val="00BE569C"/>
    <w:rsid w:val="00BF0DEB"/>
    <w:rsid w:val="00BF77C5"/>
    <w:rsid w:val="00C01698"/>
    <w:rsid w:val="00C02217"/>
    <w:rsid w:val="00C05A6D"/>
    <w:rsid w:val="00C060D3"/>
    <w:rsid w:val="00C0799B"/>
    <w:rsid w:val="00C07BBF"/>
    <w:rsid w:val="00C101DB"/>
    <w:rsid w:val="00C11680"/>
    <w:rsid w:val="00C1511A"/>
    <w:rsid w:val="00C1547C"/>
    <w:rsid w:val="00C159DC"/>
    <w:rsid w:val="00C15B79"/>
    <w:rsid w:val="00C16972"/>
    <w:rsid w:val="00C21AAF"/>
    <w:rsid w:val="00C22E7F"/>
    <w:rsid w:val="00C22FEE"/>
    <w:rsid w:val="00C23232"/>
    <w:rsid w:val="00C2591B"/>
    <w:rsid w:val="00C30E4B"/>
    <w:rsid w:val="00C31AD7"/>
    <w:rsid w:val="00C322DB"/>
    <w:rsid w:val="00C32482"/>
    <w:rsid w:val="00C4101A"/>
    <w:rsid w:val="00C42589"/>
    <w:rsid w:val="00C44DB3"/>
    <w:rsid w:val="00C45274"/>
    <w:rsid w:val="00C454D4"/>
    <w:rsid w:val="00C4602C"/>
    <w:rsid w:val="00C46248"/>
    <w:rsid w:val="00C5091B"/>
    <w:rsid w:val="00C50F1A"/>
    <w:rsid w:val="00C5168A"/>
    <w:rsid w:val="00C5372F"/>
    <w:rsid w:val="00C61588"/>
    <w:rsid w:val="00C61A69"/>
    <w:rsid w:val="00C63473"/>
    <w:rsid w:val="00C6632C"/>
    <w:rsid w:val="00C7021D"/>
    <w:rsid w:val="00C715C9"/>
    <w:rsid w:val="00C80286"/>
    <w:rsid w:val="00C87FC2"/>
    <w:rsid w:val="00C9196B"/>
    <w:rsid w:val="00C92EFC"/>
    <w:rsid w:val="00C94DBE"/>
    <w:rsid w:val="00CA410B"/>
    <w:rsid w:val="00CA6EB4"/>
    <w:rsid w:val="00CB50B9"/>
    <w:rsid w:val="00CB5198"/>
    <w:rsid w:val="00CB6930"/>
    <w:rsid w:val="00CB756A"/>
    <w:rsid w:val="00CC0042"/>
    <w:rsid w:val="00CC2B70"/>
    <w:rsid w:val="00CC780B"/>
    <w:rsid w:val="00CD0CCE"/>
    <w:rsid w:val="00CD1523"/>
    <w:rsid w:val="00CD32BC"/>
    <w:rsid w:val="00CD435A"/>
    <w:rsid w:val="00CD73A2"/>
    <w:rsid w:val="00CE08E0"/>
    <w:rsid w:val="00CE0AD7"/>
    <w:rsid w:val="00CE43F7"/>
    <w:rsid w:val="00CE4A5C"/>
    <w:rsid w:val="00CE5651"/>
    <w:rsid w:val="00CE5D9A"/>
    <w:rsid w:val="00CF4FCE"/>
    <w:rsid w:val="00CF5D8B"/>
    <w:rsid w:val="00D0169B"/>
    <w:rsid w:val="00D01F24"/>
    <w:rsid w:val="00D01F46"/>
    <w:rsid w:val="00D04A00"/>
    <w:rsid w:val="00D05B60"/>
    <w:rsid w:val="00D06A44"/>
    <w:rsid w:val="00D1133E"/>
    <w:rsid w:val="00D13067"/>
    <w:rsid w:val="00D16AC6"/>
    <w:rsid w:val="00D16ADA"/>
    <w:rsid w:val="00D17A8A"/>
    <w:rsid w:val="00D22729"/>
    <w:rsid w:val="00D261FC"/>
    <w:rsid w:val="00D30617"/>
    <w:rsid w:val="00D312A7"/>
    <w:rsid w:val="00D330C9"/>
    <w:rsid w:val="00D34DA9"/>
    <w:rsid w:val="00D35B6A"/>
    <w:rsid w:val="00D43071"/>
    <w:rsid w:val="00D4339E"/>
    <w:rsid w:val="00D44A44"/>
    <w:rsid w:val="00D45226"/>
    <w:rsid w:val="00D47192"/>
    <w:rsid w:val="00D50862"/>
    <w:rsid w:val="00D511E5"/>
    <w:rsid w:val="00D515D6"/>
    <w:rsid w:val="00D51692"/>
    <w:rsid w:val="00D5414D"/>
    <w:rsid w:val="00D57C04"/>
    <w:rsid w:val="00D62086"/>
    <w:rsid w:val="00D65368"/>
    <w:rsid w:val="00D709FA"/>
    <w:rsid w:val="00D71279"/>
    <w:rsid w:val="00D714AB"/>
    <w:rsid w:val="00D72F79"/>
    <w:rsid w:val="00D7538C"/>
    <w:rsid w:val="00D75B0F"/>
    <w:rsid w:val="00D8088B"/>
    <w:rsid w:val="00D828DE"/>
    <w:rsid w:val="00D83A87"/>
    <w:rsid w:val="00D84158"/>
    <w:rsid w:val="00D841CD"/>
    <w:rsid w:val="00D86788"/>
    <w:rsid w:val="00D91686"/>
    <w:rsid w:val="00D92355"/>
    <w:rsid w:val="00D97546"/>
    <w:rsid w:val="00D97F78"/>
    <w:rsid w:val="00DA1D9F"/>
    <w:rsid w:val="00DA608E"/>
    <w:rsid w:val="00DA6C9F"/>
    <w:rsid w:val="00DB2B77"/>
    <w:rsid w:val="00DB4440"/>
    <w:rsid w:val="00DB534A"/>
    <w:rsid w:val="00DC23F9"/>
    <w:rsid w:val="00DC27B1"/>
    <w:rsid w:val="00DC33AD"/>
    <w:rsid w:val="00DC4A55"/>
    <w:rsid w:val="00DC77E4"/>
    <w:rsid w:val="00DD1694"/>
    <w:rsid w:val="00DD408B"/>
    <w:rsid w:val="00DD5EB1"/>
    <w:rsid w:val="00DE0A93"/>
    <w:rsid w:val="00DE2295"/>
    <w:rsid w:val="00DE2349"/>
    <w:rsid w:val="00DE2747"/>
    <w:rsid w:val="00DE438A"/>
    <w:rsid w:val="00DE7FDA"/>
    <w:rsid w:val="00DF1CAB"/>
    <w:rsid w:val="00DF1DA4"/>
    <w:rsid w:val="00E036EB"/>
    <w:rsid w:val="00E049E2"/>
    <w:rsid w:val="00E105BE"/>
    <w:rsid w:val="00E1121C"/>
    <w:rsid w:val="00E153BC"/>
    <w:rsid w:val="00E15CA6"/>
    <w:rsid w:val="00E223CB"/>
    <w:rsid w:val="00E22EAF"/>
    <w:rsid w:val="00E2429A"/>
    <w:rsid w:val="00E2651A"/>
    <w:rsid w:val="00E275AC"/>
    <w:rsid w:val="00E27CC9"/>
    <w:rsid w:val="00E315EC"/>
    <w:rsid w:val="00E328EC"/>
    <w:rsid w:val="00E37929"/>
    <w:rsid w:val="00E4067D"/>
    <w:rsid w:val="00E431C8"/>
    <w:rsid w:val="00E46013"/>
    <w:rsid w:val="00E46D9A"/>
    <w:rsid w:val="00E50D11"/>
    <w:rsid w:val="00E535AB"/>
    <w:rsid w:val="00E540CA"/>
    <w:rsid w:val="00E56EFF"/>
    <w:rsid w:val="00E6247E"/>
    <w:rsid w:val="00E62876"/>
    <w:rsid w:val="00E62A82"/>
    <w:rsid w:val="00E63713"/>
    <w:rsid w:val="00E66E0A"/>
    <w:rsid w:val="00E747B1"/>
    <w:rsid w:val="00E749D2"/>
    <w:rsid w:val="00E75308"/>
    <w:rsid w:val="00E75B76"/>
    <w:rsid w:val="00E76563"/>
    <w:rsid w:val="00E76CCB"/>
    <w:rsid w:val="00E84A66"/>
    <w:rsid w:val="00E86F10"/>
    <w:rsid w:val="00E871E0"/>
    <w:rsid w:val="00E90D6E"/>
    <w:rsid w:val="00E923C3"/>
    <w:rsid w:val="00E94C30"/>
    <w:rsid w:val="00E951A0"/>
    <w:rsid w:val="00E973B1"/>
    <w:rsid w:val="00EA09C3"/>
    <w:rsid w:val="00EA28DF"/>
    <w:rsid w:val="00EA4C2A"/>
    <w:rsid w:val="00EA7366"/>
    <w:rsid w:val="00EA76FF"/>
    <w:rsid w:val="00EA7A48"/>
    <w:rsid w:val="00EA7CD5"/>
    <w:rsid w:val="00EB01E2"/>
    <w:rsid w:val="00EB067B"/>
    <w:rsid w:val="00EB4FC8"/>
    <w:rsid w:val="00EB78C8"/>
    <w:rsid w:val="00EB7E88"/>
    <w:rsid w:val="00EC521F"/>
    <w:rsid w:val="00EC65AD"/>
    <w:rsid w:val="00EC7282"/>
    <w:rsid w:val="00EC75E6"/>
    <w:rsid w:val="00EC7D22"/>
    <w:rsid w:val="00ED18ED"/>
    <w:rsid w:val="00ED44CC"/>
    <w:rsid w:val="00ED46F9"/>
    <w:rsid w:val="00ED5650"/>
    <w:rsid w:val="00ED60AA"/>
    <w:rsid w:val="00ED7C13"/>
    <w:rsid w:val="00EE3D30"/>
    <w:rsid w:val="00EF1DA5"/>
    <w:rsid w:val="00EF7EC0"/>
    <w:rsid w:val="00F001AA"/>
    <w:rsid w:val="00F00B25"/>
    <w:rsid w:val="00F037B2"/>
    <w:rsid w:val="00F054A3"/>
    <w:rsid w:val="00F24562"/>
    <w:rsid w:val="00F32F5D"/>
    <w:rsid w:val="00F33629"/>
    <w:rsid w:val="00F33A15"/>
    <w:rsid w:val="00F33B61"/>
    <w:rsid w:val="00F42349"/>
    <w:rsid w:val="00F43F81"/>
    <w:rsid w:val="00F474E2"/>
    <w:rsid w:val="00F51F6A"/>
    <w:rsid w:val="00F56A86"/>
    <w:rsid w:val="00F57849"/>
    <w:rsid w:val="00F60924"/>
    <w:rsid w:val="00F70861"/>
    <w:rsid w:val="00F70AB3"/>
    <w:rsid w:val="00F70C0F"/>
    <w:rsid w:val="00F73CD4"/>
    <w:rsid w:val="00F73FAC"/>
    <w:rsid w:val="00F7445A"/>
    <w:rsid w:val="00F76232"/>
    <w:rsid w:val="00F82436"/>
    <w:rsid w:val="00F866B2"/>
    <w:rsid w:val="00F8696F"/>
    <w:rsid w:val="00F87D53"/>
    <w:rsid w:val="00F973C7"/>
    <w:rsid w:val="00FA0A66"/>
    <w:rsid w:val="00FA0B95"/>
    <w:rsid w:val="00FA11AA"/>
    <w:rsid w:val="00FA1C6A"/>
    <w:rsid w:val="00FA30A8"/>
    <w:rsid w:val="00FA549F"/>
    <w:rsid w:val="00FA5666"/>
    <w:rsid w:val="00FA57A7"/>
    <w:rsid w:val="00FB0D2E"/>
    <w:rsid w:val="00FB23BD"/>
    <w:rsid w:val="00FB3F86"/>
    <w:rsid w:val="00FC4E3A"/>
    <w:rsid w:val="00FD0CE1"/>
    <w:rsid w:val="00FD1DDD"/>
    <w:rsid w:val="00FD4C2B"/>
    <w:rsid w:val="00FD4EA1"/>
    <w:rsid w:val="00FD7BF5"/>
    <w:rsid w:val="00FE232D"/>
    <w:rsid w:val="00FE2C0E"/>
    <w:rsid w:val="00FE6CF7"/>
    <w:rsid w:val="00FE7619"/>
    <w:rsid w:val="00FF009B"/>
    <w:rsid w:val="00FF13C8"/>
    <w:rsid w:val="00FF1A82"/>
    <w:rsid w:val="00FF2030"/>
    <w:rsid w:val="00FF2484"/>
    <w:rsid w:val="00FF2BC2"/>
    <w:rsid w:val="00FF3475"/>
    <w:rsid w:val="00FF6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PargrafodaLista">
    <w:name w:val="List Paragraph"/>
    <w:basedOn w:val="Normal"/>
    <w:uiPriority w:val="72"/>
    <w:qFormat/>
    <w:pPr>
      <w:ind w:left="720"/>
    </w:pPr>
  </w:style>
  <w:style w:type="character" w:styleId="Hyperlink">
    <w:name w:val="Hyperlink"/>
    <w:basedOn w:val="Fontepargpadro"/>
    <w:rPr>
      <w:color w:val="0000FF"/>
      <w:u w:val="single"/>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 w:type="character" w:styleId="Nmerodepgina">
    <w:name w:val="page number"/>
    <w:basedOn w:val="Fontepargpadro"/>
  </w:style>
  <w:style w:type="character" w:customStyle="1" w:styleId="apple-converted-space">
    <w:name w:val="apple-converted-space"/>
    <w:basedOn w:val="Fontepargpadro"/>
  </w:style>
  <w:style w:type="paragraph" w:customStyle="1" w:styleId="Default">
    <w:name w:val="Default"/>
    <w:pPr>
      <w:suppressAutoHyphens/>
      <w:autoSpaceDE w:val="0"/>
      <w:spacing w:after="0" w:line="240" w:lineRule="auto"/>
    </w:pPr>
    <w:rPr>
      <w:rFonts w:cs="Calibri"/>
      <w:color w:val="000000"/>
      <w:sz w:val="24"/>
      <w:szCs w:val="24"/>
    </w:rPr>
  </w:style>
  <w:style w:type="paragraph" w:styleId="NormalWeb">
    <w:name w:val="Normal (Web)"/>
    <w:basedOn w:val="Normal"/>
    <w:pPr>
      <w:spacing w:before="100" w:after="100"/>
    </w:pPr>
    <w:rPr>
      <w:rFonts w:ascii="Times New Roman" w:eastAsia="Times New Roman" w:hAnsi="Times New Roman"/>
      <w:lang w:eastAsia="pt-BR"/>
    </w:rPr>
  </w:style>
  <w:style w:type="character" w:styleId="nfaseSutil">
    <w:name w:val="Subtle Emphasis"/>
    <w:rPr>
      <w:i/>
      <w:iCs/>
      <w:color w:val="404040"/>
    </w:rPr>
  </w:style>
  <w:style w:type="character" w:styleId="Forte">
    <w:name w:val="Strong"/>
    <w:basedOn w:val="Fontepargpadro"/>
    <w:rPr>
      <w:b/>
      <w:bCs/>
    </w:rPr>
  </w:style>
  <w:style w:type="table" w:styleId="Tabelacomgrade">
    <w:name w:val="Table Grid"/>
    <w:basedOn w:val="Tabelanormal"/>
    <w:uiPriority w:val="59"/>
    <w:rsid w:val="00AD3E6C"/>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PargrafodaLista">
    <w:name w:val="List Paragraph"/>
    <w:basedOn w:val="Normal"/>
    <w:uiPriority w:val="72"/>
    <w:qFormat/>
    <w:pPr>
      <w:ind w:left="720"/>
    </w:pPr>
  </w:style>
  <w:style w:type="character" w:styleId="Hyperlink">
    <w:name w:val="Hyperlink"/>
    <w:basedOn w:val="Fontepargpadro"/>
    <w:rPr>
      <w:color w:val="0000FF"/>
      <w:u w:val="single"/>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 w:type="character" w:styleId="Nmerodepgina">
    <w:name w:val="page number"/>
    <w:basedOn w:val="Fontepargpadro"/>
  </w:style>
  <w:style w:type="character" w:customStyle="1" w:styleId="apple-converted-space">
    <w:name w:val="apple-converted-space"/>
    <w:basedOn w:val="Fontepargpadro"/>
  </w:style>
  <w:style w:type="paragraph" w:customStyle="1" w:styleId="Default">
    <w:name w:val="Default"/>
    <w:pPr>
      <w:suppressAutoHyphens/>
      <w:autoSpaceDE w:val="0"/>
      <w:spacing w:after="0" w:line="240" w:lineRule="auto"/>
    </w:pPr>
    <w:rPr>
      <w:rFonts w:cs="Calibri"/>
      <w:color w:val="000000"/>
      <w:sz w:val="24"/>
      <w:szCs w:val="24"/>
    </w:rPr>
  </w:style>
  <w:style w:type="paragraph" w:styleId="NormalWeb">
    <w:name w:val="Normal (Web)"/>
    <w:basedOn w:val="Normal"/>
    <w:pPr>
      <w:spacing w:before="100" w:after="100"/>
    </w:pPr>
    <w:rPr>
      <w:rFonts w:ascii="Times New Roman" w:eastAsia="Times New Roman" w:hAnsi="Times New Roman"/>
      <w:lang w:eastAsia="pt-BR"/>
    </w:rPr>
  </w:style>
  <w:style w:type="character" w:styleId="nfaseSutil">
    <w:name w:val="Subtle Emphasis"/>
    <w:rPr>
      <w:i/>
      <w:iCs/>
      <w:color w:val="404040"/>
    </w:rPr>
  </w:style>
  <w:style w:type="character" w:styleId="Forte">
    <w:name w:val="Strong"/>
    <w:basedOn w:val="Fontepargpadro"/>
    <w:rPr>
      <w:b/>
      <w:bCs/>
    </w:rPr>
  </w:style>
  <w:style w:type="table" w:styleId="Tabelacomgrade">
    <w:name w:val="Table Grid"/>
    <w:basedOn w:val="Tabelanormal"/>
    <w:uiPriority w:val="59"/>
    <w:rsid w:val="00AD3E6C"/>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B6BB-9AA9-47A4-9EF1-84108BC7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1241</Words>
  <Characters>6703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Danuza Daudt</cp:lastModifiedBy>
  <cp:revision>4</cp:revision>
  <cp:lastPrinted>2021-12-20T20:41:00Z</cp:lastPrinted>
  <dcterms:created xsi:type="dcterms:W3CDTF">2022-07-28T15:32:00Z</dcterms:created>
  <dcterms:modified xsi:type="dcterms:W3CDTF">2022-07-28T15:38:00Z</dcterms:modified>
</cp:coreProperties>
</file>