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192758">
        <w:rPr>
          <w:rFonts w:asciiTheme="minorHAnsi" w:hAnsiTheme="minorHAnsi" w:cstheme="minorHAnsi"/>
          <w:b/>
          <w:sz w:val="22"/>
          <w:szCs w:val="22"/>
        </w:rPr>
        <w:t>1</w:t>
      </w:r>
      <w:r w:rsidR="009339C2">
        <w:rPr>
          <w:rFonts w:asciiTheme="minorHAnsi" w:hAnsiTheme="minorHAnsi" w:cstheme="minorHAnsi"/>
          <w:b/>
          <w:sz w:val="22"/>
          <w:szCs w:val="22"/>
        </w:rPr>
        <w:t>3</w:t>
      </w:r>
      <w:r w:rsidR="00E8454B">
        <w:rPr>
          <w:rFonts w:asciiTheme="minorHAnsi" w:hAnsiTheme="minorHAnsi" w:cstheme="minorHAnsi"/>
          <w:b/>
          <w:sz w:val="22"/>
          <w:szCs w:val="22"/>
        </w:rPr>
        <w:t>3</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BA7556">
        <w:rPr>
          <w:rFonts w:asciiTheme="minorHAnsi" w:hAnsiTheme="minorHAnsi" w:cstheme="minorHAnsi"/>
          <w:b/>
          <w:sz w:val="22"/>
          <w:szCs w:val="22"/>
        </w:rPr>
        <w:t>2</w:t>
      </w:r>
      <w:r w:rsidR="00E8454B">
        <w:rPr>
          <w:rFonts w:asciiTheme="minorHAnsi" w:hAnsiTheme="minorHAnsi" w:cstheme="minorHAnsi"/>
          <w:b/>
          <w:sz w:val="22"/>
          <w:szCs w:val="22"/>
        </w:rPr>
        <w:t>4</w:t>
      </w:r>
      <w:r w:rsidR="00192758">
        <w:rPr>
          <w:rFonts w:asciiTheme="minorHAnsi" w:hAnsiTheme="minorHAnsi" w:cstheme="minorHAnsi"/>
          <w:b/>
          <w:sz w:val="22"/>
          <w:szCs w:val="22"/>
        </w:rPr>
        <w:t xml:space="preserve"> DE </w:t>
      </w:r>
      <w:r w:rsidR="00E8454B">
        <w:rPr>
          <w:rFonts w:asciiTheme="minorHAnsi" w:hAnsiTheme="minorHAnsi" w:cstheme="minorHAnsi"/>
          <w:b/>
          <w:sz w:val="22"/>
          <w:szCs w:val="22"/>
        </w:rPr>
        <w:t>JUNH</w:t>
      </w:r>
      <w:r w:rsidR="002D21F9">
        <w:rPr>
          <w:rFonts w:asciiTheme="minorHAnsi" w:hAnsiTheme="minorHAnsi" w:cstheme="minorHAnsi"/>
          <w:b/>
          <w:sz w:val="22"/>
          <w:szCs w:val="22"/>
        </w:rPr>
        <w:t>O</w:t>
      </w:r>
      <w:r w:rsidR="00C81C63">
        <w:rPr>
          <w:rFonts w:asciiTheme="minorHAnsi" w:hAnsiTheme="minorHAnsi" w:cstheme="minorHAnsi"/>
          <w:b/>
          <w:sz w:val="22"/>
          <w:szCs w:val="22"/>
        </w:rPr>
        <w:t xml:space="preserve"> </w:t>
      </w:r>
      <w:r w:rsidR="00E93355">
        <w:rPr>
          <w:rFonts w:asciiTheme="minorHAnsi" w:hAnsiTheme="minorHAnsi" w:cstheme="minorHAnsi"/>
          <w:b/>
          <w:sz w:val="22"/>
          <w:szCs w:val="22"/>
        </w:rPr>
        <w:t>DE 2022</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BE67FE" w:rsidRPr="00272660" w:rsidRDefault="000A22B0" w:rsidP="008E6855">
      <w:pPr>
        <w:tabs>
          <w:tab w:val="left" w:pos="284"/>
          <w:tab w:val="left" w:pos="993"/>
          <w:tab w:val="left" w:pos="1985"/>
        </w:tabs>
        <w:jc w:val="both"/>
        <w:rPr>
          <w:rFonts w:asciiTheme="minorHAnsi" w:hAnsiTheme="minorHAnsi" w:cstheme="minorHAnsi"/>
          <w:sz w:val="22"/>
          <w:szCs w:val="22"/>
        </w:rPr>
      </w:pPr>
      <w:r w:rsidRPr="00EF55EC">
        <w:rPr>
          <w:rFonts w:asciiTheme="minorHAnsi" w:hAnsiTheme="minorHAnsi" w:cstheme="minorHAnsi"/>
          <w:sz w:val="22"/>
          <w:szCs w:val="22"/>
          <w:lang w:eastAsia="pt-BR"/>
        </w:rPr>
        <w:t xml:space="preserve">Aos </w:t>
      </w:r>
      <w:r>
        <w:rPr>
          <w:rFonts w:asciiTheme="minorHAnsi" w:hAnsiTheme="minorHAnsi" w:cstheme="minorHAnsi"/>
          <w:sz w:val="22"/>
          <w:szCs w:val="22"/>
          <w:lang w:eastAsia="pt-BR"/>
        </w:rPr>
        <w:t>vinte e quatro dias</w:t>
      </w:r>
      <w:r w:rsidRPr="00EF55EC">
        <w:rPr>
          <w:rFonts w:asciiTheme="minorHAnsi" w:hAnsiTheme="minorHAnsi" w:cstheme="minorHAnsi"/>
          <w:sz w:val="22"/>
          <w:szCs w:val="22"/>
          <w:lang w:eastAsia="pt-BR"/>
        </w:rPr>
        <w:t xml:space="preserve"> do mês </w:t>
      </w:r>
      <w:r>
        <w:rPr>
          <w:rFonts w:asciiTheme="minorHAnsi" w:hAnsiTheme="minorHAnsi" w:cstheme="minorHAnsi"/>
          <w:sz w:val="22"/>
          <w:szCs w:val="22"/>
          <w:lang w:eastAsia="pt-BR"/>
        </w:rPr>
        <w:t xml:space="preserve">de junho </w:t>
      </w:r>
      <w:r w:rsidRPr="00EF55EC">
        <w:rPr>
          <w:rFonts w:asciiTheme="minorHAnsi" w:hAnsiTheme="minorHAnsi" w:cstheme="minorHAnsi"/>
          <w:sz w:val="22"/>
          <w:szCs w:val="22"/>
          <w:lang w:eastAsia="pt-BR"/>
        </w:rPr>
        <w:t xml:space="preserve">do ano </w:t>
      </w:r>
      <w:r>
        <w:rPr>
          <w:rFonts w:asciiTheme="minorHAnsi" w:hAnsiTheme="minorHAnsi" w:cstheme="minorHAnsi"/>
          <w:sz w:val="22"/>
          <w:szCs w:val="22"/>
          <w:lang w:eastAsia="pt-BR"/>
        </w:rPr>
        <w:t xml:space="preserve">de dois mil e vinte e dois, às </w:t>
      </w:r>
      <w:r w:rsidRPr="00C254DA">
        <w:rPr>
          <w:rFonts w:asciiTheme="minorHAnsi" w:hAnsiTheme="minorHAnsi" w:cstheme="minorHAnsi"/>
          <w:sz w:val="22"/>
          <w:szCs w:val="22"/>
          <w:lang w:eastAsia="pt-BR"/>
        </w:rPr>
        <w:t xml:space="preserve">nove horas </w:t>
      </w:r>
      <w:r w:rsidRPr="009177AD">
        <w:rPr>
          <w:rFonts w:asciiTheme="minorHAnsi" w:hAnsiTheme="minorHAnsi" w:cstheme="minorHAnsi"/>
          <w:sz w:val="22"/>
          <w:szCs w:val="22"/>
          <w:lang w:eastAsia="pt-BR"/>
        </w:rPr>
        <w:t xml:space="preserve">e </w:t>
      </w:r>
      <w:r w:rsidRPr="009716BA">
        <w:rPr>
          <w:rFonts w:asciiTheme="minorHAnsi" w:hAnsiTheme="minorHAnsi" w:cstheme="minorHAnsi"/>
          <w:sz w:val="22"/>
          <w:szCs w:val="22"/>
          <w:lang w:eastAsia="pt-BR"/>
        </w:rPr>
        <w:t>trinta minutos, reú</w:t>
      </w:r>
      <w:r w:rsidRPr="00EF55EC">
        <w:rPr>
          <w:rFonts w:asciiTheme="minorHAnsi" w:hAnsiTheme="minorHAnsi" w:cstheme="minorHAnsi"/>
          <w:sz w:val="22"/>
          <w:szCs w:val="22"/>
          <w:lang w:eastAsia="pt-BR"/>
        </w:rPr>
        <w:t xml:space="preserve">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Pr>
          <w:rFonts w:asciiTheme="minorHAnsi" w:hAnsiTheme="minorHAnsi" w:cstheme="minorHAnsi"/>
          <w:sz w:val="22"/>
          <w:szCs w:val="22"/>
          <w:shd w:val="clear" w:color="auto" w:fill="FFFFFF" w:themeFill="background1"/>
          <w:lang w:eastAsia="pt-BR"/>
        </w:rPr>
        <w:t>presencialmente</w:t>
      </w:r>
      <w:r w:rsidRPr="00EF55EC">
        <w:rPr>
          <w:rFonts w:asciiTheme="minorHAnsi" w:hAnsiTheme="minorHAnsi" w:cstheme="minorHAnsi"/>
          <w:sz w:val="22"/>
          <w:szCs w:val="22"/>
          <w:shd w:val="clear" w:color="auto" w:fill="FFFFFF" w:themeFill="background1"/>
          <w:lang w:eastAsia="pt-BR"/>
        </w:rPr>
        <w:t xml:space="preserve">, </w:t>
      </w:r>
      <w:r>
        <w:rPr>
          <w:rFonts w:asciiTheme="minorHAnsi" w:hAnsiTheme="minorHAnsi" w:cstheme="minorHAnsi"/>
          <w:sz w:val="22"/>
          <w:szCs w:val="22"/>
          <w:shd w:val="clear" w:color="auto" w:fill="FFFFFF" w:themeFill="background1"/>
          <w:lang w:eastAsia="pt-BR"/>
        </w:rPr>
        <w:t xml:space="preserve">na FECOMÉRCIO RS - Sala 104, </w:t>
      </w:r>
      <w:r w:rsidRPr="00E93355">
        <w:rPr>
          <w:rFonts w:asciiTheme="minorHAnsi" w:hAnsiTheme="minorHAnsi" w:cstheme="minorHAnsi"/>
          <w:sz w:val="22"/>
          <w:szCs w:val="22"/>
          <w:shd w:val="clear" w:color="auto" w:fill="FFFFFF" w:themeFill="background1"/>
          <w:lang w:eastAsia="pt-BR"/>
        </w:rPr>
        <w:t xml:space="preserve">Rua </w:t>
      </w:r>
      <w:proofErr w:type="spellStart"/>
      <w:r w:rsidRPr="00E93355">
        <w:rPr>
          <w:rFonts w:asciiTheme="minorHAnsi" w:hAnsiTheme="minorHAnsi" w:cstheme="minorHAnsi"/>
          <w:sz w:val="22"/>
          <w:szCs w:val="22"/>
          <w:shd w:val="clear" w:color="auto" w:fill="FFFFFF" w:themeFill="background1"/>
          <w:lang w:eastAsia="pt-BR"/>
        </w:rPr>
        <w:t>Fecomércio</w:t>
      </w:r>
      <w:proofErr w:type="spellEnd"/>
      <w:r w:rsidRPr="00E93355">
        <w:rPr>
          <w:rFonts w:asciiTheme="minorHAnsi" w:hAnsiTheme="minorHAnsi" w:cstheme="minorHAnsi"/>
          <w:sz w:val="22"/>
          <w:szCs w:val="22"/>
          <w:shd w:val="clear" w:color="auto" w:fill="FFFFFF" w:themeFill="background1"/>
          <w:lang w:eastAsia="pt-BR"/>
        </w:rPr>
        <w:t>, 101 – Bai</w:t>
      </w:r>
      <w:r>
        <w:rPr>
          <w:rFonts w:asciiTheme="minorHAnsi" w:hAnsiTheme="minorHAnsi" w:cstheme="minorHAnsi"/>
          <w:sz w:val="22"/>
          <w:szCs w:val="22"/>
          <w:shd w:val="clear" w:color="auto" w:fill="FFFFFF" w:themeFill="background1"/>
          <w:lang w:eastAsia="pt-BR"/>
        </w:rPr>
        <w:t>rro Anchieta, Porto Alegre – RS</w:t>
      </w:r>
      <w:r w:rsidRPr="00EF55EC">
        <w:rPr>
          <w:rFonts w:asciiTheme="minorHAnsi" w:hAnsiTheme="minorHAnsi" w:cstheme="minorHAnsi"/>
          <w:sz w:val="22"/>
          <w:szCs w:val="22"/>
          <w:lang w:eastAsia="pt-BR"/>
        </w:rPr>
        <w:t xml:space="preserve">. Sob a </w:t>
      </w:r>
      <w:r w:rsidRPr="00802BB4">
        <w:rPr>
          <w:rFonts w:asciiTheme="minorHAnsi" w:hAnsiTheme="minorHAnsi" w:cstheme="minorHAnsi"/>
          <w:bCs/>
          <w:sz w:val="22"/>
          <w:szCs w:val="22"/>
          <w:lang w:eastAsia="pt-BR"/>
        </w:rPr>
        <w:t xml:space="preserve">coordenação </w:t>
      </w:r>
      <w:r w:rsidRPr="00802BB4">
        <w:rPr>
          <w:rFonts w:asciiTheme="minorHAnsi" w:hAnsiTheme="minorHAnsi" w:cstheme="minorHAnsi"/>
          <w:sz w:val="22"/>
          <w:szCs w:val="22"/>
          <w:lang w:eastAsia="pt-BR"/>
        </w:rPr>
        <w:t>d</w:t>
      </w:r>
      <w:r>
        <w:rPr>
          <w:rFonts w:asciiTheme="minorHAnsi" w:hAnsiTheme="minorHAnsi" w:cstheme="minorHAnsi"/>
          <w:sz w:val="22"/>
          <w:szCs w:val="22"/>
          <w:lang w:eastAsia="pt-BR"/>
        </w:rPr>
        <w:t xml:space="preserve">o </w:t>
      </w:r>
      <w:r w:rsidRPr="00802BB4">
        <w:rPr>
          <w:rFonts w:asciiTheme="minorHAnsi" w:hAnsiTheme="minorHAnsi" w:cstheme="minorHAnsi"/>
          <w:sz w:val="22"/>
          <w:szCs w:val="22"/>
          <w:lang w:eastAsia="pt-BR"/>
        </w:rPr>
        <w:t xml:space="preserve">presidente </w:t>
      </w:r>
      <w:r>
        <w:rPr>
          <w:rFonts w:asciiTheme="minorHAnsi" w:hAnsiTheme="minorHAnsi" w:cstheme="minorHAnsi"/>
          <w:b/>
          <w:sz w:val="22"/>
          <w:szCs w:val="22"/>
          <w:lang w:eastAsia="pt-BR"/>
        </w:rPr>
        <w:t>Tiago Holzmann da Silva</w:t>
      </w:r>
      <w:r w:rsidRPr="00802BB4">
        <w:rPr>
          <w:rFonts w:asciiTheme="minorHAnsi" w:hAnsiTheme="minorHAnsi" w:cstheme="minorHAnsi"/>
          <w:b/>
          <w:sz w:val="22"/>
          <w:szCs w:val="22"/>
          <w:lang w:eastAsia="pt-BR"/>
        </w:rPr>
        <w:t xml:space="preserve"> </w:t>
      </w:r>
      <w:r w:rsidRPr="00802BB4">
        <w:rPr>
          <w:rFonts w:asciiTheme="minorHAnsi" w:hAnsiTheme="minorHAnsi" w:cstheme="minorHAnsi"/>
          <w:sz w:val="22"/>
          <w:szCs w:val="22"/>
          <w:lang w:eastAsia="pt-BR"/>
        </w:rPr>
        <w:t xml:space="preserve">e com a participação </w:t>
      </w:r>
      <w:proofErr w:type="gramStart"/>
      <w:r w:rsidRPr="00802BB4">
        <w:rPr>
          <w:rFonts w:asciiTheme="minorHAnsi" w:hAnsiTheme="minorHAnsi" w:cstheme="minorHAnsi"/>
          <w:sz w:val="22"/>
          <w:szCs w:val="22"/>
          <w:lang w:eastAsia="pt-BR"/>
        </w:rPr>
        <w:t>das(</w:t>
      </w:r>
      <w:proofErr w:type="gramEnd"/>
      <w:r w:rsidRPr="00802BB4">
        <w:rPr>
          <w:rFonts w:asciiTheme="minorHAnsi" w:hAnsiTheme="minorHAnsi" w:cstheme="minorHAnsi"/>
          <w:sz w:val="22"/>
          <w:szCs w:val="22"/>
          <w:lang w:eastAsia="pt-BR"/>
        </w:rPr>
        <w:t xml:space="preserve">os) </w:t>
      </w:r>
      <w:r w:rsidRPr="00802BB4">
        <w:rPr>
          <w:rFonts w:asciiTheme="minorHAnsi" w:hAnsiTheme="minorHAnsi" w:cstheme="minorHAnsi"/>
          <w:bCs/>
          <w:sz w:val="22"/>
          <w:szCs w:val="22"/>
          <w:lang w:eastAsia="pt-BR"/>
        </w:rPr>
        <w:t>conselheiras(os):</w:t>
      </w:r>
      <w:r w:rsidRPr="00802BB4">
        <w:rPr>
          <w:rFonts w:asciiTheme="minorHAnsi" w:hAnsiTheme="minorHAnsi" w:cstheme="minorHAnsi"/>
          <w:b/>
          <w:bCs/>
          <w:sz w:val="22"/>
          <w:szCs w:val="22"/>
          <w:lang w:eastAsia="pt-BR"/>
        </w:rPr>
        <w:t xml:space="preserve"> </w:t>
      </w:r>
      <w:r>
        <w:rPr>
          <w:rFonts w:asciiTheme="minorHAnsi" w:hAnsiTheme="minorHAnsi" w:cstheme="minorHAnsi"/>
          <w:b/>
          <w:bCs/>
          <w:sz w:val="22"/>
          <w:szCs w:val="22"/>
          <w:lang w:eastAsia="pt-BR"/>
        </w:rPr>
        <w:t xml:space="preserve">Alexandre Giorgi, Carlos Eduardo Iponema Costa, </w:t>
      </w:r>
      <w:r w:rsidRPr="009716BA">
        <w:rPr>
          <w:rFonts w:asciiTheme="minorHAnsi" w:hAnsiTheme="minorHAnsi" w:cstheme="minorHAnsi"/>
          <w:b/>
          <w:bCs/>
          <w:sz w:val="22"/>
          <w:szCs w:val="22"/>
          <w:lang w:eastAsia="pt-BR"/>
        </w:rPr>
        <w:t>Denise dos Santos Simões</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Fabio Müller</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Fausto Henrique Steffen</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Gislaine Vargas Saibro</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Ingrid Louise de Souza Dahm</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Lidia Glacir Gomes Rodrigues</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Marcia Elizabeth Martins</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Orildes Tres</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Pedro Xavier De Araujo</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Rafael Ártico</w:t>
      </w:r>
      <w:r>
        <w:rPr>
          <w:rFonts w:asciiTheme="minorHAnsi" w:hAnsiTheme="minorHAnsi" w:cstheme="minorHAnsi"/>
          <w:b/>
          <w:bCs/>
          <w:sz w:val="22"/>
          <w:szCs w:val="22"/>
          <w:lang w:eastAsia="pt-BR"/>
        </w:rPr>
        <w:t xml:space="preserve">, </w:t>
      </w:r>
      <w:r w:rsidRPr="009716BA">
        <w:rPr>
          <w:rFonts w:asciiTheme="minorHAnsi" w:hAnsiTheme="minorHAnsi" w:cstheme="minorHAnsi"/>
          <w:b/>
          <w:bCs/>
          <w:sz w:val="22"/>
          <w:szCs w:val="22"/>
          <w:lang w:eastAsia="pt-BR"/>
        </w:rPr>
        <w:t>Rinaldo Ferreira Barbosa </w:t>
      </w:r>
      <w:r>
        <w:rPr>
          <w:rFonts w:asciiTheme="minorHAnsi" w:hAnsiTheme="minorHAnsi" w:cstheme="minorHAnsi"/>
          <w:b/>
          <w:bCs/>
          <w:sz w:val="22"/>
          <w:szCs w:val="22"/>
          <w:lang w:eastAsia="pt-BR"/>
        </w:rPr>
        <w:t xml:space="preserve">e Silvia Monteiro </w:t>
      </w:r>
      <w:proofErr w:type="spellStart"/>
      <w:r>
        <w:rPr>
          <w:rFonts w:asciiTheme="minorHAnsi" w:hAnsiTheme="minorHAnsi" w:cstheme="minorHAnsi"/>
          <w:b/>
          <w:bCs/>
          <w:sz w:val="22"/>
          <w:szCs w:val="22"/>
          <w:lang w:eastAsia="pt-BR"/>
        </w:rPr>
        <w:t>Barakat</w:t>
      </w:r>
      <w:proofErr w:type="spellEnd"/>
      <w:r w:rsidRPr="00DA03B8">
        <w:rPr>
          <w:rFonts w:asciiTheme="minorHAnsi" w:hAnsiTheme="minorHAnsi" w:cstheme="minorHAnsi"/>
          <w:sz w:val="22"/>
          <w:szCs w:val="22"/>
          <w:lang w:eastAsia="pt-BR"/>
        </w:rPr>
        <w:t xml:space="preserve">. Registra-se a presença do coordenador do CEAU-CAU/RS, </w:t>
      </w:r>
      <w:r w:rsidRPr="00DA03B8">
        <w:rPr>
          <w:rFonts w:asciiTheme="minorHAnsi" w:hAnsiTheme="minorHAnsi" w:cstheme="minorHAnsi"/>
          <w:b/>
          <w:sz w:val="22"/>
          <w:szCs w:val="22"/>
          <w:lang w:eastAsia="pt-BR"/>
        </w:rPr>
        <w:t>Rafael Pavan dos Passos</w:t>
      </w:r>
      <w:r w:rsidRPr="00DA03B8">
        <w:rPr>
          <w:rFonts w:asciiTheme="minorHAnsi" w:hAnsiTheme="minorHAnsi" w:cstheme="minorHAnsi"/>
          <w:sz w:val="22"/>
          <w:szCs w:val="22"/>
          <w:lang w:eastAsia="pt-BR"/>
        </w:rPr>
        <w:t>.</w:t>
      </w:r>
      <w:r w:rsidRPr="00A0558F">
        <w:rPr>
          <w:rFonts w:asciiTheme="minorHAnsi" w:hAnsiTheme="minorHAnsi" w:cstheme="minorHAnsi"/>
          <w:sz w:val="22"/>
          <w:szCs w:val="22"/>
          <w:lang w:eastAsia="pt-BR"/>
        </w:rPr>
        <w:t xml:space="preserve"> </w:t>
      </w:r>
      <w:r>
        <w:rPr>
          <w:rFonts w:asciiTheme="minorHAnsi" w:hAnsiTheme="minorHAnsi" w:cstheme="minorHAnsi"/>
          <w:b/>
          <w:bCs/>
          <w:sz w:val="22"/>
          <w:szCs w:val="22"/>
          <w:u w:val="single"/>
          <w:lang w:eastAsia="pt-BR"/>
        </w:rPr>
        <w:t>1. Hino Nacional</w:t>
      </w:r>
      <w:r w:rsidRPr="00EF5BED">
        <w:rPr>
          <w:rFonts w:asciiTheme="minorHAnsi" w:hAnsiTheme="minorHAnsi" w:cstheme="minorHAnsi"/>
          <w:b/>
          <w:bCs/>
          <w:sz w:val="22"/>
          <w:szCs w:val="22"/>
          <w:u w:val="single"/>
          <w:lang w:eastAsia="pt-BR"/>
        </w:rPr>
        <w:t>:</w:t>
      </w:r>
      <w:r w:rsidRPr="00EF5BED">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O </w:t>
      </w:r>
      <w:r w:rsidRPr="007D53BF">
        <w:rPr>
          <w:rFonts w:asciiTheme="minorHAnsi" w:hAnsiTheme="minorHAnsi" w:cstheme="minorHAnsi"/>
          <w:bCs/>
          <w:sz w:val="22"/>
          <w:szCs w:val="22"/>
          <w:lang w:eastAsia="pt-BR"/>
        </w:rPr>
        <w:t xml:space="preserve">presidente </w:t>
      </w:r>
      <w:r w:rsidRPr="00535115">
        <w:rPr>
          <w:rFonts w:asciiTheme="minorHAnsi" w:hAnsiTheme="minorHAnsi" w:cstheme="minorHAnsi"/>
          <w:b/>
          <w:bCs/>
          <w:sz w:val="22"/>
          <w:szCs w:val="22"/>
          <w:lang w:eastAsia="pt-BR"/>
        </w:rPr>
        <w:t>TIAGO HOLZMANN DA SILVA</w:t>
      </w:r>
      <w:r w:rsidRPr="007D53BF">
        <w:rPr>
          <w:rFonts w:asciiTheme="minorHAnsi" w:hAnsiTheme="minorHAnsi" w:cstheme="minorHAnsi"/>
          <w:bCs/>
          <w:sz w:val="22"/>
          <w:szCs w:val="22"/>
          <w:lang w:eastAsia="pt-BR"/>
        </w:rPr>
        <w:t xml:space="preserve"> convida a todos para ouvirem a execução do Hino Nacional </w:t>
      </w:r>
      <w:r w:rsidRPr="00924B07">
        <w:rPr>
          <w:rFonts w:asciiTheme="minorHAnsi" w:hAnsiTheme="minorHAnsi" w:cstheme="minorHAnsi"/>
          <w:bCs/>
          <w:sz w:val="22"/>
          <w:szCs w:val="22"/>
          <w:lang w:eastAsia="pt-BR"/>
        </w:rPr>
        <w:t>Brasileiro.</w:t>
      </w:r>
      <w:r>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2. </w:t>
      </w:r>
      <w:r w:rsidRPr="00EF5BED">
        <w:rPr>
          <w:rFonts w:asciiTheme="minorHAnsi" w:hAnsiTheme="minorHAnsi" w:cstheme="minorHAnsi"/>
          <w:b/>
          <w:bCs/>
          <w:sz w:val="22"/>
          <w:szCs w:val="22"/>
          <w:u w:val="single"/>
          <w:lang w:eastAsia="pt-BR"/>
        </w:rPr>
        <w:t>Verificação do quórum:</w:t>
      </w:r>
      <w:r w:rsidRPr="00EF5BED">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O </w:t>
      </w:r>
      <w:r w:rsidRPr="007D53BF">
        <w:rPr>
          <w:rFonts w:asciiTheme="minorHAnsi" w:hAnsiTheme="minorHAnsi" w:cstheme="minorHAnsi"/>
          <w:bCs/>
          <w:sz w:val="22"/>
          <w:szCs w:val="22"/>
          <w:lang w:eastAsia="pt-BR"/>
        </w:rPr>
        <w:t xml:space="preserve">presidente </w:t>
      </w:r>
      <w:r w:rsidRPr="00535115">
        <w:rPr>
          <w:rFonts w:asciiTheme="minorHAnsi" w:hAnsiTheme="minorHAnsi" w:cstheme="minorHAnsi"/>
          <w:b/>
          <w:bCs/>
          <w:sz w:val="22"/>
          <w:szCs w:val="22"/>
          <w:lang w:eastAsia="pt-BR"/>
        </w:rPr>
        <w:t>TIAGO HOLZMANN DA SILVA</w:t>
      </w:r>
      <w:r w:rsidRPr="002352C1">
        <w:rPr>
          <w:rFonts w:asciiTheme="minorHAnsi" w:hAnsiTheme="minorHAnsi" w:cstheme="minorHAnsi"/>
          <w:bCs/>
          <w:sz w:val="22"/>
          <w:szCs w:val="22"/>
          <w:lang w:eastAsia="pt-BR"/>
        </w:rPr>
        <w:t xml:space="preserve"> dá início à Centésima </w:t>
      </w:r>
      <w:r>
        <w:rPr>
          <w:rFonts w:asciiTheme="minorHAnsi" w:hAnsiTheme="minorHAnsi" w:cstheme="minorHAnsi"/>
          <w:bCs/>
          <w:sz w:val="22"/>
          <w:szCs w:val="22"/>
          <w:lang w:eastAsia="pt-BR"/>
        </w:rPr>
        <w:t xml:space="preserve">Trigésima Terceira </w:t>
      </w:r>
      <w:r w:rsidRPr="002352C1">
        <w:rPr>
          <w:rFonts w:asciiTheme="minorHAnsi" w:hAnsiTheme="minorHAnsi" w:cstheme="minorHAnsi"/>
          <w:bCs/>
          <w:sz w:val="22"/>
          <w:szCs w:val="22"/>
          <w:lang w:eastAsia="pt-BR"/>
        </w:rPr>
        <w:t xml:space="preserve">Reunião Plenária Ordinária do CAU/RS </w:t>
      </w:r>
      <w:r>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w:t>
      </w:r>
      <w:r>
        <w:rPr>
          <w:rFonts w:asciiTheme="minorHAnsi" w:hAnsiTheme="minorHAnsi" w:cstheme="minorHAnsi"/>
          <w:bCs/>
          <w:sz w:val="22"/>
          <w:szCs w:val="22"/>
          <w:lang w:eastAsia="pt-BR"/>
        </w:rPr>
        <w:t xml:space="preserve"> de todos e todas e certificando</w:t>
      </w:r>
      <w:r w:rsidRPr="002352C1">
        <w:rPr>
          <w:rFonts w:asciiTheme="minorHAnsi" w:hAnsiTheme="minorHAnsi" w:cstheme="minorHAnsi"/>
          <w:bCs/>
          <w:sz w:val="22"/>
          <w:szCs w:val="22"/>
          <w:lang w:eastAsia="pt-BR"/>
        </w:rPr>
        <w:t xml:space="preserve"> o quórum pleno para instalação e funcionamento da </w:t>
      </w:r>
      <w:r w:rsidRPr="00B303DB">
        <w:rPr>
          <w:rFonts w:asciiTheme="minorHAnsi" w:hAnsiTheme="minorHAnsi" w:cstheme="minorHAnsi"/>
          <w:bCs/>
          <w:sz w:val="22"/>
          <w:szCs w:val="22"/>
          <w:lang w:eastAsia="pt-BR"/>
        </w:rPr>
        <w:t xml:space="preserve">reunião. </w:t>
      </w:r>
      <w:r>
        <w:rPr>
          <w:rFonts w:asciiTheme="minorHAnsi" w:hAnsiTheme="minorHAnsi" w:cstheme="minorHAnsi"/>
          <w:b/>
          <w:bCs/>
          <w:sz w:val="22"/>
          <w:szCs w:val="22"/>
          <w:u w:val="single"/>
          <w:lang w:eastAsia="pt-BR"/>
        </w:rPr>
        <w:t>3</w:t>
      </w:r>
      <w:r w:rsidRPr="002352C1">
        <w:rPr>
          <w:rFonts w:asciiTheme="minorHAnsi" w:hAnsiTheme="minorHAnsi" w:cstheme="minorHAnsi"/>
          <w:b/>
          <w:bCs/>
          <w:sz w:val="22"/>
          <w:szCs w:val="22"/>
          <w:u w:val="single"/>
          <w:lang w:eastAsia="pt-BR"/>
        </w:rPr>
        <w:t>. Leitura e discussão da pauta:</w:t>
      </w:r>
      <w:r w:rsidRPr="002352C1">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O </w:t>
      </w:r>
      <w:r w:rsidRPr="007D53BF">
        <w:rPr>
          <w:rFonts w:asciiTheme="minorHAnsi" w:hAnsiTheme="minorHAnsi" w:cstheme="minorHAnsi"/>
          <w:bCs/>
          <w:sz w:val="22"/>
          <w:szCs w:val="22"/>
          <w:lang w:eastAsia="pt-BR"/>
        </w:rPr>
        <w:t xml:space="preserve">presidente </w:t>
      </w:r>
      <w:r w:rsidRPr="00535115">
        <w:rPr>
          <w:rFonts w:asciiTheme="minorHAnsi" w:hAnsiTheme="minorHAnsi" w:cstheme="minorHAnsi"/>
          <w:b/>
          <w:bCs/>
          <w:sz w:val="22"/>
          <w:szCs w:val="22"/>
          <w:lang w:eastAsia="pt-BR"/>
        </w:rPr>
        <w:t>TIAGO HOLZMANN DA SILVA</w:t>
      </w:r>
      <w:r>
        <w:rPr>
          <w:rFonts w:asciiTheme="minorHAnsi" w:hAnsiTheme="minorHAnsi" w:cstheme="minorHAnsi"/>
          <w:b/>
          <w:bCs/>
          <w:sz w:val="22"/>
          <w:szCs w:val="22"/>
          <w:lang w:eastAsia="pt-BR"/>
        </w:rPr>
        <w:t xml:space="preserve"> </w:t>
      </w:r>
      <w:r>
        <w:rPr>
          <w:rFonts w:asciiTheme="minorHAnsi" w:hAnsiTheme="minorHAnsi" w:cstheme="minorHAnsi"/>
          <w:bCs/>
          <w:sz w:val="22"/>
          <w:szCs w:val="22"/>
          <w:lang w:eastAsia="pt-BR"/>
        </w:rPr>
        <w:t>apresenta</w:t>
      </w:r>
      <w:r w:rsidRPr="0070028C">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a </w:t>
      </w:r>
      <w:r w:rsidRPr="0070028C">
        <w:rPr>
          <w:rFonts w:asciiTheme="minorHAnsi" w:hAnsiTheme="minorHAnsi" w:cstheme="minorHAnsi"/>
          <w:bCs/>
          <w:sz w:val="22"/>
          <w:szCs w:val="22"/>
          <w:lang w:eastAsia="pt-BR"/>
        </w:rPr>
        <w:t>pauta previamente enviada</w:t>
      </w:r>
      <w:r>
        <w:rPr>
          <w:rFonts w:asciiTheme="minorHAnsi" w:hAnsiTheme="minorHAnsi" w:cstheme="minorHAnsi"/>
          <w:bCs/>
          <w:sz w:val="22"/>
          <w:szCs w:val="22"/>
          <w:lang w:eastAsia="pt-BR"/>
        </w:rPr>
        <w:t xml:space="preserve"> e pede a </w:t>
      </w:r>
      <w:r w:rsidRPr="00DA03B8">
        <w:rPr>
          <w:rFonts w:asciiTheme="minorHAnsi" w:hAnsiTheme="minorHAnsi" w:cstheme="minorHAnsi"/>
          <w:bCs/>
          <w:sz w:val="22"/>
          <w:szCs w:val="22"/>
          <w:lang w:eastAsia="pt-BR"/>
        </w:rPr>
        <w:t>exclusão dos itens</w:t>
      </w:r>
      <w:r>
        <w:rPr>
          <w:rFonts w:asciiTheme="minorHAnsi" w:hAnsiTheme="minorHAnsi" w:cstheme="minorHAnsi"/>
          <w:bCs/>
          <w:sz w:val="22"/>
          <w:szCs w:val="22"/>
          <w:lang w:eastAsia="pt-BR"/>
        </w:rPr>
        <w:t>:</w:t>
      </w:r>
      <w:r w:rsidRPr="00DA03B8">
        <w:rPr>
          <w:rFonts w:asciiTheme="minorHAnsi" w:hAnsiTheme="minorHAnsi" w:cstheme="minorHAnsi"/>
          <w:bCs/>
          <w:sz w:val="22"/>
          <w:szCs w:val="22"/>
          <w:lang w:eastAsia="pt-BR"/>
        </w:rPr>
        <w:t xml:space="preserve"> </w:t>
      </w:r>
      <w:r w:rsidRPr="00C223AF">
        <w:rPr>
          <w:rFonts w:asciiTheme="minorHAnsi" w:hAnsiTheme="minorHAnsi" w:cstheme="minorHAnsi"/>
          <w:bCs/>
          <w:sz w:val="22"/>
          <w:szCs w:val="22"/>
          <w:lang w:eastAsia="pt-BR"/>
        </w:rPr>
        <w:t>5.24. Projeto de Deliberação Plenária que propõe a criação de Comissão Temporária para análise de Condutas de Conselheiros;</w:t>
      </w:r>
      <w:r>
        <w:rPr>
          <w:rFonts w:asciiTheme="minorHAnsi" w:hAnsiTheme="minorHAnsi" w:cstheme="minorHAnsi"/>
          <w:bCs/>
          <w:sz w:val="22"/>
          <w:szCs w:val="22"/>
          <w:lang w:eastAsia="pt-BR"/>
        </w:rPr>
        <w:t xml:space="preserve"> </w:t>
      </w:r>
      <w:r w:rsidRPr="00C223AF">
        <w:rPr>
          <w:rFonts w:asciiTheme="minorHAnsi" w:hAnsiTheme="minorHAnsi" w:cstheme="minorHAnsi"/>
          <w:bCs/>
          <w:sz w:val="22"/>
          <w:szCs w:val="22"/>
          <w:lang w:eastAsia="pt-BR"/>
        </w:rPr>
        <w:t>5.25. Projeto de Deliberação que propõe a criação de Grupo de Trabalho para Elaboração de Regime Disciplinar para os Conselheiros do CAU/RS;</w:t>
      </w:r>
      <w:r>
        <w:rPr>
          <w:rFonts w:asciiTheme="minorHAnsi" w:hAnsiTheme="minorHAnsi" w:cstheme="minorHAnsi"/>
          <w:bCs/>
          <w:sz w:val="22"/>
          <w:szCs w:val="22"/>
          <w:lang w:eastAsia="pt-BR"/>
        </w:rPr>
        <w:t xml:space="preserve"> </w:t>
      </w:r>
      <w:r w:rsidRPr="00C223AF">
        <w:rPr>
          <w:rFonts w:asciiTheme="minorHAnsi" w:hAnsiTheme="minorHAnsi" w:cstheme="minorHAnsi"/>
          <w:bCs/>
          <w:sz w:val="22"/>
          <w:szCs w:val="22"/>
          <w:lang w:eastAsia="pt-BR"/>
        </w:rPr>
        <w:t>5.26. Projeto de Deliberação Plenária que propõe manifestar ciência quanto a renúncia ao cargo de suplente de conselheiro, apresentada pelo arquiteto e urbanista Maurício Zuchetti;</w:t>
      </w:r>
      <w:r>
        <w:rPr>
          <w:rFonts w:asciiTheme="minorHAnsi" w:hAnsiTheme="minorHAnsi" w:cstheme="minorHAnsi"/>
          <w:bCs/>
          <w:sz w:val="22"/>
          <w:szCs w:val="22"/>
          <w:lang w:eastAsia="pt-BR"/>
        </w:rPr>
        <w:t xml:space="preserve"> </w:t>
      </w:r>
      <w:r w:rsidRPr="00C223AF">
        <w:rPr>
          <w:rFonts w:asciiTheme="minorHAnsi" w:hAnsiTheme="minorHAnsi" w:cstheme="minorHAnsi"/>
          <w:bCs/>
          <w:sz w:val="22"/>
          <w:szCs w:val="22"/>
          <w:lang w:eastAsia="pt-BR"/>
        </w:rPr>
        <w:t>5.27. Informe sobre renúncia do cargo de Vice-Presidente, apresentad</w:t>
      </w:r>
      <w:r>
        <w:rPr>
          <w:rFonts w:asciiTheme="minorHAnsi" w:hAnsiTheme="minorHAnsi" w:cstheme="minorHAnsi"/>
          <w:bCs/>
          <w:sz w:val="22"/>
          <w:szCs w:val="22"/>
          <w:lang w:eastAsia="pt-BR"/>
        </w:rPr>
        <w:t>a pela Conselheira Deise Flores; 5.</w:t>
      </w:r>
      <w:r w:rsidR="007D0BE4">
        <w:rPr>
          <w:rFonts w:asciiTheme="minorHAnsi" w:hAnsiTheme="minorHAnsi" w:cstheme="minorHAnsi"/>
          <w:bCs/>
          <w:sz w:val="22"/>
          <w:szCs w:val="22"/>
          <w:lang w:eastAsia="pt-BR"/>
        </w:rPr>
        <w:t>2</w:t>
      </w:r>
      <w:r>
        <w:rPr>
          <w:rFonts w:asciiTheme="minorHAnsi" w:hAnsiTheme="minorHAnsi" w:cstheme="minorHAnsi"/>
          <w:bCs/>
          <w:sz w:val="22"/>
          <w:szCs w:val="22"/>
          <w:lang w:eastAsia="pt-BR"/>
        </w:rPr>
        <w:t xml:space="preserve">8. Relato sobre o Concurso Público Emergencial da Prefeitura de Porto Alegre. </w:t>
      </w:r>
      <w:r>
        <w:rPr>
          <w:rFonts w:asciiTheme="minorHAnsi" w:hAnsiTheme="minorHAnsi" w:cstheme="minorHAnsi"/>
          <w:b/>
          <w:bCs/>
          <w:sz w:val="22"/>
          <w:szCs w:val="22"/>
          <w:u w:val="single"/>
          <w:lang w:eastAsia="pt-BR"/>
        </w:rPr>
        <w:t>4</w:t>
      </w:r>
      <w:r w:rsidRPr="00FB6FE8">
        <w:rPr>
          <w:rFonts w:asciiTheme="minorHAnsi" w:hAnsiTheme="minorHAnsi" w:cstheme="minorHAnsi"/>
          <w:b/>
          <w:bCs/>
          <w:sz w:val="22"/>
          <w:szCs w:val="22"/>
          <w:u w:val="single"/>
          <w:lang w:eastAsia="pt-BR"/>
        </w:rPr>
        <w:t>.</w:t>
      </w:r>
      <w:r w:rsidRPr="00FB6FE8">
        <w:rPr>
          <w:u w:val="single"/>
        </w:rPr>
        <w:t xml:space="preserve"> </w:t>
      </w:r>
      <w:r w:rsidRPr="006E524C">
        <w:rPr>
          <w:rFonts w:asciiTheme="minorHAnsi" w:hAnsiTheme="minorHAnsi" w:cstheme="minorHAnsi"/>
          <w:b/>
          <w:bCs/>
          <w:sz w:val="22"/>
          <w:szCs w:val="22"/>
          <w:u w:val="single"/>
          <w:lang w:eastAsia="pt-BR"/>
        </w:rPr>
        <w:t xml:space="preserve">Aprovação de atas anteriores: </w:t>
      </w:r>
      <w:r>
        <w:rPr>
          <w:rFonts w:asciiTheme="minorHAnsi" w:hAnsiTheme="minorHAnsi" w:cstheme="minorHAnsi"/>
          <w:b/>
          <w:bCs/>
          <w:sz w:val="22"/>
          <w:szCs w:val="22"/>
          <w:u w:val="single"/>
          <w:lang w:eastAsia="pt-BR"/>
        </w:rPr>
        <w:t xml:space="preserve">4.1 </w:t>
      </w:r>
      <w:r w:rsidRPr="000A22B0">
        <w:rPr>
          <w:rFonts w:asciiTheme="minorHAnsi" w:hAnsiTheme="minorHAnsi" w:cstheme="minorHAnsi"/>
          <w:b/>
          <w:bCs/>
          <w:sz w:val="22"/>
          <w:szCs w:val="22"/>
          <w:u w:val="single"/>
          <w:lang w:eastAsia="pt-BR"/>
        </w:rPr>
        <w:t>Ata da 131ª Reunião Plenária Ordinária – 29/04/2022</w:t>
      </w:r>
      <w:r w:rsidRPr="006E524C">
        <w:rPr>
          <w:rFonts w:asciiTheme="minorHAnsi" w:hAnsiTheme="minorHAnsi" w:cstheme="minorHAnsi"/>
          <w:b/>
          <w:bCs/>
          <w:sz w:val="22"/>
          <w:szCs w:val="22"/>
          <w:u w:val="single"/>
          <w:lang w:eastAsia="pt-BR"/>
        </w:rPr>
        <w:t>:</w:t>
      </w:r>
      <w:r w:rsidRPr="006E524C">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A ata </w:t>
      </w:r>
      <w:r w:rsidRPr="00151367">
        <w:rPr>
          <w:rFonts w:asciiTheme="minorHAnsi" w:hAnsiTheme="minorHAnsi" w:cstheme="minorHAnsi"/>
          <w:bCs/>
          <w:sz w:val="22"/>
          <w:szCs w:val="22"/>
          <w:lang w:eastAsia="pt-BR"/>
        </w:rPr>
        <w:t xml:space="preserve">é </w:t>
      </w:r>
      <w:r>
        <w:rPr>
          <w:rFonts w:asciiTheme="minorHAnsi" w:hAnsiTheme="minorHAnsi" w:cstheme="minorHAnsi"/>
          <w:bCs/>
          <w:sz w:val="22"/>
          <w:szCs w:val="22"/>
          <w:lang w:eastAsia="pt-BR"/>
        </w:rPr>
        <w:t>aprovada com</w:t>
      </w:r>
      <w:r w:rsidRPr="00151367">
        <w:rPr>
          <w:rFonts w:asciiTheme="minorHAnsi" w:hAnsiTheme="minorHAnsi" w:cstheme="minorHAnsi"/>
          <w:bCs/>
          <w:sz w:val="22"/>
          <w:szCs w:val="22"/>
          <w:lang w:eastAsia="pt-BR"/>
        </w:rPr>
        <w:t xml:space="preserve"> 1</w:t>
      </w:r>
      <w:r>
        <w:rPr>
          <w:rFonts w:asciiTheme="minorHAnsi" w:hAnsiTheme="minorHAnsi" w:cstheme="minorHAnsi"/>
          <w:bCs/>
          <w:sz w:val="22"/>
          <w:szCs w:val="22"/>
          <w:lang w:eastAsia="pt-BR"/>
        </w:rPr>
        <w:t>4 (quatorze</w:t>
      </w:r>
      <w:r w:rsidRPr="00151367">
        <w:rPr>
          <w:rFonts w:asciiTheme="minorHAnsi" w:hAnsiTheme="minorHAnsi" w:cstheme="minorHAnsi"/>
          <w:bCs/>
          <w:sz w:val="22"/>
          <w:szCs w:val="22"/>
          <w:lang w:eastAsia="pt-BR"/>
        </w:rPr>
        <w:t xml:space="preserve">) votos favoráveis, </w:t>
      </w:r>
      <w:r>
        <w:rPr>
          <w:rFonts w:asciiTheme="minorHAnsi" w:hAnsiTheme="minorHAnsi" w:cstheme="minorHAnsi"/>
          <w:bCs/>
          <w:sz w:val="22"/>
          <w:szCs w:val="22"/>
          <w:lang w:eastAsia="pt-BR"/>
        </w:rPr>
        <w:t>08 (oito</w:t>
      </w:r>
      <w:r w:rsidRPr="00151367">
        <w:rPr>
          <w:rFonts w:asciiTheme="minorHAnsi" w:hAnsiTheme="minorHAnsi" w:cstheme="minorHAnsi"/>
          <w:bCs/>
          <w:sz w:val="22"/>
          <w:szCs w:val="22"/>
          <w:lang w:eastAsia="pt-BR"/>
        </w:rPr>
        <w:t>) ausências</w:t>
      </w:r>
      <w:r w:rsidRPr="00652E2C">
        <w:rPr>
          <w:rFonts w:asciiTheme="minorHAnsi" w:hAnsiTheme="minorHAnsi" w:cstheme="minorHAnsi"/>
          <w:sz w:val="22"/>
          <w:szCs w:val="22"/>
        </w:rPr>
        <w:t>.</w:t>
      </w:r>
      <w:r>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4.2. </w:t>
      </w:r>
      <w:r w:rsidRPr="000A22B0">
        <w:rPr>
          <w:rFonts w:asciiTheme="minorHAnsi" w:hAnsiTheme="minorHAnsi" w:cstheme="minorHAnsi"/>
          <w:b/>
          <w:bCs/>
          <w:sz w:val="22"/>
          <w:szCs w:val="22"/>
          <w:u w:val="single"/>
          <w:lang w:eastAsia="pt-BR"/>
        </w:rPr>
        <w:t>Ata da 132ª Reunião Plenária Ordinária – 20/05/2022:</w:t>
      </w:r>
      <w:r>
        <w:rPr>
          <w:rFonts w:asciiTheme="minorHAnsi" w:hAnsiTheme="minorHAnsi" w:cstheme="minorHAnsi"/>
          <w:bCs/>
          <w:sz w:val="22"/>
          <w:szCs w:val="22"/>
          <w:lang w:eastAsia="pt-BR"/>
        </w:rPr>
        <w:t xml:space="preserve"> A ata </w:t>
      </w:r>
      <w:r w:rsidRPr="00151367">
        <w:rPr>
          <w:rFonts w:asciiTheme="minorHAnsi" w:hAnsiTheme="minorHAnsi" w:cstheme="minorHAnsi"/>
          <w:bCs/>
          <w:sz w:val="22"/>
          <w:szCs w:val="22"/>
          <w:lang w:eastAsia="pt-BR"/>
        </w:rPr>
        <w:t xml:space="preserve">é </w:t>
      </w:r>
      <w:r>
        <w:rPr>
          <w:rFonts w:asciiTheme="minorHAnsi" w:hAnsiTheme="minorHAnsi" w:cstheme="minorHAnsi"/>
          <w:bCs/>
          <w:sz w:val="22"/>
          <w:szCs w:val="22"/>
          <w:lang w:eastAsia="pt-BR"/>
        </w:rPr>
        <w:t>aprovada com</w:t>
      </w:r>
      <w:r w:rsidRPr="00151367">
        <w:rPr>
          <w:rFonts w:asciiTheme="minorHAnsi" w:hAnsiTheme="minorHAnsi" w:cstheme="minorHAnsi"/>
          <w:bCs/>
          <w:sz w:val="22"/>
          <w:szCs w:val="22"/>
          <w:lang w:eastAsia="pt-BR"/>
        </w:rPr>
        <w:t xml:space="preserve"> 1</w:t>
      </w:r>
      <w:r>
        <w:rPr>
          <w:rFonts w:asciiTheme="minorHAnsi" w:hAnsiTheme="minorHAnsi" w:cstheme="minorHAnsi"/>
          <w:bCs/>
          <w:sz w:val="22"/>
          <w:szCs w:val="22"/>
          <w:lang w:eastAsia="pt-BR"/>
        </w:rPr>
        <w:t>4 (quatorze</w:t>
      </w:r>
      <w:r w:rsidRPr="00151367">
        <w:rPr>
          <w:rFonts w:asciiTheme="minorHAnsi" w:hAnsiTheme="minorHAnsi" w:cstheme="minorHAnsi"/>
          <w:bCs/>
          <w:sz w:val="22"/>
          <w:szCs w:val="22"/>
          <w:lang w:eastAsia="pt-BR"/>
        </w:rPr>
        <w:t xml:space="preserve">) votos favoráveis, </w:t>
      </w:r>
      <w:r>
        <w:rPr>
          <w:rFonts w:asciiTheme="minorHAnsi" w:hAnsiTheme="minorHAnsi" w:cstheme="minorHAnsi"/>
          <w:bCs/>
          <w:sz w:val="22"/>
          <w:szCs w:val="22"/>
          <w:lang w:eastAsia="pt-BR"/>
        </w:rPr>
        <w:t>08 (oito</w:t>
      </w:r>
      <w:r w:rsidRPr="00151367">
        <w:rPr>
          <w:rFonts w:asciiTheme="minorHAnsi" w:hAnsiTheme="minorHAnsi" w:cstheme="minorHAnsi"/>
          <w:bCs/>
          <w:sz w:val="22"/>
          <w:szCs w:val="22"/>
          <w:lang w:eastAsia="pt-BR"/>
        </w:rPr>
        <w:t>) ausências</w:t>
      </w:r>
      <w:r w:rsidRPr="00652E2C">
        <w:rPr>
          <w:rFonts w:asciiTheme="minorHAnsi" w:hAnsiTheme="minorHAnsi" w:cstheme="minorHAnsi"/>
          <w:sz w:val="22"/>
          <w:szCs w:val="22"/>
        </w:rPr>
        <w:t>.</w:t>
      </w:r>
      <w:r>
        <w:rPr>
          <w:rFonts w:asciiTheme="minorHAnsi" w:hAnsiTheme="minorHAnsi" w:cstheme="minorHAnsi"/>
          <w:sz w:val="22"/>
          <w:szCs w:val="22"/>
        </w:rPr>
        <w:t xml:space="preserve"> </w:t>
      </w:r>
      <w:r w:rsidR="00DF1AFA">
        <w:rPr>
          <w:rFonts w:asciiTheme="minorHAnsi" w:hAnsiTheme="minorHAnsi" w:cstheme="minorHAnsi"/>
          <w:b/>
          <w:bCs/>
          <w:sz w:val="22"/>
          <w:szCs w:val="22"/>
          <w:u w:val="single"/>
          <w:lang w:eastAsia="pt-BR"/>
        </w:rPr>
        <w:t>5</w:t>
      </w:r>
      <w:r w:rsidR="00267194" w:rsidRPr="00BB74AF">
        <w:rPr>
          <w:rFonts w:asciiTheme="minorHAnsi" w:hAnsiTheme="minorHAnsi" w:cstheme="minorHAnsi"/>
          <w:b/>
          <w:bCs/>
          <w:sz w:val="22"/>
          <w:szCs w:val="22"/>
          <w:u w:val="single"/>
          <w:lang w:eastAsia="pt-BR"/>
        </w:rPr>
        <w:t xml:space="preserve">. </w:t>
      </w:r>
      <w:r w:rsidR="00BA7556">
        <w:rPr>
          <w:rFonts w:asciiTheme="minorHAnsi" w:hAnsiTheme="minorHAnsi" w:cstheme="minorHAnsi"/>
          <w:b/>
          <w:bCs/>
          <w:sz w:val="22"/>
          <w:szCs w:val="22"/>
          <w:u w:val="single"/>
          <w:lang w:eastAsia="pt-BR"/>
        </w:rPr>
        <w:t>Ordem do dia</w:t>
      </w:r>
      <w:r w:rsidR="00D006A9">
        <w:rPr>
          <w:rFonts w:asciiTheme="minorHAnsi" w:hAnsiTheme="minorHAnsi" w:cstheme="minorHAnsi"/>
          <w:b/>
          <w:bCs/>
          <w:sz w:val="22"/>
          <w:szCs w:val="22"/>
          <w:u w:val="single"/>
          <w:lang w:eastAsia="pt-BR"/>
        </w:rPr>
        <w:t xml:space="preserve">: </w:t>
      </w:r>
      <w:r w:rsidR="002D21F9" w:rsidRPr="002D21F9">
        <w:rPr>
          <w:rFonts w:asciiTheme="minorHAnsi" w:hAnsiTheme="minorHAnsi" w:cstheme="minorHAnsi"/>
          <w:b/>
          <w:bCs/>
          <w:sz w:val="22"/>
          <w:szCs w:val="22"/>
          <w:u w:val="single"/>
          <w:lang w:eastAsia="pt-BR"/>
        </w:rPr>
        <w:t>5.1.</w:t>
      </w:r>
      <w:r w:rsidR="002D21F9" w:rsidRPr="002D21F9">
        <w:rPr>
          <w:rFonts w:asciiTheme="minorHAnsi" w:hAnsiTheme="minorHAnsi" w:cstheme="minorHAnsi"/>
          <w:b/>
          <w:bCs/>
          <w:sz w:val="22"/>
          <w:szCs w:val="22"/>
          <w:u w:val="single"/>
          <w:lang w:eastAsia="pt-BR"/>
        </w:rPr>
        <w:tab/>
      </w:r>
      <w:r w:rsidR="00800928" w:rsidRPr="00800928">
        <w:rPr>
          <w:rFonts w:asciiTheme="minorHAnsi" w:hAnsiTheme="minorHAnsi" w:cstheme="minorHAnsi"/>
          <w:b/>
          <w:bCs/>
          <w:sz w:val="22"/>
          <w:szCs w:val="22"/>
          <w:u w:val="single"/>
          <w:lang w:eastAsia="pt-BR"/>
        </w:rPr>
        <w:t>Sessão de Julgamento – Processo Ético Disciplinar Protocolo SICCAU nº 1018260/2019 – Conse</w:t>
      </w:r>
      <w:r w:rsidR="00800928">
        <w:rPr>
          <w:rFonts w:asciiTheme="minorHAnsi" w:hAnsiTheme="minorHAnsi" w:cstheme="minorHAnsi"/>
          <w:b/>
          <w:bCs/>
          <w:sz w:val="22"/>
          <w:szCs w:val="22"/>
          <w:u w:val="single"/>
          <w:lang w:eastAsia="pt-BR"/>
        </w:rPr>
        <w:t xml:space="preserve">lheira Relatora: Gislaine Saibro </w:t>
      </w:r>
      <w:r w:rsidR="00800928" w:rsidRPr="00800928">
        <w:rPr>
          <w:rFonts w:asciiTheme="minorHAnsi" w:hAnsiTheme="minorHAnsi" w:cstheme="minorHAnsi"/>
          <w:b/>
          <w:bCs/>
          <w:sz w:val="22"/>
          <w:szCs w:val="22"/>
          <w:u w:val="single"/>
          <w:lang w:eastAsia="pt-BR"/>
        </w:rPr>
        <w:t>(Origem: Comissão de Ética e Disciplina)</w:t>
      </w:r>
      <w:r w:rsidR="00800928">
        <w:rPr>
          <w:rFonts w:asciiTheme="minorHAnsi" w:hAnsiTheme="minorHAnsi" w:cstheme="minorHAnsi"/>
          <w:b/>
          <w:bCs/>
          <w:sz w:val="22"/>
          <w:szCs w:val="22"/>
          <w:u w:val="single"/>
          <w:lang w:eastAsia="pt-BR"/>
        </w:rPr>
        <w:t>:</w:t>
      </w:r>
      <w:r w:rsidR="00800928" w:rsidRPr="00800928">
        <w:rPr>
          <w:rFonts w:asciiTheme="minorHAnsi" w:hAnsiTheme="minorHAnsi" w:cstheme="minorHAnsi"/>
          <w:bCs/>
          <w:sz w:val="22"/>
          <w:szCs w:val="22"/>
          <w:lang w:eastAsia="pt-BR"/>
        </w:rPr>
        <w:t xml:space="preserve"> </w:t>
      </w:r>
      <w:r w:rsidR="00103EA6">
        <w:rPr>
          <w:rFonts w:asciiTheme="minorHAnsi" w:hAnsiTheme="minorHAnsi" w:cstheme="minorHAnsi"/>
          <w:bCs/>
          <w:sz w:val="22"/>
          <w:szCs w:val="22"/>
          <w:lang w:eastAsia="pt-BR"/>
        </w:rPr>
        <w:t xml:space="preserve">O </w:t>
      </w:r>
      <w:r w:rsidR="001B3376" w:rsidRPr="007D53BF">
        <w:rPr>
          <w:rFonts w:asciiTheme="minorHAnsi" w:hAnsiTheme="minorHAnsi" w:cstheme="minorHAnsi"/>
          <w:bCs/>
          <w:sz w:val="22"/>
          <w:szCs w:val="22"/>
          <w:lang w:eastAsia="pt-BR"/>
        </w:rPr>
        <w:t xml:space="preserve">presidente </w:t>
      </w:r>
      <w:r w:rsidR="00103EA6">
        <w:rPr>
          <w:rFonts w:asciiTheme="minorHAnsi" w:hAnsiTheme="minorHAnsi" w:cstheme="minorHAnsi"/>
          <w:b/>
          <w:bCs/>
          <w:sz w:val="22"/>
          <w:szCs w:val="22"/>
          <w:lang w:eastAsia="pt-BR"/>
        </w:rPr>
        <w:t>TIAGO HOLZMANN DA SILVA</w:t>
      </w:r>
      <w:r w:rsidR="000C3D96" w:rsidRPr="00386D25">
        <w:rPr>
          <w:rFonts w:asciiTheme="minorHAnsi" w:hAnsiTheme="minorHAnsi" w:cstheme="minorHAnsi"/>
          <w:b/>
          <w:bCs/>
          <w:sz w:val="22"/>
          <w:szCs w:val="22"/>
          <w:lang w:eastAsia="pt-BR"/>
        </w:rPr>
        <w:t xml:space="preserve"> </w:t>
      </w:r>
      <w:r w:rsidR="000C3D96">
        <w:rPr>
          <w:rFonts w:asciiTheme="minorHAnsi" w:hAnsiTheme="minorHAnsi" w:cstheme="minorHAnsi"/>
          <w:bCs/>
          <w:sz w:val="22"/>
          <w:szCs w:val="22"/>
          <w:lang w:eastAsia="pt-BR"/>
        </w:rPr>
        <w:t>declara</w:t>
      </w:r>
      <w:r w:rsidR="000C3D96" w:rsidRPr="00386D25">
        <w:rPr>
          <w:rFonts w:asciiTheme="minorHAnsi" w:hAnsiTheme="minorHAnsi" w:cstheme="minorHAnsi"/>
          <w:bCs/>
          <w:sz w:val="22"/>
          <w:szCs w:val="22"/>
          <w:lang w:eastAsia="pt-BR"/>
        </w:rPr>
        <w:t xml:space="preserve"> aberta a sessão de julgamento de processo ético-disciplinar</w:t>
      </w:r>
      <w:r w:rsidR="000C3D96">
        <w:rPr>
          <w:rFonts w:asciiTheme="minorHAnsi" w:hAnsiTheme="minorHAnsi" w:cstheme="minorHAnsi"/>
          <w:bCs/>
          <w:sz w:val="22"/>
          <w:szCs w:val="22"/>
          <w:lang w:eastAsia="pt-BR"/>
        </w:rPr>
        <w:t>,</w:t>
      </w:r>
      <w:r w:rsidR="000C3D96" w:rsidRPr="005D62F9">
        <w:rPr>
          <w:rFonts w:asciiTheme="minorHAnsi" w:hAnsiTheme="minorHAnsi" w:cstheme="minorHAnsi"/>
          <w:bCs/>
          <w:color w:val="FF0000"/>
          <w:sz w:val="22"/>
          <w:szCs w:val="22"/>
          <w:lang w:eastAsia="pt-BR"/>
        </w:rPr>
        <w:t xml:space="preserve"> </w:t>
      </w:r>
      <w:r w:rsidR="00815A9A">
        <w:rPr>
          <w:rFonts w:asciiTheme="minorHAnsi" w:hAnsiTheme="minorHAnsi" w:cstheme="minorHAnsi"/>
          <w:bCs/>
          <w:sz w:val="22"/>
          <w:szCs w:val="22"/>
          <w:lang w:eastAsia="pt-BR"/>
        </w:rPr>
        <w:t>confirmada a presença d</w:t>
      </w:r>
      <w:r w:rsidR="00103EA6">
        <w:rPr>
          <w:rFonts w:asciiTheme="minorHAnsi" w:hAnsiTheme="minorHAnsi" w:cstheme="minorHAnsi"/>
          <w:bCs/>
          <w:sz w:val="22"/>
          <w:szCs w:val="22"/>
          <w:lang w:eastAsia="pt-BR"/>
        </w:rPr>
        <w:t>a denunciada e sua procuradora</w:t>
      </w:r>
      <w:r w:rsidR="000C3D96" w:rsidRPr="00386D25">
        <w:rPr>
          <w:rFonts w:asciiTheme="minorHAnsi" w:hAnsiTheme="minorHAnsi" w:cstheme="minorHAnsi"/>
          <w:bCs/>
          <w:sz w:val="22"/>
          <w:szCs w:val="22"/>
          <w:lang w:eastAsia="pt-BR"/>
        </w:rPr>
        <w:t>,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w:t>
      </w:r>
      <w:r w:rsidR="000C3D96">
        <w:rPr>
          <w:rFonts w:asciiTheme="minorHAnsi" w:hAnsiTheme="minorHAnsi" w:cstheme="minorHAnsi"/>
          <w:bCs/>
          <w:sz w:val="22"/>
          <w:szCs w:val="22"/>
          <w:lang w:eastAsia="pt-BR"/>
        </w:rPr>
        <w:t>º</w:t>
      </w:r>
      <w:r w:rsidR="000C3D96" w:rsidRPr="00386D25">
        <w:rPr>
          <w:rFonts w:asciiTheme="minorHAnsi" w:hAnsiTheme="minorHAnsi" w:cstheme="minorHAnsi"/>
          <w:bCs/>
          <w:sz w:val="22"/>
          <w:szCs w:val="22"/>
          <w:lang w:eastAsia="pt-BR"/>
        </w:rPr>
        <w:t xml:space="preserve"> grau. </w:t>
      </w:r>
      <w:r w:rsidR="00103EA6">
        <w:rPr>
          <w:rFonts w:asciiTheme="minorHAnsi" w:hAnsiTheme="minorHAnsi" w:cstheme="minorHAnsi"/>
          <w:bCs/>
          <w:sz w:val="22"/>
          <w:szCs w:val="22"/>
          <w:lang w:eastAsia="pt-BR"/>
        </w:rPr>
        <w:t xml:space="preserve">O </w:t>
      </w:r>
      <w:r w:rsidR="001B3376" w:rsidRPr="007D53BF">
        <w:rPr>
          <w:rFonts w:asciiTheme="minorHAnsi" w:hAnsiTheme="minorHAnsi" w:cstheme="minorHAnsi"/>
          <w:bCs/>
          <w:sz w:val="22"/>
          <w:szCs w:val="22"/>
          <w:lang w:eastAsia="pt-BR"/>
        </w:rPr>
        <w:t xml:space="preserve">presidente </w:t>
      </w:r>
      <w:r w:rsidR="00103EA6">
        <w:rPr>
          <w:rFonts w:asciiTheme="minorHAnsi" w:hAnsiTheme="minorHAnsi" w:cstheme="minorHAnsi"/>
          <w:b/>
          <w:bCs/>
          <w:sz w:val="22"/>
          <w:szCs w:val="22"/>
          <w:lang w:eastAsia="pt-BR"/>
        </w:rPr>
        <w:t>TIAGO HOLZMANN DA SILVA</w:t>
      </w:r>
      <w:r w:rsidR="001B3376" w:rsidRPr="00386D25">
        <w:rPr>
          <w:rFonts w:asciiTheme="minorHAnsi" w:hAnsiTheme="minorHAnsi" w:cstheme="minorHAnsi"/>
          <w:bCs/>
          <w:sz w:val="22"/>
          <w:szCs w:val="22"/>
          <w:lang w:eastAsia="pt-BR"/>
        </w:rPr>
        <w:t xml:space="preserve"> </w:t>
      </w:r>
      <w:r w:rsidR="000C3D96" w:rsidRPr="00386D25">
        <w:rPr>
          <w:rFonts w:asciiTheme="minorHAnsi" w:hAnsiTheme="minorHAnsi" w:cstheme="minorHAnsi"/>
          <w:bCs/>
          <w:sz w:val="22"/>
          <w:szCs w:val="22"/>
          <w:lang w:eastAsia="pt-BR"/>
        </w:rPr>
        <w:t>pass</w:t>
      </w:r>
      <w:r w:rsidR="000C3D96">
        <w:rPr>
          <w:rFonts w:asciiTheme="minorHAnsi" w:hAnsiTheme="minorHAnsi" w:cstheme="minorHAnsi"/>
          <w:bCs/>
          <w:sz w:val="22"/>
          <w:szCs w:val="22"/>
          <w:lang w:eastAsia="pt-BR"/>
        </w:rPr>
        <w:t>a</w:t>
      </w:r>
      <w:r w:rsidR="000C3D96" w:rsidRPr="00386D25">
        <w:rPr>
          <w:rFonts w:asciiTheme="minorHAnsi" w:hAnsiTheme="minorHAnsi" w:cstheme="minorHAnsi"/>
          <w:bCs/>
          <w:sz w:val="22"/>
          <w:szCs w:val="22"/>
          <w:lang w:eastAsia="pt-BR"/>
        </w:rPr>
        <w:t xml:space="preserve"> </w:t>
      </w:r>
      <w:r w:rsidR="000C3D96">
        <w:rPr>
          <w:rFonts w:asciiTheme="minorHAnsi" w:hAnsiTheme="minorHAnsi" w:cstheme="minorHAnsi"/>
          <w:bCs/>
          <w:sz w:val="22"/>
          <w:szCs w:val="22"/>
          <w:lang w:eastAsia="pt-BR"/>
        </w:rPr>
        <w:t>a</w:t>
      </w:r>
      <w:r w:rsidR="000C3D96" w:rsidRPr="00386D25">
        <w:rPr>
          <w:rFonts w:asciiTheme="minorHAnsi" w:hAnsiTheme="minorHAnsi" w:cstheme="minorHAnsi"/>
          <w:bCs/>
          <w:sz w:val="22"/>
          <w:szCs w:val="22"/>
          <w:lang w:eastAsia="pt-BR"/>
        </w:rPr>
        <w:t xml:space="preserve"> palavra </w:t>
      </w:r>
      <w:r w:rsidR="000C3D96">
        <w:rPr>
          <w:rFonts w:asciiTheme="minorHAnsi" w:hAnsiTheme="minorHAnsi" w:cstheme="minorHAnsi"/>
          <w:bCs/>
          <w:sz w:val="22"/>
          <w:szCs w:val="22"/>
          <w:lang w:eastAsia="pt-BR"/>
        </w:rPr>
        <w:t>à</w:t>
      </w:r>
      <w:r w:rsidR="000C3D96" w:rsidRPr="00386D25">
        <w:rPr>
          <w:rFonts w:asciiTheme="minorHAnsi" w:hAnsiTheme="minorHAnsi" w:cstheme="minorHAnsi"/>
          <w:bCs/>
          <w:sz w:val="22"/>
          <w:szCs w:val="22"/>
          <w:lang w:eastAsia="pt-BR"/>
        </w:rPr>
        <w:t xml:space="preserve"> </w:t>
      </w:r>
      <w:r w:rsidR="00265C13" w:rsidRPr="00386D25">
        <w:rPr>
          <w:rFonts w:asciiTheme="minorHAnsi" w:hAnsiTheme="minorHAnsi" w:cstheme="minorHAnsi"/>
          <w:bCs/>
          <w:sz w:val="22"/>
          <w:szCs w:val="22"/>
          <w:lang w:eastAsia="pt-BR"/>
        </w:rPr>
        <w:t>conselheir</w:t>
      </w:r>
      <w:r w:rsidR="00265C13">
        <w:rPr>
          <w:rFonts w:asciiTheme="minorHAnsi" w:hAnsiTheme="minorHAnsi" w:cstheme="minorHAnsi"/>
          <w:bCs/>
          <w:sz w:val="22"/>
          <w:szCs w:val="22"/>
          <w:lang w:eastAsia="pt-BR"/>
        </w:rPr>
        <w:t>a</w:t>
      </w:r>
      <w:r w:rsidR="001B3376">
        <w:rPr>
          <w:rFonts w:asciiTheme="minorHAnsi" w:hAnsiTheme="minorHAnsi" w:cstheme="minorHAnsi"/>
          <w:bCs/>
          <w:sz w:val="22"/>
          <w:szCs w:val="22"/>
          <w:lang w:eastAsia="pt-BR"/>
        </w:rPr>
        <w:t xml:space="preserve"> </w:t>
      </w:r>
      <w:r w:rsidR="001B3376" w:rsidRPr="001B3376">
        <w:rPr>
          <w:rFonts w:asciiTheme="minorHAnsi" w:hAnsiTheme="minorHAnsi" w:cstheme="minorHAnsi"/>
          <w:b/>
          <w:bCs/>
          <w:sz w:val="22"/>
          <w:szCs w:val="22"/>
          <w:lang w:eastAsia="pt-BR"/>
        </w:rPr>
        <w:t>GISLAINE VARGAS SAIBRO</w:t>
      </w:r>
      <w:r w:rsidR="00265C13" w:rsidRPr="00386D25">
        <w:rPr>
          <w:rFonts w:asciiTheme="minorHAnsi" w:hAnsiTheme="minorHAnsi" w:cstheme="minorHAnsi"/>
          <w:bCs/>
          <w:sz w:val="22"/>
          <w:szCs w:val="22"/>
          <w:lang w:eastAsia="pt-BR"/>
        </w:rPr>
        <w:t>,</w:t>
      </w:r>
      <w:r w:rsidR="000C3D96">
        <w:rPr>
          <w:rFonts w:asciiTheme="minorHAnsi" w:hAnsiTheme="minorHAnsi" w:cstheme="minorHAnsi"/>
          <w:bCs/>
          <w:sz w:val="22"/>
          <w:szCs w:val="22"/>
          <w:lang w:eastAsia="pt-BR"/>
        </w:rPr>
        <w:t xml:space="preserve"> que faz a leitura da</w:t>
      </w:r>
      <w:r w:rsidR="000C3D96" w:rsidRPr="00386D25">
        <w:rPr>
          <w:rFonts w:asciiTheme="minorHAnsi" w:hAnsiTheme="minorHAnsi" w:cstheme="minorHAnsi"/>
          <w:bCs/>
          <w:sz w:val="22"/>
          <w:szCs w:val="22"/>
          <w:lang w:eastAsia="pt-BR"/>
        </w:rPr>
        <w:t xml:space="preserve"> síntese </w:t>
      </w:r>
      <w:r w:rsidR="001B3376">
        <w:rPr>
          <w:rFonts w:asciiTheme="minorHAnsi" w:hAnsiTheme="minorHAnsi" w:cstheme="minorHAnsi"/>
          <w:bCs/>
          <w:sz w:val="22"/>
          <w:szCs w:val="22"/>
          <w:lang w:eastAsia="pt-BR"/>
        </w:rPr>
        <w:t>do c</w:t>
      </w:r>
      <w:r w:rsidR="007735BA">
        <w:rPr>
          <w:rFonts w:asciiTheme="minorHAnsi" w:hAnsiTheme="minorHAnsi" w:cstheme="minorHAnsi"/>
          <w:bCs/>
          <w:sz w:val="22"/>
          <w:szCs w:val="22"/>
          <w:lang w:eastAsia="pt-BR"/>
        </w:rPr>
        <w:t xml:space="preserve">aso. </w:t>
      </w:r>
      <w:r w:rsidR="00103EA6">
        <w:rPr>
          <w:rFonts w:asciiTheme="minorHAnsi" w:hAnsiTheme="minorHAnsi" w:cstheme="minorHAnsi"/>
          <w:bCs/>
          <w:sz w:val="22"/>
          <w:szCs w:val="22"/>
          <w:lang w:eastAsia="pt-BR"/>
        </w:rPr>
        <w:t xml:space="preserve">O </w:t>
      </w:r>
      <w:r w:rsidR="00815A9A" w:rsidRPr="007D53BF">
        <w:rPr>
          <w:rFonts w:asciiTheme="minorHAnsi" w:hAnsiTheme="minorHAnsi" w:cstheme="minorHAnsi"/>
          <w:bCs/>
          <w:sz w:val="22"/>
          <w:szCs w:val="22"/>
          <w:lang w:eastAsia="pt-BR"/>
        </w:rPr>
        <w:t xml:space="preserve">presidente </w:t>
      </w:r>
      <w:r w:rsidR="00103EA6">
        <w:rPr>
          <w:rFonts w:asciiTheme="minorHAnsi" w:hAnsiTheme="minorHAnsi" w:cstheme="minorHAnsi"/>
          <w:b/>
          <w:bCs/>
          <w:sz w:val="22"/>
          <w:szCs w:val="22"/>
          <w:lang w:eastAsia="pt-BR"/>
        </w:rPr>
        <w:t>TIAGO HOLZMANN DA SILVA</w:t>
      </w:r>
      <w:r w:rsidR="00815A9A" w:rsidRPr="00386D25">
        <w:rPr>
          <w:rFonts w:asciiTheme="minorHAnsi" w:hAnsiTheme="minorHAnsi" w:cstheme="minorHAnsi"/>
          <w:bCs/>
          <w:sz w:val="22"/>
          <w:szCs w:val="22"/>
          <w:lang w:eastAsia="pt-BR"/>
        </w:rPr>
        <w:t xml:space="preserve"> </w:t>
      </w:r>
      <w:r w:rsidR="000C3D96" w:rsidRPr="00386D25">
        <w:rPr>
          <w:rFonts w:asciiTheme="minorHAnsi" w:hAnsiTheme="minorHAnsi" w:cstheme="minorHAnsi"/>
          <w:bCs/>
          <w:sz w:val="22"/>
          <w:szCs w:val="22"/>
          <w:lang w:eastAsia="pt-BR"/>
        </w:rPr>
        <w:t>cit</w:t>
      </w:r>
      <w:r w:rsidR="000C3D96">
        <w:rPr>
          <w:rFonts w:asciiTheme="minorHAnsi" w:hAnsiTheme="minorHAnsi" w:cstheme="minorHAnsi"/>
          <w:bCs/>
          <w:sz w:val="22"/>
          <w:szCs w:val="22"/>
          <w:lang w:eastAsia="pt-BR"/>
        </w:rPr>
        <w:t>a</w:t>
      </w:r>
      <w:r w:rsidR="000C3D96" w:rsidRPr="00386D25">
        <w:rPr>
          <w:rFonts w:asciiTheme="minorHAnsi" w:hAnsiTheme="minorHAnsi" w:cstheme="minorHAnsi"/>
          <w:bCs/>
          <w:sz w:val="22"/>
          <w:szCs w:val="22"/>
          <w:lang w:eastAsia="pt-BR"/>
        </w:rPr>
        <w:t xml:space="preserve"> o regramento disposto no art. 50, § 6º, </w:t>
      </w:r>
      <w:r w:rsidR="000C3D96">
        <w:rPr>
          <w:rFonts w:asciiTheme="minorHAnsi" w:hAnsiTheme="minorHAnsi" w:cstheme="minorHAnsi"/>
          <w:bCs/>
          <w:sz w:val="22"/>
          <w:szCs w:val="22"/>
          <w:lang w:eastAsia="pt-BR"/>
        </w:rPr>
        <w:t>d</w:t>
      </w:r>
      <w:r w:rsidR="000C3D96" w:rsidRPr="00386D25">
        <w:rPr>
          <w:rFonts w:asciiTheme="minorHAnsi" w:hAnsiTheme="minorHAnsi" w:cstheme="minorHAnsi"/>
          <w:bCs/>
          <w:sz w:val="22"/>
          <w:szCs w:val="22"/>
          <w:lang w:eastAsia="pt-BR"/>
        </w:rPr>
        <w:t xml:space="preserve">a Resolução nº 143, do CAU/BR, e na </w:t>
      </w:r>
      <w:r w:rsidR="000C3D96" w:rsidRPr="000B6662">
        <w:rPr>
          <w:rFonts w:asciiTheme="minorHAnsi" w:hAnsiTheme="minorHAnsi" w:cstheme="minorHAnsi"/>
          <w:bCs/>
          <w:color w:val="000000" w:themeColor="text1"/>
          <w:sz w:val="22"/>
          <w:szCs w:val="22"/>
          <w:lang w:eastAsia="pt-BR"/>
        </w:rPr>
        <w:t xml:space="preserve">Deliberação Plenária </w:t>
      </w:r>
      <w:r w:rsidR="000C3D96" w:rsidRPr="00B31462">
        <w:rPr>
          <w:rFonts w:asciiTheme="minorHAnsi" w:hAnsiTheme="minorHAnsi" w:cstheme="minorHAnsi"/>
          <w:bCs/>
          <w:sz w:val="22"/>
          <w:szCs w:val="22"/>
          <w:lang w:eastAsia="pt-BR"/>
        </w:rPr>
        <w:t>DPO/RS nº 1294/2021</w:t>
      </w:r>
      <w:r w:rsidR="000C3D96" w:rsidRPr="00386D25">
        <w:rPr>
          <w:rFonts w:asciiTheme="minorHAnsi" w:hAnsiTheme="minorHAnsi" w:cstheme="minorHAnsi"/>
          <w:bCs/>
          <w:sz w:val="22"/>
          <w:szCs w:val="22"/>
          <w:lang w:eastAsia="pt-BR"/>
        </w:rPr>
        <w:t>, em que</w:t>
      </w:r>
      <w:r w:rsidR="000C3D96">
        <w:rPr>
          <w:rFonts w:asciiTheme="minorHAnsi" w:hAnsiTheme="minorHAnsi" w:cstheme="minorHAnsi"/>
          <w:bCs/>
          <w:sz w:val="22"/>
          <w:szCs w:val="22"/>
          <w:lang w:eastAsia="pt-BR"/>
        </w:rPr>
        <w:t xml:space="preserve"> se</w:t>
      </w:r>
      <w:r w:rsidR="000C3D96" w:rsidRPr="00386D25">
        <w:rPr>
          <w:rFonts w:asciiTheme="minorHAnsi" w:hAnsiTheme="minorHAnsi" w:cstheme="minorHAnsi"/>
          <w:bCs/>
          <w:sz w:val="22"/>
          <w:szCs w:val="22"/>
          <w:lang w:eastAsia="pt-BR"/>
        </w:rPr>
        <w:t xml:space="preserve"> intimaram as partes, concedendo-lhes o direito de realizar suas manifestações orais, possibilitando o envio de arquivo de vídeo ou áudio, para apresentação na sessão de julgamento.</w:t>
      </w:r>
      <w:r w:rsidR="00694026">
        <w:rPr>
          <w:rFonts w:asciiTheme="minorHAnsi" w:hAnsiTheme="minorHAnsi" w:cstheme="minorHAnsi"/>
          <w:bCs/>
          <w:sz w:val="22"/>
          <w:szCs w:val="22"/>
          <w:lang w:eastAsia="pt-BR"/>
        </w:rPr>
        <w:t xml:space="preserve"> </w:t>
      </w:r>
      <w:r w:rsidR="00B83D44">
        <w:rPr>
          <w:rFonts w:asciiTheme="minorHAnsi" w:hAnsiTheme="minorHAnsi" w:cstheme="minorHAnsi"/>
          <w:bCs/>
          <w:sz w:val="22"/>
          <w:szCs w:val="22"/>
          <w:lang w:eastAsia="pt-BR"/>
        </w:rPr>
        <w:t xml:space="preserve">A </w:t>
      </w:r>
      <w:r w:rsidR="00B83D44">
        <w:rPr>
          <w:rFonts w:asciiTheme="minorHAnsi" w:hAnsiTheme="minorHAnsi" w:cstheme="minorHAnsi"/>
          <w:bCs/>
          <w:sz w:val="22"/>
          <w:szCs w:val="22"/>
          <w:lang w:eastAsia="pt-BR"/>
        </w:rPr>
        <w:lastRenderedPageBreak/>
        <w:t xml:space="preserve">parte denunciada faz manifestação oral, sustentando </w:t>
      </w:r>
      <w:r w:rsidR="00342509">
        <w:rPr>
          <w:rFonts w:asciiTheme="minorHAnsi" w:hAnsiTheme="minorHAnsi" w:cstheme="minorHAnsi"/>
          <w:bCs/>
          <w:sz w:val="22"/>
          <w:szCs w:val="22"/>
          <w:lang w:eastAsia="pt-BR"/>
        </w:rPr>
        <w:t>que estava responsável pelo</w:t>
      </w:r>
      <w:r w:rsidR="00B83D44">
        <w:rPr>
          <w:rFonts w:asciiTheme="minorHAnsi" w:hAnsiTheme="minorHAnsi" w:cstheme="minorHAnsi"/>
          <w:bCs/>
          <w:sz w:val="22"/>
          <w:szCs w:val="22"/>
          <w:lang w:eastAsia="pt-BR"/>
        </w:rPr>
        <w:t xml:space="preserve"> projeto arquitet</w:t>
      </w:r>
      <w:r w:rsidR="00342509">
        <w:rPr>
          <w:rFonts w:asciiTheme="minorHAnsi" w:hAnsiTheme="minorHAnsi" w:cstheme="minorHAnsi"/>
          <w:bCs/>
          <w:sz w:val="22"/>
          <w:szCs w:val="22"/>
          <w:lang w:eastAsia="pt-BR"/>
        </w:rPr>
        <w:t>ônico e</w:t>
      </w:r>
      <w:r w:rsidR="00B83D44">
        <w:rPr>
          <w:rFonts w:asciiTheme="minorHAnsi" w:hAnsiTheme="minorHAnsi" w:cstheme="minorHAnsi"/>
          <w:bCs/>
          <w:sz w:val="22"/>
          <w:szCs w:val="22"/>
          <w:lang w:eastAsia="pt-BR"/>
        </w:rPr>
        <w:t xml:space="preserve"> nunca conseguia finalizar a parte do esgoto porque sempre </w:t>
      </w:r>
      <w:r w:rsidR="00342509">
        <w:rPr>
          <w:rFonts w:asciiTheme="minorHAnsi" w:hAnsiTheme="minorHAnsi" w:cstheme="minorHAnsi"/>
          <w:bCs/>
          <w:sz w:val="22"/>
          <w:szCs w:val="22"/>
          <w:lang w:eastAsia="pt-BR"/>
        </w:rPr>
        <w:t xml:space="preserve">lhe </w:t>
      </w:r>
      <w:r w:rsidR="00B83D44">
        <w:rPr>
          <w:rFonts w:asciiTheme="minorHAnsi" w:hAnsiTheme="minorHAnsi" w:cstheme="minorHAnsi"/>
          <w:bCs/>
          <w:sz w:val="22"/>
          <w:szCs w:val="22"/>
          <w:lang w:eastAsia="pt-BR"/>
        </w:rPr>
        <w:t xml:space="preserve">era solicitado mais alterações, </w:t>
      </w:r>
      <w:r w:rsidR="00342509">
        <w:rPr>
          <w:rFonts w:asciiTheme="minorHAnsi" w:hAnsiTheme="minorHAnsi" w:cstheme="minorHAnsi"/>
          <w:bCs/>
          <w:sz w:val="22"/>
          <w:szCs w:val="22"/>
          <w:lang w:eastAsia="pt-BR"/>
        </w:rPr>
        <w:t>não soube que o processo</w:t>
      </w:r>
      <w:r w:rsidR="00B83D44">
        <w:rPr>
          <w:rFonts w:asciiTheme="minorHAnsi" w:hAnsiTheme="minorHAnsi" w:cstheme="minorHAnsi"/>
          <w:bCs/>
          <w:sz w:val="22"/>
          <w:szCs w:val="22"/>
          <w:lang w:eastAsia="pt-BR"/>
        </w:rPr>
        <w:t xml:space="preserve"> estava em arquivamento, </w:t>
      </w:r>
      <w:r w:rsidR="00342509">
        <w:rPr>
          <w:rFonts w:asciiTheme="minorHAnsi" w:hAnsiTheme="minorHAnsi" w:cstheme="minorHAnsi"/>
          <w:bCs/>
          <w:sz w:val="22"/>
          <w:szCs w:val="22"/>
          <w:lang w:eastAsia="pt-BR"/>
        </w:rPr>
        <w:t>a informação que tinha era que estava</w:t>
      </w:r>
      <w:r w:rsidR="00B83D44">
        <w:rPr>
          <w:rFonts w:asciiTheme="minorHAnsi" w:hAnsiTheme="minorHAnsi" w:cstheme="minorHAnsi"/>
          <w:bCs/>
          <w:sz w:val="22"/>
          <w:szCs w:val="22"/>
          <w:lang w:eastAsia="pt-BR"/>
        </w:rPr>
        <w:t xml:space="preserve"> aguardando an</w:t>
      </w:r>
      <w:r w:rsidR="00342509">
        <w:rPr>
          <w:rFonts w:asciiTheme="minorHAnsi" w:hAnsiTheme="minorHAnsi" w:cstheme="minorHAnsi"/>
          <w:bCs/>
          <w:sz w:val="22"/>
          <w:szCs w:val="22"/>
          <w:lang w:eastAsia="pt-BR"/>
        </w:rPr>
        <w:t xml:space="preserve">álise; </w:t>
      </w:r>
      <w:r w:rsidR="00B83D44">
        <w:rPr>
          <w:rFonts w:asciiTheme="minorHAnsi" w:hAnsiTheme="minorHAnsi" w:cstheme="minorHAnsi"/>
          <w:bCs/>
          <w:sz w:val="22"/>
          <w:szCs w:val="22"/>
          <w:lang w:eastAsia="pt-BR"/>
        </w:rPr>
        <w:t>diz que nunca d</w:t>
      </w:r>
      <w:r w:rsidR="00342509">
        <w:rPr>
          <w:rFonts w:asciiTheme="minorHAnsi" w:hAnsiTheme="minorHAnsi" w:cstheme="minorHAnsi"/>
          <w:bCs/>
          <w:sz w:val="22"/>
          <w:szCs w:val="22"/>
          <w:lang w:eastAsia="pt-BR"/>
        </w:rPr>
        <w:t>eixou de prestar o trabalho, acabou</w:t>
      </w:r>
      <w:r>
        <w:rPr>
          <w:rFonts w:asciiTheme="minorHAnsi" w:hAnsiTheme="minorHAnsi" w:cstheme="minorHAnsi"/>
          <w:bCs/>
          <w:sz w:val="22"/>
          <w:szCs w:val="22"/>
          <w:lang w:eastAsia="pt-BR"/>
        </w:rPr>
        <w:t xml:space="preserve"> ficando</w:t>
      </w:r>
      <w:r w:rsidR="00B83D44">
        <w:rPr>
          <w:rFonts w:asciiTheme="minorHAnsi" w:hAnsiTheme="minorHAnsi" w:cstheme="minorHAnsi"/>
          <w:bCs/>
          <w:sz w:val="22"/>
          <w:szCs w:val="22"/>
          <w:lang w:eastAsia="pt-BR"/>
        </w:rPr>
        <w:t xml:space="preserve"> presa com a burocracia dos órgãos p</w:t>
      </w:r>
      <w:r w:rsidR="00342509">
        <w:rPr>
          <w:rFonts w:asciiTheme="minorHAnsi" w:hAnsiTheme="minorHAnsi" w:cstheme="minorHAnsi"/>
          <w:bCs/>
          <w:sz w:val="22"/>
          <w:szCs w:val="22"/>
          <w:lang w:eastAsia="pt-BR"/>
        </w:rPr>
        <w:t>úblicos;</w:t>
      </w:r>
      <w:r w:rsidR="00511653">
        <w:rPr>
          <w:rFonts w:asciiTheme="minorHAnsi" w:hAnsiTheme="minorHAnsi" w:cstheme="minorHAnsi"/>
          <w:bCs/>
          <w:sz w:val="22"/>
          <w:szCs w:val="22"/>
          <w:lang w:eastAsia="pt-BR"/>
        </w:rPr>
        <w:t xml:space="preserve"> </w:t>
      </w:r>
      <w:r w:rsidR="00342509">
        <w:rPr>
          <w:rFonts w:asciiTheme="minorHAnsi" w:hAnsiTheme="minorHAnsi" w:cstheme="minorHAnsi"/>
          <w:bCs/>
          <w:sz w:val="22"/>
          <w:szCs w:val="22"/>
          <w:lang w:eastAsia="pt-BR"/>
        </w:rPr>
        <w:t>afirma que o</w:t>
      </w:r>
      <w:r w:rsidR="00511653">
        <w:rPr>
          <w:rFonts w:asciiTheme="minorHAnsi" w:hAnsiTheme="minorHAnsi" w:cstheme="minorHAnsi"/>
          <w:bCs/>
          <w:sz w:val="22"/>
          <w:szCs w:val="22"/>
          <w:lang w:eastAsia="pt-BR"/>
        </w:rPr>
        <w:t xml:space="preserve"> projeto estava seguindo as normas arquitetônicas, aguardando a aprovação. </w:t>
      </w:r>
      <w:r w:rsidR="000C3D96" w:rsidRPr="00CE4890">
        <w:rPr>
          <w:rFonts w:asciiTheme="minorHAnsi" w:hAnsiTheme="minorHAnsi" w:cstheme="minorHAnsi"/>
          <w:bCs/>
          <w:sz w:val="22"/>
          <w:szCs w:val="22"/>
          <w:lang w:eastAsia="pt-BR"/>
        </w:rPr>
        <w:t>Encerrada a manifestação da parte</w:t>
      </w:r>
      <w:r w:rsidR="00CD750A">
        <w:rPr>
          <w:rFonts w:asciiTheme="minorHAnsi" w:hAnsiTheme="minorHAnsi" w:cstheme="minorHAnsi"/>
          <w:bCs/>
          <w:sz w:val="22"/>
          <w:szCs w:val="22"/>
          <w:lang w:eastAsia="pt-BR"/>
        </w:rPr>
        <w:t xml:space="preserve">, </w:t>
      </w:r>
      <w:r w:rsidR="00103EA6">
        <w:rPr>
          <w:rFonts w:asciiTheme="minorHAnsi" w:hAnsiTheme="minorHAnsi" w:cstheme="minorHAnsi"/>
          <w:bCs/>
          <w:sz w:val="22"/>
          <w:szCs w:val="22"/>
          <w:lang w:eastAsia="pt-BR"/>
        </w:rPr>
        <w:t xml:space="preserve">o </w:t>
      </w:r>
      <w:r w:rsidR="00815A9A" w:rsidRPr="007D53BF">
        <w:rPr>
          <w:rFonts w:asciiTheme="minorHAnsi" w:hAnsiTheme="minorHAnsi" w:cstheme="minorHAnsi"/>
          <w:bCs/>
          <w:sz w:val="22"/>
          <w:szCs w:val="22"/>
          <w:lang w:eastAsia="pt-BR"/>
        </w:rPr>
        <w:t xml:space="preserve">presidente </w:t>
      </w:r>
      <w:r w:rsidR="00103EA6">
        <w:rPr>
          <w:rFonts w:asciiTheme="minorHAnsi" w:hAnsiTheme="minorHAnsi" w:cstheme="minorHAnsi"/>
          <w:b/>
          <w:bCs/>
          <w:sz w:val="22"/>
          <w:szCs w:val="22"/>
          <w:lang w:eastAsia="pt-BR"/>
        </w:rPr>
        <w:t>TIAGO HOLZMANN DA SILVA</w:t>
      </w:r>
      <w:r w:rsidR="000C3D96">
        <w:rPr>
          <w:rFonts w:asciiTheme="minorHAnsi" w:hAnsiTheme="minorHAnsi" w:cstheme="minorHAnsi"/>
          <w:b/>
          <w:bCs/>
          <w:sz w:val="22"/>
          <w:szCs w:val="22"/>
          <w:lang w:eastAsia="pt-BR"/>
        </w:rPr>
        <w:t xml:space="preserve">, </w:t>
      </w:r>
      <w:r w:rsidR="000C3D96" w:rsidRPr="00825742">
        <w:rPr>
          <w:rFonts w:asciiTheme="minorHAnsi" w:hAnsiTheme="minorHAnsi" w:cstheme="minorHAnsi"/>
          <w:bCs/>
          <w:sz w:val="22"/>
          <w:szCs w:val="22"/>
          <w:lang w:eastAsia="pt-BR"/>
        </w:rPr>
        <w:t>d</w:t>
      </w:r>
      <w:r w:rsidR="000C3D96">
        <w:rPr>
          <w:rFonts w:asciiTheme="minorHAnsi" w:hAnsiTheme="minorHAnsi" w:cstheme="minorHAnsi"/>
          <w:bCs/>
          <w:sz w:val="22"/>
          <w:szCs w:val="22"/>
          <w:lang w:eastAsia="pt-BR"/>
        </w:rPr>
        <w:t>ando</w:t>
      </w:r>
      <w:r w:rsidR="000C3D96" w:rsidRPr="00825742">
        <w:rPr>
          <w:rFonts w:asciiTheme="minorHAnsi" w:hAnsiTheme="minorHAnsi" w:cstheme="minorHAnsi"/>
          <w:bCs/>
          <w:sz w:val="22"/>
          <w:szCs w:val="22"/>
          <w:lang w:eastAsia="pt-BR"/>
        </w:rPr>
        <w:t xml:space="preserve"> seguimento</w:t>
      </w:r>
      <w:r w:rsidR="000C3D96">
        <w:rPr>
          <w:rFonts w:asciiTheme="minorHAnsi" w:hAnsiTheme="minorHAnsi" w:cstheme="minorHAnsi"/>
          <w:bCs/>
          <w:sz w:val="22"/>
          <w:szCs w:val="22"/>
          <w:lang w:eastAsia="pt-BR"/>
        </w:rPr>
        <w:t>,</w:t>
      </w:r>
      <w:r w:rsidR="000C3D96" w:rsidRPr="001276A0">
        <w:rPr>
          <w:rFonts w:asciiTheme="minorHAnsi" w:hAnsiTheme="minorHAnsi" w:cstheme="minorHAnsi"/>
          <w:bCs/>
          <w:sz w:val="22"/>
          <w:szCs w:val="22"/>
          <w:lang w:eastAsia="pt-BR"/>
        </w:rPr>
        <w:t xml:space="preserve"> nos termos do art. 54, do Regimento Interno</w:t>
      </w:r>
      <w:r w:rsidR="000C3D96">
        <w:rPr>
          <w:rFonts w:asciiTheme="minorHAnsi" w:hAnsiTheme="minorHAnsi" w:cstheme="minorHAnsi"/>
          <w:bCs/>
          <w:sz w:val="22"/>
          <w:szCs w:val="22"/>
          <w:lang w:eastAsia="pt-BR"/>
        </w:rPr>
        <w:t>, dá por iniciada a discussão pela</w:t>
      </w:r>
      <w:r w:rsidR="00ED6407">
        <w:rPr>
          <w:rFonts w:asciiTheme="minorHAnsi" w:hAnsiTheme="minorHAnsi" w:cstheme="minorHAnsi"/>
          <w:bCs/>
          <w:sz w:val="22"/>
          <w:szCs w:val="22"/>
          <w:lang w:eastAsia="pt-BR"/>
        </w:rPr>
        <w:t xml:space="preserve"> ordem dos destaques. Ela</w:t>
      </w:r>
      <w:r w:rsidR="000C3D96">
        <w:rPr>
          <w:rFonts w:asciiTheme="minorHAnsi" w:hAnsiTheme="minorHAnsi" w:cstheme="minorHAnsi"/>
          <w:bCs/>
          <w:sz w:val="22"/>
          <w:szCs w:val="22"/>
          <w:lang w:eastAsia="pt-BR"/>
        </w:rPr>
        <w:t xml:space="preserve"> informa, ainda, que os conselheiros inscritos</w:t>
      </w:r>
      <w:r w:rsidR="000C3D96" w:rsidRPr="001276A0">
        <w:rPr>
          <w:rFonts w:asciiTheme="minorHAnsi" w:hAnsiTheme="minorHAnsi" w:cstheme="minorHAnsi"/>
          <w:bCs/>
          <w:sz w:val="22"/>
          <w:szCs w:val="22"/>
          <w:lang w:eastAsia="pt-BR"/>
        </w:rPr>
        <w:t xml:space="preserve"> </w:t>
      </w:r>
      <w:r w:rsidR="000C3D96">
        <w:rPr>
          <w:rFonts w:asciiTheme="minorHAnsi" w:hAnsiTheme="minorHAnsi" w:cstheme="minorHAnsi"/>
          <w:bCs/>
          <w:sz w:val="22"/>
          <w:szCs w:val="22"/>
          <w:lang w:eastAsia="pt-BR"/>
        </w:rPr>
        <w:t>poderão fazer uso da palavra por até duas vezes, versando, exclusivamente, sobre a matéria em discussão, no caso, o conteúdo do relatório e voto fundamentado. O tempo será de três minutos de cada vez, consecutivos ou não. Além disso, o conselheiro com a palavra poderá conceder apartes, cujo tempo utilizado será descontado do seu tempo. E o conselheiro relator poderá fazer uso da palavra sempre que houver necessidade de esclarecimento, i</w:t>
      </w:r>
      <w:r w:rsidR="00694026">
        <w:rPr>
          <w:rFonts w:asciiTheme="minorHAnsi" w:hAnsiTheme="minorHAnsi" w:cstheme="minorHAnsi"/>
          <w:bCs/>
          <w:sz w:val="22"/>
          <w:szCs w:val="22"/>
          <w:lang w:eastAsia="pt-BR"/>
        </w:rPr>
        <w:t>nterpelação e contestação</w:t>
      </w:r>
      <w:r w:rsidR="000C3D96">
        <w:rPr>
          <w:rFonts w:asciiTheme="minorHAnsi" w:hAnsiTheme="minorHAnsi" w:cstheme="minorHAnsi"/>
          <w:bCs/>
          <w:sz w:val="22"/>
          <w:szCs w:val="22"/>
          <w:lang w:eastAsia="pt-BR"/>
        </w:rPr>
        <w:t>.</w:t>
      </w:r>
      <w:r w:rsidR="005A5750" w:rsidRPr="005A5750">
        <w:rPr>
          <w:rFonts w:asciiTheme="minorHAnsi" w:hAnsiTheme="minorHAnsi" w:cstheme="minorHAnsi"/>
          <w:bCs/>
          <w:sz w:val="22"/>
          <w:szCs w:val="22"/>
          <w:lang w:eastAsia="pt-BR"/>
        </w:rPr>
        <w:t xml:space="preserve"> </w:t>
      </w:r>
      <w:r w:rsidR="00CC17E1">
        <w:rPr>
          <w:rFonts w:asciiTheme="minorHAnsi" w:hAnsiTheme="minorHAnsi" w:cstheme="minorHAnsi"/>
          <w:bCs/>
          <w:sz w:val="22"/>
          <w:szCs w:val="22"/>
          <w:lang w:eastAsia="pt-BR"/>
        </w:rPr>
        <w:t xml:space="preserve">Sem solicitação de fala. </w:t>
      </w:r>
      <w:r w:rsidR="00511653">
        <w:rPr>
          <w:rFonts w:asciiTheme="minorHAnsi" w:hAnsiTheme="minorHAnsi" w:cstheme="minorHAnsi"/>
          <w:bCs/>
          <w:sz w:val="22"/>
          <w:szCs w:val="22"/>
          <w:lang w:eastAsia="pt-BR"/>
        </w:rPr>
        <w:t xml:space="preserve">A conselheira </w:t>
      </w:r>
      <w:r w:rsidR="00511653" w:rsidRPr="00342509">
        <w:rPr>
          <w:rFonts w:asciiTheme="minorHAnsi" w:hAnsiTheme="minorHAnsi" w:cstheme="minorHAnsi"/>
          <w:b/>
          <w:bCs/>
          <w:sz w:val="22"/>
          <w:szCs w:val="22"/>
          <w:lang w:eastAsia="pt-BR"/>
        </w:rPr>
        <w:t>ORILDES TRES</w:t>
      </w:r>
      <w:r w:rsidR="00511653">
        <w:rPr>
          <w:rFonts w:asciiTheme="minorHAnsi" w:hAnsiTheme="minorHAnsi" w:cstheme="minorHAnsi"/>
          <w:bCs/>
          <w:sz w:val="22"/>
          <w:szCs w:val="22"/>
          <w:lang w:eastAsia="pt-BR"/>
        </w:rPr>
        <w:t xml:space="preserve"> pergunta</w:t>
      </w:r>
      <w:r w:rsidR="00342509">
        <w:rPr>
          <w:rFonts w:asciiTheme="minorHAnsi" w:hAnsiTheme="minorHAnsi" w:cstheme="minorHAnsi"/>
          <w:bCs/>
          <w:sz w:val="22"/>
          <w:szCs w:val="22"/>
          <w:lang w:eastAsia="pt-BR"/>
        </w:rPr>
        <w:t xml:space="preserve"> quanto tempo durou o processo </w:t>
      </w:r>
      <w:r w:rsidR="00511653">
        <w:rPr>
          <w:rFonts w:asciiTheme="minorHAnsi" w:hAnsiTheme="minorHAnsi" w:cstheme="minorHAnsi"/>
          <w:bCs/>
          <w:sz w:val="22"/>
          <w:szCs w:val="22"/>
          <w:lang w:eastAsia="pt-BR"/>
        </w:rPr>
        <w:t xml:space="preserve">desde a entrada na prefeitura até ser arquivado. A relatora </w:t>
      </w:r>
      <w:r w:rsidR="00511653" w:rsidRPr="00342509">
        <w:rPr>
          <w:rFonts w:asciiTheme="minorHAnsi" w:hAnsiTheme="minorHAnsi" w:cstheme="minorHAnsi"/>
          <w:b/>
          <w:bCs/>
          <w:sz w:val="22"/>
          <w:szCs w:val="22"/>
          <w:lang w:eastAsia="pt-BR"/>
        </w:rPr>
        <w:t>GISLAINE VARGAS SAIBRO</w:t>
      </w:r>
      <w:r w:rsidR="00511653">
        <w:rPr>
          <w:rFonts w:asciiTheme="minorHAnsi" w:hAnsiTheme="minorHAnsi" w:cstheme="minorHAnsi"/>
          <w:bCs/>
          <w:sz w:val="22"/>
          <w:szCs w:val="22"/>
          <w:lang w:eastAsia="pt-BR"/>
        </w:rPr>
        <w:t xml:space="preserve"> informa que a entrada d</w:t>
      </w:r>
      <w:r w:rsidR="00342509">
        <w:rPr>
          <w:rFonts w:asciiTheme="minorHAnsi" w:hAnsiTheme="minorHAnsi" w:cstheme="minorHAnsi"/>
          <w:bCs/>
          <w:sz w:val="22"/>
          <w:szCs w:val="22"/>
          <w:lang w:eastAsia="pt-BR"/>
        </w:rPr>
        <w:t xml:space="preserve">o processo foi em maio de 2018 </w:t>
      </w:r>
      <w:r w:rsidR="00511653">
        <w:rPr>
          <w:rFonts w:asciiTheme="minorHAnsi" w:hAnsiTheme="minorHAnsi" w:cstheme="minorHAnsi"/>
          <w:bCs/>
          <w:sz w:val="22"/>
          <w:szCs w:val="22"/>
          <w:lang w:eastAsia="pt-BR"/>
        </w:rPr>
        <w:t xml:space="preserve">e terminou por ser aprovado por outro profissional por conta da questão do esgoto. O conselheiro </w:t>
      </w:r>
      <w:r w:rsidR="00511653" w:rsidRPr="00342509">
        <w:rPr>
          <w:rFonts w:asciiTheme="minorHAnsi" w:hAnsiTheme="minorHAnsi" w:cstheme="minorHAnsi"/>
          <w:b/>
          <w:bCs/>
          <w:sz w:val="22"/>
          <w:szCs w:val="22"/>
          <w:lang w:eastAsia="pt-BR"/>
        </w:rPr>
        <w:t>RAFAEL ARTICO</w:t>
      </w:r>
      <w:r w:rsidR="00511653">
        <w:rPr>
          <w:rFonts w:asciiTheme="minorHAnsi" w:hAnsiTheme="minorHAnsi" w:cstheme="minorHAnsi"/>
          <w:bCs/>
          <w:sz w:val="22"/>
          <w:szCs w:val="22"/>
          <w:lang w:eastAsia="pt-BR"/>
        </w:rPr>
        <w:t xml:space="preserve"> pergunta se existe juntado ao processo a documentação dos avisos, </w:t>
      </w:r>
      <w:r w:rsidR="00342509">
        <w:rPr>
          <w:rFonts w:asciiTheme="minorHAnsi" w:hAnsiTheme="minorHAnsi" w:cstheme="minorHAnsi"/>
          <w:bCs/>
          <w:sz w:val="22"/>
          <w:szCs w:val="22"/>
          <w:lang w:eastAsia="pt-BR"/>
        </w:rPr>
        <w:t>registros sobre os fatos</w:t>
      </w:r>
      <w:r w:rsidR="00511653">
        <w:rPr>
          <w:rFonts w:asciiTheme="minorHAnsi" w:hAnsiTheme="minorHAnsi" w:cstheme="minorHAnsi"/>
          <w:bCs/>
          <w:sz w:val="22"/>
          <w:szCs w:val="22"/>
          <w:lang w:eastAsia="pt-BR"/>
        </w:rPr>
        <w:t xml:space="preserve">. </w:t>
      </w:r>
      <w:r w:rsidR="00342509">
        <w:rPr>
          <w:rFonts w:asciiTheme="minorHAnsi" w:hAnsiTheme="minorHAnsi" w:cstheme="minorHAnsi"/>
          <w:bCs/>
          <w:sz w:val="22"/>
          <w:szCs w:val="22"/>
          <w:lang w:eastAsia="pt-BR"/>
        </w:rPr>
        <w:t xml:space="preserve">A relatora </w:t>
      </w:r>
      <w:r w:rsidR="00342509" w:rsidRPr="00342509">
        <w:rPr>
          <w:rFonts w:asciiTheme="minorHAnsi" w:hAnsiTheme="minorHAnsi" w:cstheme="minorHAnsi"/>
          <w:b/>
          <w:bCs/>
          <w:sz w:val="22"/>
          <w:szCs w:val="22"/>
          <w:lang w:eastAsia="pt-BR"/>
        </w:rPr>
        <w:t>GISLAINE VARGAS SAIBRO</w:t>
      </w:r>
      <w:r w:rsidR="00511653">
        <w:rPr>
          <w:rFonts w:asciiTheme="minorHAnsi" w:hAnsiTheme="minorHAnsi" w:cstheme="minorHAnsi"/>
          <w:bCs/>
          <w:sz w:val="22"/>
          <w:szCs w:val="22"/>
          <w:lang w:eastAsia="pt-BR"/>
        </w:rPr>
        <w:t xml:space="preserve"> </w:t>
      </w:r>
      <w:r w:rsidR="00342509">
        <w:rPr>
          <w:rFonts w:asciiTheme="minorHAnsi" w:hAnsiTheme="minorHAnsi" w:cstheme="minorHAnsi"/>
          <w:bCs/>
          <w:sz w:val="22"/>
          <w:szCs w:val="22"/>
          <w:lang w:eastAsia="pt-BR"/>
        </w:rPr>
        <w:t>d</w:t>
      </w:r>
      <w:r w:rsidR="00511653">
        <w:rPr>
          <w:rFonts w:asciiTheme="minorHAnsi" w:hAnsiTheme="minorHAnsi" w:cstheme="minorHAnsi"/>
          <w:bCs/>
          <w:sz w:val="22"/>
          <w:szCs w:val="22"/>
          <w:lang w:eastAsia="pt-BR"/>
        </w:rPr>
        <w:t>iz que existe o protocolo da prefeitura, não tem nenhum documento que confirme alguma relação de comunicação entre as partes, na audi</w:t>
      </w:r>
      <w:r w:rsidR="00342509">
        <w:rPr>
          <w:rFonts w:asciiTheme="minorHAnsi" w:hAnsiTheme="minorHAnsi" w:cstheme="minorHAnsi"/>
          <w:bCs/>
          <w:sz w:val="22"/>
          <w:szCs w:val="22"/>
          <w:lang w:eastAsia="pt-BR"/>
        </w:rPr>
        <w:t xml:space="preserve">ência ficou claro </w:t>
      </w:r>
      <w:r w:rsidR="00511653">
        <w:rPr>
          <w:rFonts w:asciiTheme="minorHAnsi" w:hAnsiTheme="minorHAnsi" w:cstheme="minorHAnsi"/>
          <w:bCs/>
          <w:sz w:val="22"/>
          <w:szCs w:val="22"/>
          <w:lang w:eastAsia="pt-BR"/>
        </w:rPr>
        <w:t xml:space="preserve">que não tendo </w:t>
      </w:r>
      <w:r w:rsidR="00342509">
        <w:rPr>
          <w:rFonts w:asciiTheme="minorHAnsi" w:hAnsiTheme="minorHAnsi" w:cstheme="minorHAnsi"/>
          <w:bCs/>
          <w:sz w:val="22"/>
          <w:szCs w:val="22"/>
          <w:lang w:eastAsia="pt-BR"/>
        </w:rPr>
        <w:t xml:space="preserve">a profissional </w:t>
      </w:r>
      <w:r w:rsidR="00511653">
        <w:rPr>
          <w:rFonts w:asciiTheme="minorHAnsi" w:hAnsiTheme="minorHAnsi" w:cstheme="minorHAnsi"/>
          <w:bCs/>
          <w:sz w:val="22"/>
          <w:szCs w:val="22"/>
          <w:lang w:eastAsia="pt-BR"/>
        </w:rPr>
        <w:t xml:space="preserve">apresentado o projeto aprovado, o cliente não realizou o pagamento da 3ª parcela, não tendo informado a contratada sobre a contratação de um outro profissional. A conselheira </w:t>
      </w:r>
      <w:r w:rsidR="00511653" w:rsidRPr="00342509">
        <w:rPr>
          <w:rFonts w:asciiTheme="minorHAnsi" w:hAnsiTheme="minorHAnsi" w:cstheme="minorHAnsi"/>
          <w:b/>
          <w:bCs/>
          <w:sz w:val="22"/>
          <w:szCs w:val="22"/>
          <w:lang w:eastAsia="pt-BR"/>
        </w:rPr>
        <w:t>ORILDES TRES</w:t>
      </w:r>
      <w:r w:rsidR="00511653">
        <w:rPr>
          <w:rFonts w:asciiTheme="minorHAnsi" w:hAnsiTheme="minorHAnsi" w:cstheme="minorHAnsi"/>
          <w:bCs/>
          <w:sz w:val="22"/>
          <w:szCs w:val="22"/>
          <w:lang w:eastAsia="pt-BR"/>
        </w:rPr>
        <w:t xml:space="preserve"> solicita vista do referido processo. </w:t>
      </w:r>
      <w:r w:rsidR="00103EA6">
        <w:rPr>
          <w:rFonts w:asciiTheme="minorHAnsi" w:hAnsiTheme="minorHAnsi" w:cstheme="minorHAnsi"/>
          <w:bCs/>
          <w:sz w:val="22"/>
          <w:szCs w:val="22"/>
          <w:lang w:eastAsia="pt-BR"/>
        </w:rPr>
        <w:t xml:space="preserve">O </w:t>
      </w:r>
      <w:r w:rsidR="005A5750" w:rsidRPr="007D53BF">
        <w:rPr>
          <w:rFonts w:asciiTheme="minorHAnsi" w:hAnsiTheme="minorHAnsi" w:cstheme="minorHAnsi"/>
          <w:bCs/>
          <w:sz w:val="22"/>
          <w:szCs w:val="22"/>
          <w:lang w:eastAsia="pt-BR"/>
        </w:rPr>
        <w:t xml:space="preserve">presidente </w:t>
      </w:r>
      <w:r w:rsidR="00103EA6">
        <w:rPr>
          <w:rFonts w:asciiTheme="minorHAnsi" w:hAnsiTheme="minorHAnsi" w:cstheme="minorHAnsi"/>
          <w:b/>
          <w:bCs/>
          <w:sz w:val="22"/>
          <w:szCs w:val="22"/>
          <w:lang w:eastAsia="pt-BR"/>
        </w:rPr>
        <w:t>TIAGO HOLZMANN DA SILVA</w:t>
      </w:r>
      <w:r w:rsidR="005A5750">
        <w:rPr>
          <w:rFonts w:asciiTheme="minorHAnsi" w:hAnsiTheme="minorHAnsi" w:cstheme="minorHAnsi"/>
          <w:bCs/>
          <w:sz w:val="22"/>
          <w:szCs w:val="22"/>
          <w:lang w:eastAsia="pt-BR"/>
        </w:rPr>
        <w:t xml:space="preserve"> </w:t>
      </w:r>
      <w:r w:rsidR="00342509">
        <w:rPr>
          <w:rFonts w:asciiTheme="minorHAnsi" w:hAnsiTheme="minorHAnsi" w:cstheme="minorHAnsi"/>
          <w:sz w:val="22"/>
          <w:szCs w:val="22"/>
        </w:rPr>
        <w:t>encerra a sessão de julgamento</w:t>
      </w:r>
      <w:r w:rsidR="005A5750" w:rsidRPr="00AD13C1">
        <w:rPr>
          <w:rFonts w:asciiTheme="minorHAnsi" w:hAnsiTheme="minorHAnsi" w:cstheme="minorHAnsi"/>
          <w:sz w:val="22"/>
          <w:szCs w:val="22"/>
        </w:rPr>
        <w:t>.</w:t>
      </w:r>
      <w:r w:rsidR="005A5750">
        <w:rPr>
          <w:rFonts w:asciiTheme="minorHAnsi" w:hAnsiTheme="minorHAnsi" w:cstheme="minorHAnsi"/>
          <w:sz w:val="22"/>
          <w:szCs w:val="22"/>
        </w:rPr>
        <w:t xml:space="preserve"> </w:t>
      </w:r>
      <w:r w:rsidR="002D21F9" w:rsidRPr="00F74A73">
        <w:rPr>
          <w:rFonts w:asciiTheme="minorHAnsi" w:hAnsiTheme="minorHAnsi" w:cstheme="minorHAnsi"/>
          <w:b/>
          <w:bCs/>
          <w:sz w:val="22"/>
          <w:szCs w:val="22"/>
          <w:u w:val="single"/>
          <w:lang w:eastAsia="pt-BR"/>
        </w:rPr>
        <w:t xml:space="preserve">5.2. </w:t>
      </w:r>
      <w:r w:rsidR="00800928" w:rsidRPr="00F74A73">
        <w:rPr>
          <w:rFonts w:asciiTheme="minorHAnsi" w:hAnsiTheme="minorHAnsi" w:cstheme="minorHAnsi"/>
          <w:b/>
          <w:bCs/>
          <w:sz w:val="22"/>
          <w:szCs w:val="22"/>
          <w:u w:val="single"/>
          <w:lang w:eastAsia="pt-BR"/>
        </w:rPr>
        <w:t>Sessão de Julgamento – Voto Vista Processo Ético Disciplinar Protocolo SICCAU nº 1044967/2020 – Conselheiro Relator: Fábio Müller (Origem: Plenário)</w:t>
      </w:r>
      <w:r w:rsidR="002D21F9" w:rsidRPr="00F74A73">
        <w:rPr>
          <w:rFonts w:asciiTheme="minorHAnsi" w:hAnsiTheme="minorHAnsi" w:cstheme="minorHAnsi"/>
          <w:b/>
          <w:bCs/>
          <w:sz w:val="22"/>
          <w:szCs w:val="22"/>
          <w:u w:val="single"/>
          <w:lang w:eastAsia="pt-BR"/>
        </w:rPr>
        <w:t>:</w:t>
      </w:r>
      <w:r w:rsidR="00BC71B3" w:rsidRPr="00F74A73">
        <w:rPr>
          <w:rFonts w:asciiTheme="minorHAnsi" w:hAnsiTheme="minorHAnsi" w:cstheme="minorHAnsi"/>
          <w:bCs/>
          <w:sz w:val="22"/>
          <w:szCs w:val="22"/>
          <w:lang w:eastAsia="pt-BR"/>
        </w:rPr>
        <w:t xml:space="preserve"> O</w:t>
      </w:r>
      <w:r w:rsidR="00BC71B3" w:rsidRPr="00BC71B3">
        <w:rPr>
          <w:rFonts w:asciiTheme="minorHAnsi" w:hAnsiTheme="minorHAnsi" w:cstheme="minorHAnsi"/>
          <w:bCs/>
          <w:sz w:val="22"/>
          <w:szCs w:val="22"/>
          <w:lang w:eastAsia="pt-BR"/>
        </w:rPr>
        <w:t xml:space="preserve"> processo retorna à pauta da Reunião Plenária para apresentação do voto</w:t>
      </w:r>
      <w:r w:rsidR="00BC71B3">
        <w:rPr>
          <w:rFonts w:asciiTheme="minorHAnsi" w:hAnsiTheme="minorHAnsi" w:cstheme="minorHAnsi"/>
          <w:bCs/>
          <w:sz w:val="22"/>
          <w:szCs w:val="22"/>
          <w:lang w:eastAsia="pt-BR"/>
        </w:rPr>
        <w:t xml:space="preserve"> fundamentado vista</w:t>
      </w:r>
      <w:r w:rsidR="00BC71B3" w:rsidRPr="00BC71B3">
        <w:rPr>
          <w:rFonts w:asciiTheme="minorHAnsi" w:hAnsiTheme="minorHAnsi" w:cstheme="minorHAnsi"/>
          <w:bCs/>
          <w:sz w:val="22"/>
          <w:szCs w:val="22"/>
          <w:lang w:eastAsia="pt-BR"/>
        </w:rPr>
        <w:t xml:space="preserve"> por parte do conselheiro </w:t>
      </w:r>
      <w:r w:rsidR="00BC71B3" w:rsidRPr="00BC71B3">
        <w:rPr>
          <w:rFonts w:asciiTheme="minorHAnsi" w:hAnsiTheme="minorHAnsi" w:cstheme="minorHAnsi"/>
          <w:b/>
          <w:bCs/>
          <w:sz w:val="22"/>
          <w:szCs w:val="22"/>
          <w:lang w:eastAsia="pt-BR"/>
        </w:rPr>
        <w:t>FÁBIO MÜLLER</w:t>
      </w:r>
      <w:r w:rsidR="00083AEC">
        <w:rPr>
          <w:rFonts w:asciiTheme="minorHAnsi" w:hAnsiTheme="minorHAnsi" w:cstheme="minorHAnsi"/>
          <w:b/>
          <w:bCs/>
          <w:sz w:val="22"/>
          <w:szCs w:val="22"/>
          <w:lang w:eastAsia="pt-BR"/>
        </w:rPr>
        <w:t xml:space="preserve">. </w:t>
      </w:r>
      <w:r w:rsidR="00083AEC">
        <w:rPr>
          <w:rFonts w:asciiTheme="minorHAnsi" w:hAnsiTheme="minorHAnsi" w:cstheme="minorHAnsi"/>
          <w:bCs/>
          <w:sz w:val="22"/>
          <w:szCs w:val="22"/>
          <w:lang w:eastAsia="pt-BR"/>
        </w:rPr>
        <w:t xml:space="preserve">As conselheiras </w:t>
      </w:r>
      <w:r w:rsidR="00083AEC" w:rsidRPr="00BC71B3">
        <w:rPr>
          <w:rFonts w:asciiTheme="minorHAnsi" w:hAnsiTheme="minorHAnsi" w:cstheme="minorHAnsi"/>
          <w:b/>
          <w:bCs/>
          <w:sz w:val="22"/>
          <w:szCs w:val="22"/>
          <w:lang w:eastAsia="pt-BR"/>
        </w:rPr>
        <w:t>INGRID LOUISE DE SOUZA DAHM</w:t>
      </w:r>
      <w:r w:rsidR="00083AEC" w:rsidRPr="00BC71B3">
        <w:rPr>
          <w:rFonts w:asciiTheme="minorHAnsi" w:hAnsiTheme="minorHAnsi" w:cstheme="minorHAnsi"/>
          <w:bCs/>
          <w:sz w:val="22"/>
          <w:szCs w:val="22"/>
          <w:lang w:eastAsia="pt-BR"/>
        </w:rPr>
        <w:t xml:space="preserve"> e </w:t>
      </w:r>
      <w:r w:rsidR="00083AEC" w:rsidRPr="00BC71B3">
        <w:rPr>
          <w:rFonts w:asciiTheme="minorHAnsi" w:hAnsiTheme="minorHAnsi" w:cstheme="minorHAnsi"/>
          <w:b/>
          <w:bCs/>
          <w:sz w:val="22"/>
          <w:szCs w:val="22"/>
          <w:lang w:eastAsia="pt-BR"/>
        </w:rPr>
        <w:t>ORILDES TRES</w:t>
      </w:r>
      <w:r w:rsidR="00083AEC" w:rsidRPr="00BC71B3">
        <w:rPr>
          <w:rFonts w:asciiTheme="minorHAnsi" w:hAnsiTheme="minorHAnsi" w:cstheme="minorHAnsi"/>
          <w:bCs/>
          <w:sz w:val="22"/>
          <w:szCs w:val="22"/>
          <w:lang w:eastAsia="pt-BR"/>
        </w:rPr>
        <w:t xml:space="preserve"> se declaram impedidas</w:t>
      </w:r>
      <w:r w:rsidR="00083AEC">
        <w:rPr>
          <w:rFonts w:asciiTheme="minorHAnsi" w:hAnsiTheme="minorHAnsi" w:cstheme="minorHAnsi"/>
          <w:bCs/>
          <w:sz w:val="22"/>
          <w:szCs w:val="22"/>
          <w:lang w:eastAsia="pt-BR"/>
        </w:rPr>
        <w:t>. O</w:t>
      </w:r>
      <w:r w:rsidR="00083AEC" w:rsidRPr="00BC71B3">
        <w:rPr>
          <w:rFonts w:asciiTheme="minorHAnsi" w:hAnsiTheme="minorHAnsi" w:cstheme="minorHAnsi"/>
          <w:bCs/>
          <w:sz w:val="22"/>
          <w:szCs w:val="22"/>
          <w:lang w:eastAsia="pt-BR"/>
        </w:rPr>
        <w:t xml:space="preserve"> conselheiro </w:t>
      </w:r>
      <w:r w:rsidR="00083AEC" w:rsidRPr="00BC71B3">
        <w:rPr>
          <w:rFonts w:asciiTheme="minorHAnsi" w:hAnsiTheme="minorHAnsi" w:cstheme="minorHAnsi"/>
          <w:b/>
          <w:bCs/>
          <w:sz w:val="22"/>
          <w:szCs w:val="22"/>
          <w:lang w:eastAsia="pt-BR"/>
        </w:rPr>
        <w:t>FÁBIO MÜLLER</w:t>
      </w:r>
      <w:r w:rsidR="00BC71B3">
        <w:rPr>
          <w:rFonts w:asciiTheme="minorHAnsi" w:hAnsiTheme="minorHAnsi" w:cstheme="minorHAnsi"/>
          <w:bCs/>
          <w:sz w:val="22"/>
          <w:szCs w:val="22"/>
          <w:lang w:eastAsia="pt-BR"/>
        </w:rPr>
        <w:t xml:space="preserve"> </w:t>
      </w:r>
      <w:r w:rsidR="00083AEC">
        <w:rPr>
          <w:rFonts w:asciiTheme="minorHAnsi" w:hAnsiTheme="minorHAnsi" w:cstheme="minorHAnsi"/>
          <w:bCs/>
          <w:sz w:val="22"/>
          <w:szCs w:val="22"/>
          <w:lang w:eastAsia="pt-BR"/>
        </w:rPr>
        <w:t>lê a síntese do caso</w:t>
      </w:r>
      <w:r w:rsidR="00D321E1">
        <w:rPr>
          <w:rFonts w:asciiTheme="minorHAnsi" w:hAnsiTheme="minorHAnsi" w:cstheme="minorHAnsi"/>
          <w:bCs/>
          <w:sz w:val="22"/>
          <w:szCs w:val="22"/>
          <w:lang w:eastAsia="pt-BR"/>
        </w:rPr>
        <w:t xml:space="preserve"> e o seu relato no qual considera que a conduta do profissional foi adequada desde o início, tendo sido colocada uma placa no início da obra, ainda que não estivesse totalmente de acordo com a legislação, </w:t>
      </w:r>
      <w:r w:rsidR="00F74A73">
        <w:rPr>
          <w:rFonts w:asciiTheme="minorHAnsi" w:hAnsiTheme="minorHAnsi" w:cstheme="minorHAnsi"/>
          <w:bCs/>
          <w:sz w:val="22"/>
          <w:szCs w:val="22"/>
          <w:lang w:eastAsia="pt-BR"/>
        </w:rPr>
        <w:t>e</w:t>
      </w:r>
      <w:r w:rsidR="00D321E1">
        <w:rPr>
          <w:rFonts w:asciiTheme="minorHAnsi" w:hAnsiTheme="minorHAnsi" w:cstheme="minorHAnsi"/>
          <w:bCs/>
          <w:sz w:val="22"/>
          <w:szCs w:val="22"/>
          <w:lang w:eastAsia="pt-BR"/>
        </w:rPr>
        <w:t xml:space="preserve"> depois de ter tomado conhecimento realizou a correção</w:t>
      </w:r>
      <w:r w:rsidR="00BC71B3">
        <w:rPr>
          <w:rFonts w:asciiTheme="minorHAnsi" w:hAnsiTheme="minorHAnsi" w:cstheme="minorHAnsi"/>
          <w:bCs/>
          <w:sz w:val="22"/>
          <w:szCs w:val="22"/>
          <w:lang w:eastAsia="pt-BR"/>
        </w:rPr>
        <w:t>.</w:t>
      </w:r>
      <w:r w:rsidR="00D321E1">
        <w:rPr>
          <w:rFonts w:asciiTheme="minorHAnsi" w:hAnsiTheme="minorHAnsi" w:cstheme="minorHAnsi"/>
          <w:bCs/>
          <w:sz w:val="22"/>
          <w:szCs w:val="22"/>
          <w:lang w:eastAsia="pt-BR"/>
        </w:rPr>
        <w:t xml:space="preserve"> Conclui que o profissional não deveria ser sancionado já que solucionou o problema, entende que a denúncia deve ser considerada improcedente e vota pelo arquivamento da mesma.</w:t>
      </w:r>
      <w:r w:rsidR="00BC71B3">
        <w:rPr>
          <w:rFonts w:asciiTheme="minorHAnsi" w:hAnsiTheme="minorHAnsi" w:cstheme="minorHAnsi"/>
          <w:bCs/>
          <w:sz w:val="22"/>
          <w:szCs w:val="22"/>
          <w:lang w:eastAsia="pt-BR"/>
        </w:rPr>
        <w:t xml:space="preserve"> </w:t>
      </w:r>
      <w:r w:rsidR="008E1F88">
        <w:rPr>
          <w:rFonts w:asciiTheme="minorHAnsi" w:hAnsiTheme="minorHAnsi" w:cstheme="minorHAnsi"/>
          <w:bCs/>
          <w:sz w:val="22"/>
          <w:szCs w:val="22"/>
          <w:lang w:eastAsia="pt-BR"/>
        </w:rPr>
        <w:t xml:space="preserve">A conselheira </w:t>
      </w:r>
      <w:r w:rsidR="008E1F88" w:rsidRPr="00BC71B3">
        <w:rPr>
          <w:rFonts w:asciiTheme="minorHAnsi" w:hAnsiTheme="minorHAnsi" w:cstheme="minorHAnsi"/>
          <w:b/>
          <w:bCs/>
          <w:sz w:val="22"/>
          <w:szCs w:val="22"/>
          <w:lang w:eastAsia="pt-BR"/>
        </w:rPr>
        <w:t>SILVIA BARAKAT</w:t>
      </w:r>
      <w:r w:rsidR="008E1F88" w:rsidRPr="008E1F88">
        <w:rPr>
          <w:rFonts w:asciiTheme="minorHAnsi" w:hAnsiTheme="minorHAnsi" w:cstheme="minorHAnsi"/>
          <w:bCs/>
          <w:sz w:val="22"/>
          <w:szCs w:val="22"/>
          <w:lang w:eastAsia="pt-BR"/>
        </w:rPr>
        <w:t>, relatora original,</w:t>
      </w:r>
      <w:r w:rsidR="008E1F88" w:rsidRPr="00BC71B3">
        <w:rPr>
          <w:rFonts w:asciiTheme="minorHAnsi" w:hAnsiTheme="minorHAnsi" w:cstheme="minorHAnsi"/>
          <w:bCs/>
          <w:sz w:val="22"/>
          <w:szCs w:val="22"/>
          <w:lang w:eastAsia="pt-BR"/>
        </w:rPr>
        <w:t xml:space="preserve"> </w:t>
      </w:r>
      <w:r w:rsidR="008E1F88">
        <w:rPr>
          <w:rFonts w:asciiTheme="minorHAnsi" w:hAnsiTheme="minorHAnsi" w:cstheme="minorHAnsi"/>
          <w:bCs/>
          <w:sz w:val="22"/>
          <w:szCs w:val="22"/>
          <w:lang w:eastAsia="pt-BR"/>
        </w:rPr>
        <w:t>manifesta que no momento da denúncia não existia a placa</w:t>
      </w:r>
      <w:r w:rsidR="00F74A73">
        <w:rPr>
          <w:rFonts w:asciiTheme="minorHAnsi" w:hAnsiTheme="minorHAnsi" w:cstheme="minorHAnsi"/>
          <w:bCs/>
          <w:sz w:val="22"/>
          <w:szCs w:val="22"/>
          <w:lang w:eastAsia="pt-BR"/>
        </w:rPr>
        <w:t>, manifesta concordância com o voto vista apesar de não concordar com os fundamentos</w:t>
      </w:r>
      <w:r w:rsidR="008E1F88">
        <w:rPr>
          <w:rFonts w:asciiTheme="minorHAnsi" w:hAnsiTheme="minorHAnsi" w:cstheme="minorHAnsi"/>
          <w:bCs/>
          <w:sz w:val="22"/>
          <w:szCs w:val="22"/>
          <w:lang w:eastAsia="pt-BR"/>
        </w:rPr>
        <w:t xml:space="preserve">. </w:t>
      </w:r>
      <w:r w:rsidR="00F74A73">
        <w:rPr>
          <w:rFonts w:asciiTheme="minorHAnsi" w:hAnsiTheme="minorHAnsi" w:cstheme="minorHAnsi"/>
          <w:bCs/>
          <w:sz w:val="22"/>
          <w:szCs w:val="22"/>
          <w:lang w:eastAsia="pt-BR"/>
        </w:rPr>
        <w:t xml:space="preserve">O </w:t>
      </w:r>
      <w:r w:rsidR="00F74A73" w:rsidRPr="007D53BF">
        <w:rPr>
          <w:rFonts w:asciiTheme="minorHAnsi" w:hAnsiTheme="minorHAnsi" w:cstheme="minorHAnsi"/>
          <w:bCs/>
          <w:sz w:val="22"/>
          <w:szCs w:val="22"/>
          <w:lang w:eastAsia="pt-BR"/>
        </w:rPr>
        <w:t xml:space="preserve">presidente </w:t>
      </w:r>
      <w:r w:rsidR="00F74A73">
        <w:rPr>
          <w:rFonts w:asciiTheme="minorHAnsi" w:hAnsiTheme="minorHAnsi" w:cstheme="minorHAnsi"/>
          <w:b/>
          <w:bCs/>
          <w:sz w:val="22"/>
          <w:szCs w:val="22"/>
          <w:lang w:eastAsia="pt-BR"/>
        </w:rPr>
        <w:t>TIAGO HOLZMANN DA SILVA</w:t>
      </w:r>
      <w:r w:rsidR="00F74A73" w:rsidRPr="00BC71B3">
        <w:rPr>
          <w:rFonts w:asciiTheme="minorHAnsi" w:hAnsiTheme="minorHAnsi" w:cstheme="minorHAnsi"/>
          <w:bCs/>
          <w:sz w:val="22"/>
          <w:szCs w:val="22"/>
          <w:lang w:eastAsia="pt-BR"/>
        </w:rPr>
        <w:t xml:space="preserve"> </w:t>
      </w:r>
      <w:r w:rsidR="00F74A73">
        <w:rPr>
          <w:rFonts w:asciiTheme="minorHAnsi" w:hAnsiTheme="minorHAnsi" w:cstheme="minorHAnsi"/>
          <w:bCs/>
          <w:sz w:val="22"/>
          <w:szCs w:val="22"/>
          <w:lang w:eastAsia="pt-BR"/>
        </w:rPr>
        <w:t xml:space="preserve">abre </w:t>
      </w:r>
      <w:r w:rsidR="00BC71B3" w:rsidRPr="00BC71B3">
        <w:rPr>
          <w:rFonts w:asciiTheme="minorHAnsi" w:hAnsiTheme="minorHAnsi" w:cstheme="minorHAnsi"/>
          <w:bCs/>
          <w:sz w:val="22"/>
          <w:szCs w:val="22"/>
          <w:lang w:eastAsia="pt-BR"/>
        </w:rPr>
        <w:t>a votação nominal para definir qual relatório será</w:t>
      </w:r>
      <w:r w:rsidR="00BC71B3">
        <w:rPr>
          <w:rFonts w:asciiTheme="minorHAnsi" w:hAnsiTheme="minorHAnsi" w:cstheme="minorHAnsi"/>
          <w:bCs/>
          <w:sz w:val="22"/>
          <w:szCs w:val="22"/>
          <w:lang w:eastAsia="pt-BR"/>
        </w:rPr>
        <w:t xml:space="preserve"> </w:t>
      </w:r>
      <w:r w:rsidR="00BC71B3" w:rsidRPr="00BC71B3">
        <w:rPr>
          <w:rFonts w:asciiTheme="minorHAnsi" w:hAnsiTheme="minorHAnsi" w:cstheme="minorHAnsi"/>
          <w:bCs/>
          <w:sz w:val="22"/>
          <w:szCs w:val="22"/>
          <w:lang w:eastAsia="pt-BR"/>
        </w:rPr>
        <w:t>aprovado, o relato original d</w:t>
      </w:r>
      <w:r w:rsidR="00BC71B3">
        <w:rPr>
          <w:rFonts w:asciiTheme="minorHAnsi" w:hAnsiTheme="minorHAnsi" w:cstheme="minorHAnsi"/>
          <w:bCs/>
          <w:sz w:val="22"/>
          <w:szCs w:val="22"/>
          <w:lang w:eastAsia="pt-BR"/>
        </w:rPr>
        <w:t>a</w:t>
      </w:r>
      <w:r w:rsidR="00BC71B3" w:rsidRPr="00BC71B3">
        <w:rPr>
          <w:rFonts w:asciiTheme="minorHAnsi" w:hAnsiTheme="minorHAnsi" w:cstheme="minorHAnsi"/>
          <w:bCs/>
          <w:sz w:val="22"/>
          <w:szCs w:val="22"/>
          <w:lang w:eastAsia="pt-BR"/>
        </w:rPr>
        <w:t xml:space="preserve"> conselheir</w:t>
      </w:r>
      <w:r w:rsidR="00BC71B3">
        <w:rPr>
          <w:rFonts w:asciiTheme="minorHAnsi" w:hAnsiTheme="minorHAnsi" w:cstheme="minorHAnsi"/>
          <w:bCs/>
          <w:sz w:val="22"/>
          <w:szCs w:val="22"/>
          <w:lang w:eastAsia="pt-BR"/>
        </w:rPr>
        <w:t>a</w:t>
      </w:r>
      <w:r w:rsidR="00BC71B3" w:rsidRPr="00BC71B3">
        <w:rPr>
          <w:rFonts w:asciiTheme="minorHAnsi" w:hAnsiTheme="minorHAnsi" w:cstheme="minorHAnsi"/>
          <w:bCs/>
          <w:sz w:val="22"/>
          <w:szCs w:val="22"/>
          <w:lang w:eastAsia="pt-BR"/>
        </w:rPr>
        <w:t xml:space="preserve"> </w:t>
      </w:r>
      <w:r w:rsidR="00BC71B3" w:rsidRPr="00BC71B3">
        <w:rPr>
          <w:rFonts w:asciiTheme="minorHAnsi" w:hAnsiTheme="minorHAnsi" w:cstheme="minorHAnsi"/>
          <w:b/>
          <w:bCs/>
          <w:sz w:val="22"/>
          <w:szCs w:val="22"/>
          <w:lang w:eastAsia="pt-BR"/>
        </w:rPr>
        <w:t>SILVIA BARAKAT</w:t>
      </w:r>
      <w:r w:rsidR="00BC71B3" w:rsidRPr="00BC71B3">
        <w:rPr>
          <w:rFonts w:asciiTheme="minorHAnsi" w:hAnsiTheme="minorHAnsi" w:cstheme="minorHAnsi"/>
          <w:bCs/>
          <w:sz w:val="22"/>
          <w:szCs w:val="22"/>
          <w:lang w:eastAsia="pt-BR"/>
        </w:rPr>
        <w:t xml:space="preserve"> ou o relato de vista do conselheiro</w:t>
      </w:r>
      <w:r w:rsidR="00BC71B3">
        <w:rPr>
          <w:rFonts w:asciiTheme="minorHAnsi" w:hAnsiTheme="minorHAnsi" w:cstheme="minorHAnsi"/>
          <w:bCs/>
          <w:sz w:val="22"/>
          <w:szCs w:val="22"/>
          <w:lang w:eastAsia="pt-BR"/>
        </w:rPr>
        <w:t xml:space="preserve"> </w:t>
      </w:r>
      <w:r w:rsidR="00BC71B3" w:rsidRPr="00BC71B3">
        <w:rPr>
          <w:rFonts w:asciiTheme="minorHAnsi" w:hAnsiTheme="minorHAnsi" w:cstheme="minorHAnsi"/>
          <w:b/>
          <w:bCs/>
          <w:sz w:val="22"/>
          <w:szCs w:val="22"/>
          <w:lang w:eastAsia="pt-BR"/>
        </w:rPr>
        <w:t>FÁBIO MÜLLER</w:t>
      </w:r>
      <w:r w:rsidR="00BC71B3" w:rsidRPr="00BC71B3">
        <w:rPr>
          <w:rFonts w:asciiTheme="minorHAnsi" w:hAnsiTheme="minorHAnsi" w:cstheme="minorHAnsi"/>
          <w:bCs/>
          <w:sz w:val="22"/>
          <w:szCs w:val="22"/>
          <w:lang w:eastAsia="pt-BR"/>
        </w:rPr>
        <w:t xml:space="preserve">. </w:t>
      </w:r>
      <w:r w:rsidR="00F74A73">
        <w:rPr>
          <w:rFonts w:asciiTheme="minorHAnsi" w:hAnsiTheme="minorHAnsi" w:cstheme="minorHAnsi"/>
          <w:bCs/>
          <w:sz w:val="22"/>
          <w:szCs w:val="22"/>
          <w:lang w:eastAsia="pt-BR"/>
        </w:rPr>
        <w:t xml:space="preserve">O plenário decide pelo voto vista </w:t>
      </w:r>
      <w:r w:rsidR="00E0474F" w:rsidRPr="00E0474F">
        <w:rPr>
          <w:rFonts w:asciiTheme="minorHAnsi" w:hAnsiTheme="minorHAnsi" w:cstheme="minorHAnsi"/>
          <w:b/>
          <w:bCs/>
          <w:sz w:val="22"/>
          <w:szCs w:val="22"/>
          <w:lang w:eastAsia="pt-BR"/>
        </w:rPr>
        <w:t>MÜLLER</w:t>
      </w:r>
      <w:r w:rsidR="00E0474F" w:rsidRPr="00E0474F">
        <w:rPr>
          <w:rFonts w:asciiTheme="minorHAnsi" w:hAnsiTheme="minorHAnsi" w:cstheme="minorHAnsi"/>
          <w:bCs/>
          <w:sz w:val="22"/>
          <w:szCs w:val="22"/>
          <w:lang w:eastAsia="pt-BR"/>
        </w:rPr>
        <w:t xml:space="preserve"> com 1</w:t>
      </w:r>
      <w:r w:rsidR="00E0474F">
        <w:rPr>
          <w:rFonts w:asciiTheme="minorHAnsi" w:hAnsiTheme="minorHAnsi" w:cstheme="minorHAnsi"/>
          <w:bCs/>
          <w:sz w:val="22"/>
          <w:szCs w:val="22"/>
          <w:lang w:eastAsia="pt-BR"/>
        </w:rPr>
        <w:t>2</w:t>
      </w:r>
      <w:r w:rsidR="00E0474F" w:rsidRPr="00E0474F">
        <w:rPr>
          <w:rFonts w:asciiTheme="minorHAnsi" w:hAnsiTheme="minorHAnsi" w:cstheme="minorHAnsi"/>
          <w:bCs/>
          <w:sz w:val="22"/>
          <w:szCs w:val="22"/>
          <w:lang w:eastAsia="pt-BR"/>
        </w:rPr>
        <w:t xml:space="preserve"> (</w:t>
      </w:r>
      <w:r w:rsidR="00E0474F">
        <w:rPr>
          <w:rFonts w:asciiTheme="minorHAnsi" w:hAnsiTheme="minorHAnsi" w:cstheme="minorHAnsi"/>
          <w:bCs/>
          <w:sz w:val="22"/>
          <w:szCs w:val="22"/>
          <w:lang w:eastAsia="pt-BR"/>
        </w:rPr>
        <w:t>doze</w:t>
      </w:r>
      <w:r w:rsidR="00E0474F" w:rsidRPr="00E0474F">
        <w:rPr>
          <w:rFonts w:asciiTheme="minorHAnsi" w:hAnsiTheme="minorHAnsi" w:cstheme="minorHAnsi"/>
          <w:bCs/>
          <w:sz w:val="22"/>
          <w:szCs w:val="22"/>
          <w:lang w:eastAsia="pt-BR"/>
        </w:rPr>
        <w:t>) votos favor</w:t>
      </w:r>
      <w:r w:rsidR="00E0474F">
        <w:rPr>
          <w:rFonts w:asciiTheme="minorHAnsi" w:hAnsiTheme="minorHAnsi" w:cstheme="minorHAnsi"/>
          <w:bCs/>
          <w:sz w:val="22"/>
          <w:szCs w:val="22"/>
          <w:lang w:eastAsia="pt-BR"/>
        </w:rPr>
        <w:t>áveis,</w:t>
      </w:r>
      <w:r w:rsidR="00E0474F" w:rsidRPr="00E0474F">
        <w:rPr>
          <w:rFonts w:asciiTheme="minorHAnsi" w:hAnsiTheme="minorHAnsi" w:cstheme="minorHAnsi"/>
          <w:bCs/>
          <w:sz w:val="22"/>
          <w:szCs w:val="22"/>
          <w:lang w:eastAsia="pt-BR"/>
        </w:rPr>
        <w:t xml:space="preserve"> 08 (oito) ausências, </w:t>
      </w:r>
      <w:r w:rsidR="00E0474F">
        <w:rPr>
          <w:rFonts w:asciiTheme="minorHAnsi" w:hAnsiTheme="minorHAnsi" w:cstheme="minorHAnsi"/>
          <w:bCs/>
          <w:sz w:val="22"/>
          <w:szCs w:val="22"/>
          <w:lang w:eastAsia="pt-BR"/>
        </w:rPr>
        <w:t>e 02 (dois) impedimentos</w:t>
      </w:r>
      <w:r w:rsidR="00F74A73">
        <w:rPr>
          <w:rFonts w:asciiTheme="minorHAnsi" w:hAnsiTheme="minorHAnsi" w:cstheme="minorHAnsi"/>
          <w:bCs/>
          <w:sz w:val="22"/>
          <w:szCs w:val="22"/>
          <w:lang w:eastAsia="pt-BR"/>
        </w:rPr>
        <w:t xml:space="preserve">. As conselheiras </w:t>
      </w:r>
      <w:r w:rsidR="00F74A73" w:rsidRPr="00F74A73">
        <w:rPr>
          <w:rFonts w:asciiTheme="minorHAnsi" w:hAnsiTheme="minorHAnsi" w:cstheme="minorHAnsi"/>
          <w:b/>
          <w:bCs/>
          <w:sz w:val="22"/>
          <w:szCs w:val="22"/>
          <w:lang w:eastAsia="pt-BR"/>
        </w:rPr>
        <w:t>GISLAINE VARGAS SAIBRO</w:t>
      </w:r>
      <w:r w:rsidR="00F74A73">
        <w:rPr>
          <w:rFonts w:asciiTheme="minorHAnsi" w:hAnsiTheme="minorHAnsi" w:cstheme="minorHAnsi"/>
          <w:bCs/>
          <w:sz w:val="22"/>
          <w:szCs w:val="22"/>
          <w:lang w:eastAsia="pt-BR"/>
        </w:rPr>
        <w:t xml:space="preserve">, </w:t>
      </w:r>
      <w:r w:rsidR="00F74A73" w:rsidRPr="00F74A73">
        <w:rPr>
          <w:rFonts w:asciiTheme="minorHAnsi" w:hAnsiTheme="minorHAnsi" w:cstheme="minorHAnsi"/>
          <w:b/>
          <w:bCs/>
          <w:sz w:val="22"/>
          <w:szCs w:val="22"/>
          <w:lang w:eastAsia="pt-BR"/>
        </w:rPr>
        <w:t>MÁRCIA ELIZABETH MARTINS</w:t>
      </w:r>
      <w:r w:rsidR="00F74A73">
        <w:rPr>
          <w:rFonts w:asciiTheme="minorHAnsi" w:hAnsiTheme="minorHAnsi" w:cstheme="minorHAnsi"/>
          <w:bCs/>
          <w:sz w:val="22"/>
          <w:szCs w:val="22"/>
          <w:lang w:eastAsia="pt-BR"/>
        </w:rPr>
        <w:t xml:space="preserve"> e </w:t>
      </w:r>
      <w:r w:rsidR="00F74A73" w:rsidRPr="00BC71B3">
        <w:rPr>
          <w:rFonts w:asciiTheme="minorHAnsi" w:hAnsiTheme="minorHAnsi" w:cstheme="minorHAnsi"/>
          <w:b/>
          <w:bCs/>
          <w:sz w:val="22"/>
          <w:szCs w:val="22"/>
          <w:lang w:eastAsia="pt-BR"/>
        </w:rPr>
        <w:t>SILVIA BARAKAT</w:t>
      </w:r>
      <w:r w:rsidR="00F74A73" w:rsidRPr="00BC71B3">
        <w:rPr>
          <w:rFonts w:asciiTheme="minorHAnsi" w:hAnsiTheme="minorHAnsi" w:cstheme="minorHAnsi"/>
          <w:bCs/>
          <w:sz w:val="22"/>
          <w:szCs w:val="22"/>
          <w:lang w:eastAsia="pt-BR"/>
        </w:rPr>
        <w:t xml:space="preserve"> </w:t>
      </w:r>
      <w:r w:rsidR="00E0474F">
        <w:rPr>
          <w:rFonts w:asciiTheme="minorHAnsi" w:hAnsiTheme="minorHAnsi" w:cstheme="minorHAnsi"/>
          <w:bCs/>
          <w:sz w:val="22"/>
          <w:szCs w:val="22"/>
          <w:lang w:eastAsia="pt-BR"/>
        </w:rPr>
        <w:t>apresentam a seguinte</w:t>
      </w:r>
      <w:r w:rsidR="00F74A73">
        <w:rPr>
          <w:rFonts w:asciiTheme="minorHAnsi" w:hAnsiTheme="minorHAnsi" w:cstheme="minorHAnsi"/>
          <w:bCs/>
          <w:sz w:val="22"/>
          <w:szCs w:val="22"/>
          <w:lang w:eastAsia="pt-BR"/>
        </w:rPr>
        <w:t xml:space="preserve"> justificativa de voto: </w:t>
      </w:r>
      <w:r w:rsidR="00F74A73" w:rsidRPr="00F74A73">
        <w:rPr>
          <w:rFonts w:asciiTheme="minorHAnsi" w:hAnsiTheme="minorHAnsi" w:cstheme="minorHAnsi"/>
          <w:bCs/>
          <w:sz w:val="22"/>
          <w:szCs w:val="22"/>
          <w:lang w:eastAsia="pt-BR"/>
        </w:rPr>
        <w:t>Esta declaração considera uma discordância com relação à conclu</w:t>
      </w:r>
      <w:r w:rsidR="00E0474F">
        <w:rPr>
          <w:rFonts w:asciiTheme="minorHAnsi" w:hAnsiTheme="minorHAnsi" w:cstheme="minorHAnsi"/>
          <w:bCs/>
          <w:sz w:val="22"/>
          <w:szCs w:val="22"/>
          <w:lang w:eastAsia="pt-BR"/>
        </w:rPr>
        <w:t xml:space="preserve">são do relatório apresentado; a </w:t>
      </w:r>
      <w:r w:rsidR="00F74A73" w:rsidRPr="00F74A73">
        <w:rPr>
          <w:rFonts w:asciiTheme="minorHAnsi" w:hAnsiTheme="minorHAnsi" w:cstheme="minorHAnsi"/>
          <w:bCs/>
          <w:sz w:val="22"/>
          <w:szCs w:val="22"/>
          <w:lang w:eastAsia="pt-BR"/>
        </w:rPr>
        <w:t>argumentação não considera o elemento novo trazido pelo denunciado em defesa, na plenária de julgame</w:t>
      </w:r>
      <w:r w:rsidR="00E0474F">
        <w:rPr>
          <w:rFonts w:asciiTheme="minorHAnsi" w:hAnsiTheme="minorHAnsi" w:cstheme="minorHAnsi"/>
          <w:bCs/>
          <w:sz w:val="22"/>
          <w:szCs w:val="22"/>
          <w:lang w:eastAsia="pt-BR"/>
        </w:rPr>
        <w:t>nto, como causa de arquivamento; a</w:t>
      </w:r>
      <w:r w:rsidR="00F74A73" w:rsidRPr="00F74A73">
        <w:rPr>
          <w:rFonts w:asciiTheme="minorHAnsi" w:hAnsiTheme="minorHAnsi" w:cstheme="minorHAnsi"/>
          <w:bCs/>
          <w:sz w:val="22"/>
          <w:szCs w:val="22"/>
          <w:lang w:eastAsia="pt-BR"/>
        </w:rPr>
        <w:t xml:space="preserve">lega como motivação a conduta do denunciado </w:t>
      </w:r>
      <w:r w:rsidR="00F74A73" w:rsidRPr="00E0474F">
        <w:rPr>
          <w:rFonts w:asciiTheme="minorHAnsi" w:hAnsiTheme="minorHAnsi" w:cstheme="minorHAnsi"/>
          <w:bCs/>
          <w:sz w:val="22"/>
          <w:szCs w:val="22"/>
          <w:lang w:eastAsia="pt-BR"/>
        </w:rPr>
        <w:t>no intuito de regularizar a situação denunciada (falta de placa), ao longo do processo, algo que não cabe atualmente normativas aplicáveis pela CED.</w:t>
      </w:r>
      <w:r w:rsidR="00E0474F" w:rsidRPr="00E0474F">
        <w:rPr>
          <w:rFonts w:asciiTheme="minorHAnsi" w:hAnsiTheme="minorHAnsi" w:cstheme="minorHAnsi"/>
          <w:bCs/>
          <w:sz w:val="22"/>
          <w:szCs w:val="22"/>
          <w:lang w:eastAsia="pt-BR"/>
        </w:rPr>
        <w:t xml:space="preserve"> </w:t>
      </w:r>
      <w:r w:rsidR="00BC71B3" w:rsidRPr="00E0474F">
        <w:rPr>
          <w:rFonts w:asciiTheme="minorHAnsi" w:hAnsiTheme="minorHAnsi" w:cstheme="minorHAnsi"/>
          <w:bCs/>
          <w:sz w:val="22"/>
          <w:szCs w:val="22"/>
          <w:lang w:eastAsia="pt-BR"/>
        </w:rPr>
        <w:t xml:space="preserve">Após votação, é aprovada a Deliberação Plenária DPO-RS nº </w:t>
      </w:r>
      <w:r w:rsidR="00E0474F" w:rsidRPr="00E0474F">
        <w:rPr>
          <w:rFonts w:asciiTheme="minorHAnsi" w:hAnsiTheme="minorHAnsi" w:cstheme="minorHAnsi"/>
          <w:bCs/>
          <w:sz w:val="22"/>
          <w:szCs w:val="22"/>
          <w:lang w:eastAsia="pt-BR"/>
        </w:rPr>
        <w:t>1462</w:t>
      </w:r>
      <w:r w:rsidR="00BC71B3" w:rsidRPr="00E0474F">
        <w:rPr>
          <w:rFonts w:asciiTheme="minorHAnsi" w:hAnsiTheme="minorHAnsi" w:cstheme="minorHAnsi"/>
          <w:bCs/>
          <w:sz w:val="22"/>
          <w:szCs w:val="22"/>
          <w:lang w:eastAsia="pt-BR"/>
        </w:rPr>
        <w:t>/20</w:t>
      </w:r>
      <w:r w:rsidR="00E0474F" w:rsidRPr="00E0474F">
        <w:rPr>
          <w:rFonts w:asciiTheme="minorHAnsi" w:hAnsiTheme="minorHAnsi" w:cstheme="minorHAnsi"/>
          <w:bCs/>
          <w:sz w:val="22"/>
          <w:szCs w:val="22"/>
          <w:lang w:eastAsia="pt-BR"/>
        </w:rPr>
        <w:t>22</w:t>
      </w:r>
      <w:r w:rsidR="00BC71B3" w:rsidRPr="00E0474F">
        <w:rPr>
          <w:rFonts w:asciiTheme="minorHAnsi" w:hAnsiTheme="minorHAnsi" w:cstheme="minorHAnsi"/>
          <w:bCs/>
          <w:sz w:val="22"/>
          <w:szCs w:val="22"/>
          <w:lang w:eastAsia="pt-BR"/>
        </w:rPr>
        <w:t xml:space="preserve"> com base no relato vista do conselheiro </w:t>
      </w:r>
      <w:r w:rsidR="00BC71B3" w:rsidRPr="00E0474F">
        <w:rPr>
          <w:rFonts w:asciiTheme="minorHAnsi" w:hAnsiTheme="minorHAnsi" w:cstheme="minorHAnsi"/>
          <w:b/>
          <w:bCs/>
          <w:sz w:val="22"/>
          <w:szCs w:val="22"/>
          <w:lang w:eastAsia="pt-BR"/>
        </w:rPr>
        <w:t>FÁBIO MÜLLER</w:t>
      </w:r>
      <w:r w:rsidR="00BC71B3" w:rsidRPr="00E0474F">
        <w:rPr>
          <w:rFonts w:asciiTheme="minorHAnsi" w:hAnsiTheme="minorHAnsi" w:cstheme="minorHAnsi"/>
          <w:bCs/>
          <w:sz w:val="22"/>
          <w:szCs w:val="22"/>
          <w:lang w:eastAsia="pt-BR"/>
        </w:rPr>
        <w:t xml:space="preserve"> com </w:t>
      </w:r>
      <w:r w:rsidR="00E0474F" w:rsidRPr="00E0474F">
        <w:rPr>
          <w:rFonts w:asciiTheme="minorHAnsi" w:hAnsiTheme="minorHAnsi" w:cstheme="minorHAnsi"/>
          <w:bCs/>
          <w:sz w:val="22"/>
          <w:szCs w:val="22"/>
          <w:lang w:eastAsia="pt-BR"/>
        </w:rPr>
        <w:t>1</w:t>
      </w:r>
      <w:r w:rsidR="00E0474F">
        <w:rPr>
          <w:rFonts w:asciiTheme="minorHAnsi" w:hAnsiTheme="minorHAnsi" w:cstheme="minorHAnsi"/>
          <w:bCs/>
          <w:sz w:val="22"/>
          <w:szCs w:val="22"/>
          <w:lang w:eastAsia="pt-BR"/>
        </w:rPr>
        <w:t>2</w:t>
      </w:r>
      <w:r w:rsidR="00E0474F" w:rsidRPr="00E0474F">
        <w:rPr>
          <w:rFonts w:asciiTheme="minorHAnsi" w:hAnsiTheme="minorHAnsi" w:cstheme="minorHAnsi"/>
          <w:bCs/>
          <w:sz w:val="22"/>
          <w:szCs w:val="22"/>
          <w:lang w:eastAsia="pt-BR"/>
        </w:rPr>
        <w:t xml:space="preserve"> (</w:t>
      </w:r>
      <w:r w:rsidR="00E0474F">
        <w:rPr>
          <w:rFonts w:asciiTheme="minorHAnsi" w:hAnsiTheme="minorHAnsi" w:cstheme="minorHAnsi"/>
          <w:bCs/>
          <w:sz w:val="22"/>
          <w:szCs w:val="22"/>
          <w:lang w:eastAsia="pt-BR"/>
        </w:rPr>
        <w:t>doze</w:t>
      </w:r>
      <w:r w:rsidR="00E0474F" w:rsidRPr="00E0474F">
        <w:rPr>
          <w:rFonts w:asciiTheme="minorHAnsi" w:hAnsiTheme="minorHAnsi" w:cstheme="minorHAnsi"/>
          <w:bCs/>
          <w:sz w:val="22"/>
          <w:szCs w:val="22"/>
          <w:lang w:eastAsia="pt-BR"/>
        </w:rPr>
        <w:t>) votos favor</w:t>
      </w:r>
      <w:r w:rsidR="00E0474F">
        <w:rPr>
          <w:rFonts w:asciiTheme="minorHAnsi" w:hAnsiTheme="minorHAnsi" w:cstheme="minorHAnsi"/>
          <w:bCs/>
          <w:sz w:val="22"/>
          <w:szCs w:val="22"/>
          <w:lang w:eastAsia="pt-BR"/>
        </w:rPr>
        <w:t>áveis,</w:t>
      </w:r>
      <w:r w:rsidR="00E0474F" w:rsidRPr="00E0474F">
        <w:rPr>
          <w:rFonts w:asciiTheme="minorHAnsi" w:hAnsiTheme="minorHAnsi" w:cstheme="minorHAnsi"/>
          <w:bCs/>
          <w:sz w:val="22"/>
          <w:szCs w:val="22"/>
          <w:lang w:eastAsia="pt-BR"/>
        </w:rPr>
        <w:t xml:space="preserve"> 08 (oito) ausências</w:t>
      </w:r>
      <w:r w:rsidR="00BC71B3" w:rsidRPr="00E0474F">
        <w:rPr>
          <w:rFonts w:asciiTheme="minorHAnsi" w:hAnsiTheme="minorHAnsi" w:cstheme="minorHAnsi"/>
          <w:bCs/>
          <w:sz w:val="22"/>
          <w:szCs w:val="22"/>
          <w:lang w:eastAsia="pt-BR"/>
        </w:rPr>
        <w:t xml:space="preserve">, </w:t>
      </w:r>
      <w:r w:rsidR="00E0474F">
        <w:rPr>
          <w:rFonts w:asciiTheme="minorHAnsi" w:hAnsiTheme="minorHAnsi" w:cstheme="minorHAnsi"/>
          <w:bCs/>
          <w:sz w:val="22"/>
          <w:szCs w:val="22"/>
          <w:lang w:eastAsia="pt-BR"/>
        </w:rPr>
        <w:t xml:space="preserve">e 02 (dois) impedimentos, </w:t>
      </w:r>
      <w:r w:rsidR="00E0474F" w:rsidRPr="00E0474F">
        <w:rPr>
          <w:rFonts w:asciiTheme="minorHAnsi" w:hAnsiTheme="minorHAnsi" w:cstheme="minorHAnsi"/>
          <w:bCs/>
          <w:sz w:val="22"/>
          <w:szCs w:val="22"/>
          <w:lang w:eastAsia="pt-BR"/>
        </w:rPr>
        <w:t>julgando improcedente a denúncia, tendo em vista que restou comprovado que o profissional não praticou as infrações ético-disciplinares, capituladas no presente processo</w:t>
      </w:r>
      <w:r w:rsidR="00E0474F">
        <w:rPr>
          <w:rFonts w:asciiTheme="minorHAnsi" w:hAnsiTheme="minorHAnsi" w:cstheme="minorHAnsi"/>
          <w:bCs/>
          <w:sz w:val="22"/>
          <w:szCs w:val="22"/>
          <w:lang w:eastAsia="pt-BR"/>
        </w:rPr>
        <w:t xml:space="preserve">. </w:t>
      </w:r>
      <w:r w:rsidR="00BC71B3" w:rsidRPr="00BC71B3">
        <w:rPr>
          <w:rFonts w:asciiTheme="minorHAnsi" w:hAnsiTheme="minorHAnsi" w:cstheme="minorHAnsi"/>
          <w:bCs/>
          <w:sz w:val="22"/>
          <w:szCs w:val="22"/>
          <w:lang w:eastAsia="pt-BR"/>
        </w:rPr>
        <w:t xml:space="preserve">O presidente </w:t>
      </w:r>
      <w:r w:rsidR="00BC71B3" w:rsidRPr="00BC71B3">
        <w:rPr>
          <w:rFonts w:asciiTheme="minorHAnsi" w:hAnsiTheme="minorHAnsi" w:cstheme="minorHAnsi"/>
          <w:b/>
          <w:bCs/>
          <w:sz w:val="22"/>
          <w:szCs w:val="22"/>
          <w:lang w:eastAsia="pt-BR"/>
        </w:rPr>
        <w:t>TIAGO HOLZMANN DA SILVA</w:t>
      </w:r>
      <w:r w:rsidR="00BC71B3" w:rsidRPr="00BC71B3">
        <w:rPr>
          <w:rFonts w:asciiTheme="minorHAnsi" w:hAnsiTheme="minorHAnsi" w:cstheme="minorHAnsi"/>
          <w:bCs/>
          <w:sz w:val="22"/>
          <w:szCs w:val="22"/>
          <w:lang w:eastAsia="pt-BR"/>
        </w:rPr>
        <w:t xml:space="preserve"> declara</w:t>
      </w:r>
      <w:r w:rsidR="00BC71B3">
        <w:rPr>
          <w:rFonts w:asciiTheme="minorHAnsi" w:hAnsiTheme="minorHAnsi" w:cstheme="minorHAnsi"/>
          <w:bCs/>
          <w:sz w:val="22"/>
          <w:szCs w:val="22"/>
          <w:lang w:eastAsia="pt-BR"/>
        </w:rPr>
        <w:t xml:space="preserve"> </w:t>
      </w:r>
      <w:r w:rsidR="00BC71B3" w:rsidRPr="00BC71B3">
        <w:rPr>
          <w:rFonts w:asciiTheme="minorHAnsi" w:hAnsiTheme="minorHAnsi" w:cstheme="minorHAnsi"/>
          <w:bCs/>
          <w:sz w:val="22"/>
          <w:szCs w:val="22"/>
          <w:lang w:eastAsia="pt-BR"/>
        </w:rPr>
        <w:t xml:space="preserve">encerrada a </w:t>
      </w:r>
      <w:r w:rsidR="00BC71B3" w:rsidRPr="00BC71B3">
        <w:rPr>
          <w:rFonts w:asciiTheme="minorHAnsi" w:hAnsiTheme="minorHAnsi" w:cstheme="minorHAnsi"/>
          <w:bCs/>
          <w:sz w:val="22"/>
          <w:szCs w:val="22"/>
          <w:lang w:eastAsia="pt-BR"/>
        </w:rPr>
        <w:lastRenderedPageBreak/>
        <w:t>presente sessão de julgamento.</w:t>
      </w:r>
      <w:r w:rsidR="00791F2F">
        <w:rPr>
          <w:rFonts w:asciiTheme="minorHAnsi" w:hAnsiTheme="minorHAnsi" w:cstheme="minorHAnsi"/>
          <w:bCs/>
          <w:sz w:val="22"/>
          <w:szCs w:val="22"/>
          <w:lang w:eastAsia="pt-BR"/>
        </w:rPr>
        <w:t xml:space="preserve"> </w:t>
      </w:r>
      <w:r w:rsidR="00E8039A" w:rsidRPr="00791F2F">
        <w:rPr>
          <w:rFonts w:asciiTheme="minorHAnsi" w:hAnsiTheme="minorHAnsi" w:cstheme="minorHAnsi"/>
          <w:bCs/>
          <w:sz w:val="22"/>
          <w:szCs w:val="22"/>
          <w:lang w:eastAsia="pt-BR"/>
        </w:rPr>
        <w:t xml:space="preserve">A conselheira </w:t>
      </w:r>
      <w:r w:rsidR="00E8039A" w:rsidRPr="00791F2F">
        <w:rPr>
          <w:rFonts w:asciiTheme="minorHAnsi" w:hAnsiTheme="minorHAnsi" w:cstheme="minorHAnsi"/>
          <w:b/>
          <w:bCs/>
          <w:sz w:val="22"/>
          <w:szCs w:val="22"/>
          <w:lang w:eastAsia="pt-BR"/>
        </w:rPr>
        <w:t>GISLAINE VARGAS SAIBRO</w:t>
      </w:r>
      <w:r w:rsidR="00E8039A" w:rsidRPr="00791F2F">
        <w:rPr>
          <w:rFonts w:asciiTheme="minorHAnsi" w:hAnsiTheme="minorHAnsi" w:cstheme="minorHAnsi"/>
          <w:bCs/>
          <w:sz w:val="22"/>
          <w:szCs w:val="22"/>
          <w:lang w:eastAsia="pt-BR"/>
        </w:rPr>
        <w:t xml:space="preserve"> salienta que o processo </w:t>
      </w:r>
      <w:r w:rsidR="00791F2F">
        <w:rPr>
          <w:rFonts w:asciiTheme="minorHAnsi" w:hAnsiTheme="minorHAnsi" w:cstheme="minorHAnsi"/>
          <w:bCs/>
          <w:sz w:val="22"/>
          <w:szCs w:val="22"/>
          <w:lang w:eastAsia="pt-BR"/>
        </w:rPr>
        <w:t xml:space="preserve">apresenta que </w:t>
      </w:r>
      <w:r w:rsidR="00E8039A" w:rsidRPr="00791F2F">
        <w:rPr>
          <w:rFonts w:asciiTheme="minorHAnsi" w:hAnsiTheme="minorHAnsi" w:cstheme="minorHAnsi"/>
          <w:bCs/>
          <w:sz w:val="22"/>
          <w:szCs w:val="22"/>
          <w:lang w:eastAsia="pt-BR"/>
        </w:rPr>
        <w:t xml:space="preserve">havia uma placa de propaganda da construtora, pensa que a argumentação do relatório voto está equivocada; quando foi denunciado, não havia placa; o fato do colega ter rapidamente cumprido com o que era devido, foi correto, porém a infração já estava consumada. A conselheira </w:t>
      </w:r>
      <w:r w:rsidR="00E8039A" w:rsidRPr="00791F2F">
        <w:rPr>
          <w:rFonts w:asciiTheme="minorHAnsi" w:hAnsiTheme="minorHAnsi" w:cstheme="minorHAnsi"/>
          <w:b/>
          <w:bCs/>
          <w:sz w:val="22"/>
          <w:szCs w:val="22"/>
          <w:lang w:eastAsia="pt-BR"/>
        </w:rPr>
        <w:t>ORILDES TRES</w:t>
      </w:r>
      <w:r w:rsidR="00E8039A" w:rsidRPr="00791F2F">
        <w:rPr>
          <w:rFonts w:asciiTheme="minorHAnsi" w:hAnsiTheme="minorHAnsi" w:cstheme="minorHAnsi"/>
          <w:bCs/>
          <w:sz w:val="22"/>
          <w:szCs w:val="22"/>
          <w:lang w:eastAsia="pt-BR"/>
        </w:rPr>
        <w:t xml:space="preserve"> manifesta que </w:t>
      </w:r>
      <w:r w:rsidR="00791F2F">
        <w:rPr>
          <w:rFonts w:asciiTheme="minorHAnsi" w:hAnsiTheme="minorHAnsi" w:cstheme="minorHAnsi"/>
          <w:bCs/>
          <w:sz w:val="22"/>
          <w:szCs w:val="22"/>
          <w:lang w:eastAsia="pt-BR"/>
        </w:rPr>
        <w:t>Comissão de É</w:t>
      </w:r>
      <w:r w:rsidR="00E8039A" w:rsidRPr="00791F2F">
        <w:rPr>
          <w:rFonts w:asciiTheme="minorHAnsi" w:hAnsiTheme="minorHAnsi" w:cstheme="minorHAnsi"/>
          <w:bCs/>
          <w:sz w:val="22"/>
          <w:szCs w:val="22"/>
          <w:lang w:eastAsia="pt-BR"/>
        </w:rPr>
        <w:t>tica</w:t>
      </w:r>
      <w:r w:rsidR="00791F2F">
        <w:rPr>
          <w:rFonts w:asciiTheme="minorHAnsi" w:hAnsiTheme="minorHAnsi" w:cstheme="minorHAnsi"/>
          <w:bCs/>
          <w:sz w:val="22"/>
          <w:szCs w:val="22"/>
          <w:lang w:eastAsia="pt-BR"/>
        </w:rPr>
        <w:t xml:space="preserve"> e Disciplina pode analisar e concluir </w:t>
      </w:r>
      <w:r w:rsidR="00E8039A" w:rsidRPr="00791F2F">
        <w:rPr>
          <w:rFonts w:asciiTheme="minorHAnsi" w:hAnsiTheme="minorHAnsi" w:cstheme="minorHAnsi"/>
          <w:bCs/>
          <w:sz w:val="22"/>
          <w:szCs w:val="22"/>
          <w:lang w:eastAsia="pt-BR"/>
        </w:rPr>
        <w:t xml:space="preserve">que </w:t>
      </w:r>
      <w:r w:rsidR="00791F2F">
        <w:rPr>
          <w:rFonts w:asciiTheme="minorHAnsi" w:hAnsiTheme="minorHAnsi" w:cstheme="minorHAnsi"/>
          <w:bCs/>
          <w:sz w:val="22"/>
          <w:szCs w:val="22"/>
          <w:lang w:eastAsia="pt-BR"/>
        </w:rPr>
        <w:t>a atitude do profissional</w:t>
      </w:r>
      <w:r w:rsidR="00E8039A" w:rsidRPr="00791F2F">
        <w:rPr>
          <w:rFonts w:asciiTheme="minorHAnsi" w:hAnsiTheme="minorHAnsi" w:cstheme="minorHAnsi"/>
          <w:bCs/>
          <w:sz w:val="22"/>
          <w:szCs w:val="22"/>
          <w:lang w:eastAsia="pt-BR"/>
        </w:rPr>
        <w:t xml:space="preserve"> não pode ser entendid</w:t>
      </w:r>
      <w:r w:rsidR="00791F2F">
        <w:rPr>
          <w:rFonts w:asciiTheme="minorHAnsi" w:hAnsiTheme="minorHAnsi" w:cstheme="minorHAnsi"/>
          <w:bCs/>
          <w:sz w:val="22"/>
          <w:szCs w:val="22"/>
          <w:lang w:eastAsia="pt-BR"/>
        </w:rPr>
        <w:t>a</w:t>
      </w:r>
      <w:r w:rsidR="00E8039A" w:rsidRPr="00791F2F">
        <w:rPr>
          <w:rFonts w:asciiTheme="minorHAnsi" w:hAnsiTheme="minorHAnsi" w:cstheme="minorHAnsi"/>
          <w:bCs/>
          <w:sz w:val="22"/>
          <w:szCs w:val="22"/>
          <w:lang w:eastAsia="pt-BR"/>
        </w:rPr>
        <w:t xml:space="preserve"> como uma falta ética, parabeniza pela comissão ter acolhido a análise do que aconteceu.</w:t>
      </w:r>
      <w:r w:rsidR="00E8039A">
        <w:rPr>
          <w:rFonts w:asciiTheme="minorHAnsi" w:hAnsiTheme="minorHAnsi" w:cstheme="minorHAnsi"/>
          <w:bCs/>
          <w:sz w:val="22"/>
          <w:szCs w:val="22"/>
          <w:lang w:eastAsia="pt-BR"/>
        </w:rPr>
        <w:t xml:space="preserve"> </w:t>
      </w:r>
      <w:r w:rsidR="002D21F9">
        <w:rPr>
          <w:rFonts w:asciiTheme="minorHAnsi" w:hAnsiTheme="minorHAnsi" w:cstheme="minorHAnsi"/>
          <w:b/>
          <w:bCs/>
          <w:sz w:val="22"/>
          <w:szCs w:val="22"/>
          <w:u w:val="single"/>
          <w:lang w:eastAsia="pt-BR"/>
        </w:rPr>
        <w:t xml:space="preserve">5.3. </w:t>
      </w:r>
      <w:r w:rsidR="00800928" w:rsidRPr="00800928">
        <w:rPr>
          <w:rFonts w:asciiTheme="minorHAnsi" w:hAnsiTheme="minorHAnsi" w:cstheme="minorHAnsi"/>
          <w:b/>
          <w:bCs/>
          <w:sz w:val="22"/>
          <w:szCs w:val="22"/>
          <w:u w:val="single"/>
          <w:lang w:eastAsia="pt-BR"/>
        </w:rPr>
        <w:t>Projeto de Deliberação Plenária que propõe homologar a Deliberação Ad Referendum nº 004/2022 ratificando a alteração da Deliberação Plenária DPO-RS nº 1227/2020 - Protocolo SICCAU nº 1544698/2022;</w:t>
      </w:r>
      <w:r w:rsidR="00800928">
        <w:rPr>
          <w:rFonts w:asciiTheme="minorHAnsi" w:hAnsiTheme="minorHAnsi" w:cstheme="minorHAnsi"/>
          <w:b/>
          <w:bCs/>
          <w:sz w:val="22"/>
          <w:szCs w:val="22"/>
          <w:u w:val="single"/>
          <w:lang w:eastAsia="pt-BR"/>
        </w:rPr>
        <w:t xml:space="preserve"> </w:t>
      </w:r>
      <w:r w:rsidR="00800928" w:rsidRPr="00800928">
        <w:rPr>
          <w:rFonts w:asciiTheme="minorHAnsi" w:hAnsiTheme="minorHAnsi" w:cstheme="minorHAnsi"/>
          <w:b/>
          <w:bCs/>
          <w:sz w:val="22"/>
          <w:szCs w:val="22"/>
          <w:u w:val="single"/>
          <w:lang w:eastAsia="pt-BR"/>
        </w:rPr>
        <w:t>(Origem: Presidência)</w:t>
      </w:r>
      <w:r w:rsidR="00694026">
        <w:rPr>
          <w:rFonts w:asciiTheme="minorHAnsi" w:hAnsiTheme="minorHAnsi" w:cstheme="minorHAnsi"/>
          <w:bCs/>
          <w:sz w:val="22"/>
          <w:szCs w:val="22"/>
          <w:lang w:eastAsia="pt-BR"/>
        </w:rPr>
        <w:t xml:space="preserve">: </w:t>
      </w:r>
      <w:r w:rsidR="00E8039A">
        <w:rPr>
          <w:rFonts w:asciiTheme="minorHAnsi" w:hAnsiTheme="minorHAnsi" w:cstheme="minorHAnsi"/>
          <w:bCs/>
          <w:sz w:val="22"/>
          <w:szCs w:val="22"/>
          <w:lang w:eastAsia="pt-BR"/>
        </w:rPr>
        <w:t>A sec</w:t>
      </w:r>
      <w:r w:rsidR="006952A6">
        <w:rPr>
          <w:rFonts w:asciiTheme="minorHAnsi" w:hAnsiTheme="minorHAnsi" w:cstheme="minorHAnsi"/>
          <w:bCs/>
          <w:sz w:val="22"/>
          <w:szCs w:val="22"/>
          <w:lang w:eastAsia="pt-BR"/>
        </w:rPr>
        <w:t>r</w:t>
      </w:r>
      <w:r w:rsidR="00E8039A">
        <w:rPr>
          <w:rFonts w:asciiTheme="minorHAnsi" w:hAnsiTheme="minorHAnsi" w:cstheme="minorHAnsi"/>
          <w:bCs/>
          <w:sz w:val="22"/>
          <w:szCs w:val="22"/>
          <w:lang w:eastAsia="pt-BR"/>
        </w:rPr>
        <w:t xml:space="preserve">etária geral </w:t>
      </w:r>
      <w:r w:rsidR="00E8039A" w:rsidRPr="00791F2F">
        <w:rPr>
          <w:rFonts w:asciiTheme="minorHAnsi" w:hAnsiTheme="minorHAnsi" w:cstheme="minorHAnsi"/>
          <w:b/>
          <w:bCs/>
          <w:sz w:val="22"/>
          <w:szCs w:val="22"/>
          <w:lang w:eastAsia="pt-BR"/>
        </w:rPr>
        <w:t>JOSIANE BERNARDI</w:t>
      </w:r>
      <w:r w:rsidR="00E8039A">
        <w:rPr>
          <w:rFonts w:asciiTheme="minorHAnsi" w:hAnsiTheme="minorHAnsi" w:cstheme="minorHAnsi"/>
          <w:bCs/>
          <w:sz w:val="22"/>
          <w:szCs w:val="22"/>
          <w:lang w:eastAsia="pt-BR"/>
        </w:rPr>
        <w:t xml:space="preserve"> informa que se trata de uma necessidade operacional, precisando editar a Comissão de Monitoramento e Avaliação. </w:t>
      </w:r>
      <w:r w:rsidR="006952A6">
        <w:rPr>
          <w:rFonts w:asciiTheme="minorHAnsi" w:hAnsiTheme="minorHAnsi" w:cstheme="minorHAnsi"/>
          <w:bCs/>
          <w:sz w:val="22"/>
          <w:szCs w:val="22"/>
          <w:lang w:eastAsia="pt-BR"/>
        </w:rPr>
        <w:t xml:space="preserve">O presidente </w:t>
      </w:r>
      <w:r w:rsidR="00791F2F">
        <w:rPr>
          <w:rFonts w:asciiTheme="minorHAnsi" w:hAnsiTheme="minorHAnsi" w:cstheme="minorHAnsi"/>
          <w:b/>
          <w:bCs/>
          <w:sz w:val="22"/>
          <w:szCs w:val="22"/>
          <w:lang w:eastAsia="pt-BR"/>
        </w:rPr>
        <w:t>TIAGO HOLZMANN DA SILVA</w:t>
      </w:r>
      <w:r w:rsidR="00791F2F" w:rsidRPr="0076754D">
        <w:rPr>
          <w:rFonts w:asciiTheme="minorHAnsi" w:hAnsiTheme="minorHAnsi" w:cstheme="minorHAnsi"/>
          <w:bCs/>
          <w:sz w:val="22"/>
          <w:szCs w:val="22"/>
          <w:lang w:eastAsia="pt-BR"/>
        </w:rPr>
        <w:t xml:space="preserve"> </w:t>
      </w:r>
      <w:r w:rsidR="006952A6">
        <w:rPr>
          <w:rFonts w:asciiTheme="minorHAnsi" w:hAnsiTheme="minorHAnsi" w:cstheme="minorHAnsi"/>
          <w:bCs/>
          <w:sz w:val="22"/>
          <w:szCs w:val="22"/>
          <w:lang w:eastAsia="pt-BR"/>
        </w:rPr>
        <w:t>informa que desde 2017 está com 1,</w:t>
      </w:r>
      <w:r w:rsidR="006952A6" w:rsidRPr="00791F2F">
        <w:rPr>
          <w:rFonts w:asciiTheme="minorHAnsi" w:hAnsiTheme="minorHAnsi" w:cstheme="minorHAnsi"/>
          <w:bCs/>
          <w:sz w:val="22"/>
          <w:szCs w:val="22"/>
          <w:lang w:eastAsia="pt-BR"/>
        </w:rPr>
        <w:t>9 milhões de reais que fo</w:t>
      </w:r>
      <w:r w:rsidR="00791F2F" w:rsidRPr="00791F2F">
        <w:rPr>
          <w:rFonts w:asciiTheme="minorHAnsi" w:hAnsiTheme="minorHAnsi" w:cstheme="minorHAnsi"/>
          <w:bCs/>
          <w:sz w:val="22"/>
          <w:szCs w:val="22"/>
          <w:lang w:eastAsia="pt-BR"/>
        </w:rPr>
        <w:t>ram disponibilizados em editais.</w:t>
      </w:r>
      <w:r w:rsidR="006952A6" w:rsidRPr="00791F2F">
        <w:rPr>
          <w:rFonts w:asciiTheme="minorHAnsi" w:hAnsiTheme="minorHAnsi" w:cstheme="minorHAnsi"/>
          <w:bCs/>
          <w:sz w:val="22"/>
          <w:szCs w:val="22"/>
          <w:lang w:eastAsia="pt-BR"/>
        </w:rPr>
        <w:t xml:space="preserve"> </w:t>
      </w:r>
      <w:r w:rsidR="00E8039A" w:rsidRPr="00791F2F">
        <w:rPr>
          <w:rFonts w:asciiTheme="minorHAnsi" w:hAnsiTheme="minorHAnsi" w:cstheme="minorHAnsi"/>
          <w:bCs/>
          <w:sz w:val="22"/>
          <w:szCs w:val="22"/>
          <w:lang w:eastAsia="pt-BR"/>
        </w:rPr>
        <w:t xml:space="preserve">O </w:t>
      </w:r>
      <w:r w:rsidR="00103EA6" w:rsidRPr="00791F2F">
        <w:rPr>
          <w:rFonts w:asciiTheme="minorHAnsi" w:hAnsiTheme="minorHAnsi" w:cstheme="minorHAnsi"/>
          <w:bCs/>
          <w:sz w:val="22"/>
          <w:szCs w:val="22"/>
          <w:lang w:eastAsia="pt-BR"/>
        </w:rPr>
        <w:t xml:space="preserve">presidente </w:t>
      </w:r>
      <w:r w:rsidR="00103EA6" w:rsidRPr="00791F2F">
        <w:rPr>
          <w:rFonts w:asciiTheme="minorHAnsi" w:hAnsiTheme="minorHAnsi" w:cstheme="minorHAnsi"/>
          <w:b/>
          <w:bCs/>
          <w:sz w:val="22"/>
          <w:szCs w:val="22"/>
          <w:lang w:eastAsia="pt-BR"/>
        </w:rPr>
        <w:t>TIAGO HOLZMANN DA SILVA</w:t>
      </w:r>
      <w:r w:rsidR="00103EA6" w:rsidRPr="00791F2F">
        <w:rPr>
          <w:rFonts w:asciiTheme="minorHAnsi" w:hAnsiTheme="minorHAnsi" w:cstheme="minorHAnsi"/>
          <w:bCs/>
          <w:sz w:val="22"/>
          <w:szCs w:val="22"/>
          <w:lang w:eastAsia="pt-BR"/>
        </w:rPr>
        <w:t xml:space="preserve"> a</w:t>
      </w:r>
      <w:r w:rsidR="00103EA6" w:rsidRPr="00791F2F">
        <w:rPr>
          <w:rFonts w:asciiTheme="minorHAnsi" w:hAnsiTheme="minorHAnsi" w:cstheme="minorHAnsi"/>
          <w:sz w:val="22"/>
          <w:szCs w:val="22"/>
        </w:rPr>
        <w:t xml:space="preserve">bre discussão sobre a matéria e, não havendo manifestações, abre votação. </w:t>
      </w:r>
      <w:r w:rsidR="00103EA6" w:rsidRPr="00791F2F">
        <w:rPr>
          <w:rFonts w:asciiTheme="minorHAnsi" w:hAnsiTheme="minorHAnsi" w:cstheme="minorHAnsi"/>
          <w:bCs/>
          <w:sz w:val="22"/>
          <w:szCs w:val="22"/>
          <w:lang w:eastAsia="pt-BR"/>
        </w:rPr>
        <w:t xml:space="preserve">A </w:t>
      </w:r>
      <w:r w:rsidR="00103EA6" w:rsidRPr="00791F2F">
        <w:rPr>
          <w:rFonts w:asciiTheme="minorHAnsi" w:hAnsiTheme="minorHAnsi" w:cstheme="minorHAnsi"/>
          <w:sz w:val="22"/>
          <w:szCs w:val="22"/>
        </w:rPr>
        <w:t xml:space="preserve">Deliberação Plenária </w:t>
      </w:r>
      <w:r w:rsidR="00791F2F" w:rsidRPr="00791F2F">
        <w:rPr>
          <w:rFonts w:asciiTheme="minorHAnsi" w:hAnsiTheme="minorHAnsi" w:cstheme="minorHAnsi"/>
          <w:sz w:val="22"/>
          <w:szCs w:val="22"/>
        </w:rPr>
        <w:t>nº 1463</w:t>
      </w:r>
      <w:r w:rsidR="00103EA6" w:rsidRPr="00791F2F">
        <w:rPr>
          <w:rFonts w:asciiTheme="minorHAnsi" w:hAnsiTheme="minorHAnsi" w:cstheme="minorHAnsi"/>
          <w:sz w:val="22"/>
          <w:szCs w:val="22"/>
        </w:rPr>
        <w:t xml:space="preserve">/2022 </w:t>
      </w:r>
      <w:r w:rsidR="00103EA6" w:rsidRPr="00791F2F">
        <w:rPr>
          <w:rFonts w:asciiTheme="minorHAnsi" w:hAnsiTheme="minorHAnsi" w:cstheme="minorHAnsi"/>
          <w:bCs/>
          <w:sz w:val="22"/>
          <w:szCs w:val="22"/>
          <w:lang w:eastAsia="pt-BR"/>
        </w:rPr>
        <w:t>é aprovada com 14 (quatorze) votos favoráveis, 08 (oito</w:t>
      </w:r>
      <w:r w:rsidR="00103EA6" w:rsidRPr="00151367">
        <w:rPr>
          <w:rFonts w:asciiTheme="minorHAnsi" w:hAnsiTheme="minorHAnsi" w:cstheme="minorHAnsi"/>
          <w:bCs/>
          <w:sz w:val="22"/>
          <w:szCs w:val="22"/>
          <w:lang w:eastAsia="pt-BR"/>
        </w:rPr>
        <w:t>) ausências</w:t>
      </w:r>
      <w:r w:rsidR="00103EA6" w:rsidRPr="00652E2C">
        <w:rPr>
          <w:rFonts w:asciiTheme="minorHAnsi" w:hAnsiTheme="minorHAnsi" w:cstheme="minorHAnsi"/>
          <w:sz w:val="22"/>
          <w:szCs w:val="22"/>
        </w:rPr>
        <w:t>.</w:t>
      </w:r>
      <w:r w:rsidR="00A85BBC">
        <w:rPr>
          <w:rFonts w:asciiTheme="minorHAnsi" w:hAnsiTheme="minorHAnsi" w:cstheme="minorHAnsi"/>
          <w:sz w:val="22"/>
          <w:szCs w:val="22"/>
        </w:rPr>
        <w:t xml:space="preserve"> </w:t>
      </w:r>
      <w:r w:rsidR="002D21F9">
        <w:rPr>
          <w:rFonts w:asciiTheme="minorHAnsi" w:hAnsiTheme="minorHAnsi" w:cstheme="minorHAnsi"/>
          <w:b/>
          <w:bCs/>
          <w:sz w:val="22"/>
          <w:szCs w:val="22"/>
          <w:u w:val="single"/>
          <w:lang w:eastAsia="pt-BR"/>
        </w:rPr>
        <w:t xml:space="preserve">5.4. </w:t>
      </w:r>
      <w:r w:rsidR="00800928" w:rsidRPr="00800928">
        <w:rPr>
          <w:rFonts w:asciiTheme="minorHAnsi" w:hAnsiTheme="minorHAnsi" w:cstheme="minorHAnsi"/>
          <w:b/>
          <w:bCs/>
          <w:sz w:val="22"/>
          <w:szCs w:val="22"/>
          <w:u w:val="single"/>
          <w:lang w:eastAsia="pt-BR"/>
        </w:rPr>
        <w:t xml:space="preserve">Projeto de Deliberação Plenária que propõe homologar a Deliberação Ad Referendum nº 005/2022 ratificando a alteração do nome da “Comissão Temporária de Desenvolvimento de Critérios com vistas à classificação das </w:t>
      </w:r>
      <w:proofErr w:type="spellStart"/>
      <w:r w:rsidR="00800928" w:rsidRPr="00800928">
        <w:rPr>
          <w:rFonts w:asciiTheme="minorHAnsi" w:hAnsiTheme="minorHAnsi" w:cstheme="minorHAnsi"/>
          <w:b/>
          <w:bCs/>
          <w:sz w:val="22"/>
          <w:szCs w:val="22"/>
          <w:u w:val="single"/>
          <w:lang w:eastAsia="pt-BR"/>
        </w:rPr>
        <w:t>IEs</w:t>
      </w:r>
      <w:proofErr w:type="spellEnd"/>
      <w:r w:rsidR="00800928" w:rsidRPr="00800928">
        <w:rPr>
          <w:rFonts w:asciiTheme="minorHAnsi" w:hAnsiTheme="minorHAnsi" w:cstheme="minorHAnsi"/>
          <w:b/>
          <w:bCs/>
          <w:sz w:val="22"/>
          <w:szCs w:val="22"/>
          <w:u w:val="single"/>
          <w:lang w:eastAsia="pt-BR"/>
        </w:rPr>
        <w:t>” - Protocolo SICCAU nº 1543474/2022;</w:t>
      </w:r>
      <w:r w:rsidR="00800928">
        <w:rPr>
          <w:rFonts w:asciiTheme="minorHAnsi" w:hAnsiTheme="minorHAnsi" w:cstheme="minorHAnsi"/>
          <w:b/>
          <w:bCs/>
          <w:sz w:val="22"/>
          <w:szCs w:val="22"/>
          <w:u w:val="single"/>
          <w:lang w:eastAsia="pt-BR"/>
        </w:rPr>
        <w:t xml:space="preserve"> </w:t>
      </w:r>
      <w:r w:rsidR="00800928" w:rsidRPr="00800928">
        <w:rPr>
          <w:rFonts w:asciiTheme="minorHAnsi" w:hAnsiTheme="minorHAnsi" w:cstheme="minorHAnsi"/>
          <w:b/>
          <w:bCs/>
          <w:sz w:val="22"/>
          <w:szCs w:val="22"/>
          <w:u w:val="single"/>
          <w:lang w:eastAsia="pt-BR"/>
        </w:rPr>
        <w:t>(Origem: Presidência)</w:t>
      </w:r>
      <w:r w:rsidR="00800928">
        <w:rPr>
          <w:rFonts w:asciiTheme="minorHAnsi" w:hAnsiTheme="minorHAnsi" w:cstheme="minorHAnsi"/>
          <w:b/>
          <w:bCs/>
          <w:sz w:val="22"/>
          <w:szCs w:val="22"/>
          <w:u w:val="single"/>
          <w:lang w:eastAsia="pt-BR"/>
        </w:rPr>
        <w:t>:</w:t>
      </w:r>
      <w:r w:rsidR="00800928" w:rsidRPr="00800928">
        <w:rPr>
          <w:rFonts w:asciiTheme="minorHAnsi" w:hAnsiTheme="minorHAnsi" w:cstheme="minorHAnsi"/>
          <w:bCs/>
          <w:sz w:val="22"/>
          <w:szCs w:val="22"/>
          <w:lang w:eastAsia="pt-BR"/>
        </w:rPr>
        <w:t xml:space="preserve"> </w:t>
      </w:r>
      <w:r w:rsidR="006952A6">
        <w:rPr>
          <w:rFonts w:asciiTheme="minorHAnsi" w:hAnsiTheme="minorHAnsi" w:cstheme="minorHAnsi"/>
          <w:bCs/>
          <w:sz w:val="22"/>
          <w:szCs w:val="22"/>
          <w:lang w:eastAsia="pt-BR"/>
        </w:rPr>
        <w:t xml:space="preserve">A secretária geral </w:t>
      </w:r>
      <w:r w:rsidR="00A85BBC" w:rsidRPr="00791F2F">
        <w:rPr>
          <w:rFonts w:asciiTheme="minorHAnsi" w:hAnsiTheme="minorHAnsi" w:cstheme="minorHAnsi"/>
          <w:b/>
          <w:bCs/>
          <w:sz w:val="22"/>
          <w:szCs w:val="22"/>
          <w:lang w:eastAsia="pt-BR"/>
        </w:rPr>
        <w:t>JOSIANE BERNARDI</w:t>
      </w:r>
      <w:r w:rsidR="00A85BBC">
        <w:rPr>
          <w:rFonts w:asciiTheme="minorHAnsi" w:hAnsiTheme="minorHAnsi" w:cstheme="minorHAnsi"/>
          <w:bCs/>
          <w:sz w:val="22"/>
          <w:szCs w:val="22"/>
          <w:lang w:eastAsia="pt-BR"/>
        </w:rPr>
        <w:t xml:space="preserve"> </w:t>
      </w:r>
      <w:r w:rsidR="006952A6">
        <w:rPr>
          <w:rFonts w:asciiTheme="minorHAnsi" w:hAnsiTheme="minorHAnsi" w:cstheme="minorHAnsi"/>
          <w:bCs/>
          <w:sz w:val="22"/>
          <w:szCs w:val="22"/>
          <w:lang w:eastAsia="pt-BR"/>
        </w:rPr>
        <w:t xml:space="preserve">informa que a comissão propôs o novo nome </w:t>
      </w:r>
      <w:r w:rsidR="00A85BBC">
        <w:rPr>
          <w:rFonts w:asciiTheme="minorHAnsi" w:hAnsiTheme="minorHAnsi" w:cstheme="minorHAnsi"/>
          <w:bCs/>
          <w:sz w:val="22"/>
          <w:szCs w:val="22"/>
          <w:lang w:eastAsia="pt-BR"/>
        </w:rPr>
        <w:t>de ‘</w:t>
      </w:r>
      <w:r w:rsidR="006952A6">
        <w:rPr>
          <w:rFonts w:asciiTheme="minorHAnsi" w:hAnsiTheme="minorHAnsi" w:cstheme="minorHAnsi"/>
          <w:bCs/>
          <w:sz w:val="22"/>
          <w:szCs w:val="22"/>
          <w:lang w:eastAsia="pt-BR"/>
        </w:rPr>
        <w:t>Comissão Temporária sobre Qualidade no Ensino</w:t>
      </w:r>
      <w:r w:rsidR="00A85BBC">
        <w:rPr>
          <w:rFonts w:asciiTheme="minorHAnsi" w:hAnsiTheme="minorHAnsi" w:cstheme="minorHAnsi"/>
          <w:bCs/>
          <w:sz w:val="22"/>
          <w:szCs w:val="22"/>
          <w:lang w:eastAsia="pt-BR"/>
        </w:rPr>
        <w:t>’</w:t>
      </w:r>
      <w:r w:rsidR="006952A6">
        <w:rPr>
          <w:rFonts w:asciiTheme="minorHAnsi" w:hAnsiTheme="minorHAnsi" w:cstheme="minorHAnsi"/>
          <w:bCs/>
          <w:sz w:val="22"/>
          <w:szCs w:val="22"/>
          <w:lang w:eastAsia="pt-BR"/>
        </w:rPr>
        <w:t xml:space="preserve">. </w:t>
      </w:r>
      <w:r w:rsidR="00103EA6">
        <w:rPr>
          <w:rFonts w:asciiTheme="minorHAnsi" w:hAnsiTheme="minorHAnsi" w:cstheme="minorHAnsi"/>
          <w:bCs/>
          <w:sz w:val="22"/>
          <w:szCs w:val="22"/>
          <w:lang w:eastAsia="pt-BR"/>
        </w:rPr>
        <w:t xml:space="preserve">O </w:t>
      </w:r>
      <w:r w:rsidR="00103EA6" w:rsidRPr="0076754D">
        <w:rPr>
          <w:rFonts w:asciiTheme="minorHAnsi" w:hAnsiTheme="minorHAnsi" w:cstheme="minorHAnsi"/>
          <w:bCs/>
          <w:sz w:val="22"/>
          <w:szCs w:val="22"/>
          <w:lang w:eastAsia="pt-BR"/>
        </w:rPr>
        <w:t xml:space="preserve">presidente </w:t>
      </w:r>
      <w:r w:rsidR="00103EA6">
        <w:rPr>
          <w:rFonts w:asciiTheme="minorHAnsi" w:hAnsiTheme="minorHAnsi" w:cstheme="minorHAnsi"/>
          <w:b/>
          <w:bCs/>
          <w:sz w:val="22"/>
          <w:szCs w:val="22"/>
          <w:lang w:eastAsia="pt-BR"/>
        </w:rPr>
        <w:t>TIAGO HOLZMANN DA SILVA</w:t>
      </w:r>
      <w:r w:rsidR="00103EA6" w:rsidRPr="0076754D">
        <w:rPr>
          <w:rFonts w:asciiTheme="minorHAnsi" w:hAnsiTheme="minorHAnsi" w:cstheme="minorHAnsi"/>
          <w:bCs/>
          <w:sz w:val="22"/>
          <w:szCs w:val="22"/>
          <w:lang w:eastAsia="pt-BR"/>
        </w:rPr>
        <w:t xml:space="preserve"> a</w:t>
      </w:r>
      <w:r w:rsidR="00103EA6" w:rsidRPr="0076754D">
        <w:rPr>
          <w:rFonts w:asciiTheme="minorHAnsi" w:hAnsiTheme="minorHAnsi" w:cstheme="minorHAnsi"/>
          <w:sz w:val="22"/>
          <w:szCs w:val="22"/>
        </w:rPr>
        <w:t xml:space="preserve">bre discussão sobre a </w:t>
      </w:r>
      <w:r w:rsidR="00103EA6" w:rsidRPr="00A85BBC">
        <w:rPr>
          <w:rFonts w:asciiTheme="minorHAnsi" w:hAnsiTheme="minorHAnsi" w:cstheme="minorHAnsi"/>
          <w:sz w:val="22"/>
          <w:szCs w:val="22"/>
        </w:rPr>
        <w:t xml:space="preserve">matéria e, não havendo manifestações, abre votação. </w:t>
      </w:r>
      <w:r w:rsidR="00103EA6" w:rsidRPr="00A85BBC">
        <w:rPr>
          <w:rFonts w:asciiTheme="minorHAnsi" w:hAnsiTheme="minorHAnsi" w:cstheme="minorHAnsi"/>
          <w:bCs/>
          <w:sz w:val="22"/>
          <w:szCs w:val="22"/>
          <w:lang w:eastAsia="pt-BR"/>
        </w:rPr>
        <w:t xml:space="preserve">A </w:t>
      </w:r>
      <w:r w:rsidR="00103EA6" w:rsidRPr="00A85BBC">
        <w:rPr>
          <w:rFonts w:asciiTheme="minorHAnsi" w:hAnsiTheme="minorHAnsi" w:cstheme="minorHAnsi"/>
          <w:sz w:val="22"/>
          <w:szCs w:val="22"/>
        </w:rPr>
        <w:t>Deliberação Plenária nº 146</w:t>
      </w:r>
      <w:r w:rsidR="00A85BBC" w:rsidRPr="00A85BBC">
        <w:rPr>
          <w:rFonts w:asciiTheme="minorHAnsi" w:hAnsiTheme="minorHAnsi" w:cstheme="minorHAnsi"/>
          <w:sz w:val="22"/>
          <w:szCs w:val="22"/>
        </w:rPr>
        <w:t>4</w:t>
      </w:r>
      <w:r w:rsidR="00103EA6" w:rsidRPr="00A85BBC">
        <w:rPr>
          <w:rFonts w:asciiTheme="minorHAnsi" w:hAnsiTheme="minorHAnsi" w:cstheme="minorHAnsi"/>
          <w:sz w:val="22"/>
          <w:szCs w:val="22"/>
        </w:rPr>
        <w:t xml:space="preserve">/2022 </w:t>
      </w:r>
      <w:r w:rsidR="00103EA6" w:rsidRPr="00A85BBC">
        <w:rPr>
          <w:rFonts w:asciiTheme="minorHAnsi" w:hAnsiTheme="minorHAnsi" w:cstheme="minorHAnsi"/>
          <w:bCs/>
          <w:sz w:val="22"/>
          <w:szCs w:val="22"/>
          <w:lang w:eastAsia="pt-BR"/>
        </w:rPr>
        <w:t>é aprovada com 14 (quatorze) votos</w:t>
      </w:r>
      <w:r w:rsidR="00103EA6" w:rsidRPr="00151367">
        <w:rPr>
          <w:rFonts w:asciiTheme="minorHAnsi" w:hAnsiTheme="minorHAnsi" w:cstheme="minorHAnsi"/>
          <w:bCs/>
          <w:sz w:val="22"/>
          <w:szCs w:val="22"/>
          <w:lang w:eastAsia="pt-BR"/>
        </w:rPr>
        <w:t xml:space="preserve"> favoráveis, </w:t>
      </w:r>
      <w:r w:rsidR="00103EA6">
        <w:rPr>
          <w:rFonts w:asciiTheme="minorHAnsi" w:hAnsiTheme="minorHAnsi" w:cstheme="minorHAnsi"/>
          <w:bCs/>
          <w:sz w:val="22"/>
          <w:szCs w:val="22"/>
          <w:lang w:eastAsia="pt-BR"/>
        </w:rPr>
        <w:t>08 (oito</w:t>
      </w:r>
      <w:r w:rsidR="00103EA6" w:rsidRPr="00151367">
        <w:rPr>
          <w:rFonts w:asciiTheme="minorHAnsi" w:hAnsiTheme="minorHAnsi" w:cstheme="minorHAnsi"/>
          <w:bCs/>
          <w:sz w:val="22"/>
          <w:szCs w:val="22"/>
          <w:lang w:eastAsia="pt-BR"/>
        </w:rPr>
        <w:t>) ausências</w:t>
      </w:r>
      <w:r w:rsidR="00103EA6" w:rsidRPr="00652E2C">
        <w:rPr>
          <w:rFonts w:asciiTheme="minorHAnsi" w:hAnsiTheme="minorHAnsi" w:cstheme="minorHAnsi"/>
          <w:sz w:val="22"/>
          <w:szCs w:val="22"/>
        </w:rPr>
        <w:t>.</w:t>
      </w:r>
      <w:r w:rsidR="00F64580">
        <w:rPr>
          <w:rFonts w:asciiTheme="minorHAnsi" w:hAnsiTheme="minorHAnsi" w:cstheme="minorHAnsi"/>
          <w:sz w:val="22"/>
          <w:szCs w:val="22"/>
        </w:rPr>
        <w:t xml:space="preserve"> </w:t>
      </w:r>
      <w:r w:rsidR="002D21F9">
        <w:rPr>
          <w:rFonts w:asciiTheme="minorHAnsi" w:hAnsiTheme="minorHAnsi" w:cstheme="minorHAnsi"/>
          <w:b/>
          <w:bCs/>
          <w:sz w:val="22"/>
          <w:szCs w:val="22"/>
          <w:u w:val="single"/>
          <w:lang w:eastAsia="pt-BR"/>
        </w:rPr>
        <w:t xml:space="preserve">5.5. </w:t>
      </w:r>
      <w:r w:rsidR="00800928" w:rsidRPr="00800928">
        <w:rPr>
          <w:rFonts w:asciiTheme="minorHAnsi" w:hAnsiTheme="minorHAnsi" w:cstheme="minorHAnsi"/>
          <w:b/>
          <w:bCs/>
          <w:sz w:val="22"/>
          <w:szCs w:val="22"/>
          <w:u w:val="single"/>
          <w:lang w:eastAsia="pt-BR"/>
        </w:rPr>
        <w:t xml:space="preserve">Projeto de Deliberação Plenária que propõe homologar a Reprogramação do Plano de Ação e Orçamento 2022 – Protocolo SICCAU nº </w:t>
      </w:r>
      <w:proofErr w:type="spellStart"/>
      <w:r w:rsidR="00800928" w:rsidRPr="00800928">
        <w:rPr>
          <w:rFonts w:asciiTheme="minorHAnsi" w:hAnsiTheme="minorHAnsi" w:cstheme="minorHAnsi"/>
          <w:b/>
          <w:bCs/>
          <w:sz w:val="22"/>
          <w:szCs w:val="22"/>
          <w:u w:val="single"/>
          <w:lang w:eastAsia="pt-BR"/>
        </w:rPr>
        <w:t>xxxxx</w:t>
      </w:r>
      <w:proofErr w:type="spellEnd"/>
      <w:r w:rsidR="00800928" w:rsidRPr="00800928">
        <w:rPr>
          <w:rFonts w:asciiTheme="minorHAnsi" w:hAnsiTheme="minorHAnsi" w:cstheme="minorHAnsi"/>
          <w:b/>
          <w:bCs/>
          <w:sz w:val="22"/>
          <w:szCs w:val="22"/>
          <w:u w:val="single"/>
          <w:lang w:eastAsia="pt-BR"/>
        </w:rPr>
        <w:t>/2022;</w:t>
      </w:r>
      <w:r w:rsidR="00800928">
        <w:rPr>
          <w:rFonts w:asciiTheme="minorHAnsi" w:hAnsiTheme="minorHAnsi" w:cstheme="minorHAnsi"/>
          <w:b/>
          <w:bCs/>
          <w:sz w:val="22"/>
          <w:szCs w:val="22"/>
          <w:u w:val="single"/>
          <w:lang w:eastAsia="pt-BR"/>
        </w:rPr>
        <w:t xml:space="preserve"> </w:t>
      </w:r>
      <w:r w:rsidR="00800928" w:rsidRPr="00800928">
        <w:rPr>
          <w:rFonts w:asciiTheme="minorHAnsi" w:hAnsiTheme="minorHAnsi" w:cstheme="minorHAnsi"/>
          <w:b/>
          <w:bCs/>
          <w:sz w:val="22"/>
          <w:szCs w:val="22"/>
          <w:u w:val="single"/>
          <w:lang w:eastAsia="pt-BR"/>
        </w:rPr>
        <w:t>(Origem: Comissão de Planejamento e Finanças)</w:t>
      </w:r>
      <w:r w:rsidR="00800928">
        <w:rPr>
          <w:rFonts w:asciiTheme="minorHAnsi" w:hAnsiTheme="minorHAnsi" w:cstheme="minorHAnsi"/>
          <w:b/>
          <w:bCs/>
          <w:sz w:val="22"/>
          <w:szCs w:val="22"/>
          <w:u w:val="single"/>
          <w:lang w:eastAsia="pt-BR"/>
        </w:rPr>
        <w:t>:</w:t>
      </w:r>
      <w:r w:rsidR="00800928" w:rsidRPr="00800928">
        <w:rPr>
          <w:rFonts w:asciiTheme="minorHAnsi" w:hAnsiTheme="minorHAnsi" w:cstheme="minorHAnsi"/>
          <w:bCs/>
          <w:sz w:val="22"/>
          <w:szCs w:val="22"/>
          <w:lang w:eastAsia="pt-BR"/>
        </w:rPr>
        <w:t xml:space="preserve"> </w:t>
      </w:r>
      <w:r w:rsidR="00427A7D">
        <w:rPr>
          <w:rFonts w:asciiTheme="minorHAnsi" w:hAnsiTheme="minorHAnsi" w:cstheme="minorHAnsi"/>
          <w:bCs/>
          <w:sz w:val="22"/>
          <w:szCs w:val="22"/>
          <w:lang w:eastAsia="pt-BR"/>
        </w:rPr>
        <w:t xml:space="preserve">A conselheira </w:t>
      </w:r>
      <w:r w:rsidR="00427A7D" w:rsidRPr="00427A7D">
        <w:rPr>
          <w:rFonts w:asciiTheme="minorHAnsi" w:hAnsiTheme="minorHAnsi" w:cstheme="minorHAnsi"/>
          <w:b/>
          <w:bCs/>
          <w:sz w:val="22"/>
          <w:szCs w:val="22"/>
          <w:lang w:eastAsia="pt-BR"/>
        </w:rPr>
        <w:t>ORILDES TRES</w:t>
      </w:r>
      <w:r w:rsidR="00427A7D">
        <w:rPr>
          <w:rFonts w:asciiTheme="minorHAnsi" w:hAnsiTheme="minorHAnsi" w:cstheme="minorHAnsi"/>
          <w:bCs/>
          <w:sz w:val="22"/>
          <w:szCs w:val="22"/>
          <w:lang w:eastAsia="pt-BR"/>
        </w:rPr>
        <w:t xml:space="preserve"> questiona o porquê de o material não ter sido disponibilizado com antecedência.  A secretária geral </w:t>
      </w:r>
      <w:r w:rsidR="00427A7D" w:rsidRPr="00791F2F">
        <w:rPr>
          <w:rFonts w:asciiTheme="minorHAnsi" w:hAnsiTheme="minorHAnsi" w:cstheme="minorHAnsi"/>
          <w:b/>
          <w:bCs/>
          <w:sz w:val="22"/>
          <w:szCs w:val="22"/>
          <w:lang w:eastAsia="pt-BR"/>
        </w:rPr>
        <w:t>JOSIANE BERNARDI</w:t>
      </w:r>
      <w:r w:rsidR="00427A7D">
        <w:rPr>
          <w:rFonts w:asciiTheme="minorHAnsi" w:hAnsiTheme="minorHAnsi" w:cstheme="minorHAnsi"/>
          <w:bCs/>
          <w:sz w:val="22"/>
          <w:szCs w:val="22"/>
          <w:lang w:eastAsia="pt-BR"/>
        </w:rPr>
        <w:t xml:space="preserve"> esclarece que o documento foi aprovado na última reunião da Comissão de Planejamento e Finanças ocorrida terça-feira, onde foi solicitado alterações na apresentação e a mesma foi concluída da manhã do dia de hoje. </w:t>
      </w:r>
      <w:r w:rsidR="00F64580">
        <w:rPr>
          <w:rFonts w:asciiTheme="minorHAnsi" w:hAnsiTheme="minorHAnsi" w:cstheme="minorHAnsi"/>
          <w:bCs/>
          <w:sz w:val="22"/>
          <w:szCs w:val="22"/>
          <w:lang w:eastAsia="pt-BR"/>
        </w:rPr>
        <w:t xml:space="preserve">O </w:t>
      </w:r>
      <w:r w:rsidR="00F64580" w:rsidRPr="0076754D">
        <w:rPr>
          <w:rFonts w:asciiTheme="minorHAnsi" w:hAnsiTheme="minorHAnsi" w:cstheme="minorHAnsi"/>
          <w:bCs/>
          <w:sz w:val="22"/>
          <w:szCs w:val="22"/>
          <w:lang w:eastAsia="pt-BR"/>
        </w:rPr>
        <w:t xml:space="preserve">presidente </w:t>
      </w:r>
      <w:r w:rsidR="00F64580">
        <w:rPr>
          <w:rFonts w:asciiTheme="minorHAnsi" w:hAnsiTheme="minorHAnsi" w:cstheme="minorHAnsi"/>
          <w:b/>
          <w:bCs/>
          <w:sz w:val="22"/>
          <w:szCs w:val="22"/>
          <w:lang w:eastAsia="pt-BR"/>
        </w:rPr>
        <w:t>TIAGO HOLZMANN DA SILVA</w:t>
      </w:r>
      <w:r w:rsidR="00F64580">
        <w:rPr>
          <w:rFonts w:asciiTheme="minorHAnsi" w:hAnsiTheme="minorHAnsi" w:cstheme="minorHAnsi"/>
          <w:bCs/>
          <w:sz w:val="22"/>
          <w:szCs w:val="22"/>
          <w:lang w:eastAsia="pt-BR"/>
        </w:rPr>
        <w:t xml:space="preserve"> reitera que esta é uma aprovação de rotina, o documento passou pelas gerências e comissões, foi aprovado pela comissão competente. A gerente administrativa </w:t>
      </w:r>
      <w:r w:rsidR="00F64580" w:rsidRPr="00272660">
        <w:rPr>
          <w:rFonts w:asciiTheme="minorHAnsi" w:hAnsiTheme="minorHAnsi" w:cstheme="minorHAnsi"/>
          <w:bCs/>
          <w:sz w:val="22"/>
          <w:szCs w:val="22"/>
          <w:lang w:eastAsia="pt-BR"/>
        </w:rPr>
        <w:t xml:space="preserve">financeira </w:t>
      </w:r>
      <w:r w:rsidR="00F64580" w:rsidRPr="00272660">
        <w:rPr>
          <w:rFonts w:asciiTheme="minorHAnsi" w:hAnsiTheme="minorHAnsi" w:cstheme="minorHAnsi"/>
          <w:b/>
          <w:bCs/>
          <w:sz w:val="22"/>
          <w:szCs w:val="22"/>
          <w:lang w:eastAsia="pt-BR"/>
        </w:rPr>
        <w:t>CHEILA CHAGAS</w:t>
      </w:r>
      <w:r w:rsidR="00F64580" w:rsidRPr="00272660">
        <w:rPr>
          <w:rFonts w:asciiTheme="minorHAnsi" w:hAnsiTheme="minorHAnsi" w:cstheme="minorHAnsi"/>
          <w:bCs/>
          <w:sz w:val="22"/>
          <w:szCs w:val="22"/>
          <w:lang w:eastAsia="pt-BR"/>
        </w:rPr>
        <w:t xml:space="preserve"> e o administrador </w:t>
      </w:r>
      <w:r w:rsidR="00F64580" w:rsidRPr="00272660">
        <w:rPr>
          <w:rFonts w:asciiTheme="minorHAnsi" w:hAnsiTheme="minorHAnsi" w:cstheme="minorHAnsi"/>
          <w:b/>
          <w:bCs/>
          <w:sz w:val="22"/>
          <w:szCs w:val="22"/>
          <w:lang w:eastAsia="pt-BR"/>
        </w:rPr>
        <w:t>WILLIAM GRITTI</w:t>
      </w:r>
      <w:r w:rsidR="00F64580" w:rsidRPr="00272660">
        <w:rPr>
          <w:rFonts w:asciiTheme="minorHAnsi" w:hAnsiTheme="minorHAnsi" w:cstheme="minorHAnsi"/>
          <w:bCs/>
          <w:sz w:val="22"/>
          <w:szCs w:val="22"/>
          <w:lang w:eastAsia="pt-BR"/>
        </w:rPr>
        <w:t xml:space="preserve"> apresentam a reprogramação. </w:t>
      </w:r>
      <w:r w:rsidR="007D6A29" w:rsidRPr="00272660">
        <w:rPr>
          <w:rFonts w:asciiTheme="minorHAnsi" w:hAnsiTheme="minorHAnsi" w:cstheme="minorHAnsi"/>
          <w:bCs/>
          <w:sz w:val="22"/>
          <w:szCs w:val="22"/>
          <w:lang w:eastAsia="pt-BR"/>
        </w:rPr>
        <w:t xml:space="preserve">A conselheira </w:t>
      </w:r>
      <w:r w:rsidR="007D6A29" w:rsidRPr="00272660">
        <w:rPr>
          <w:rFonts w:asciiTheme="minorHAnsi" w:hAnsiTheme="minorHAnsi" w:cstheme="minorHAnsi"/>
          <w:b/>
          <w:bCs/>
          <w:sz w:val="22"/>
          <w:szCs w:val="22"/>
          <w:lang w:eastAsia="pt-BR"/>
        </w:rPr>
        <w:t>ORILDES TRES</w:t>
      </w:r>
      <w:r w:rsidR="007D6A29" w:rsidRPr="00272660">
        <w:rPr>
          <w:rFonts w:asciiTheme="minorHAnsi" w:hAnsiTheme="minorHAnsi" w:cstheme="minorHAnsi"/>
          <w:bCs/>
          <w:sz w:val="22"/>
          <w:szCs w:val="22"/>
          <w:lang w:eastAsia="pt-BR"/>
        </w:rPr>
        <w:t xml:space="preserve"> questiona sobre diferenças de valores aprovados na CPFI do apresentado. O administrador </w:t>
      </w:r>
      <w:r w:rsidR="007D6A29" w:rsidRPr="00272660">
        <w:rPr>
          <w:rFonts w:asciiTheme="minorHAnsi" w:hAnsiTheme="minorHAnsi" w:cstheme="minorHAnsi"/>
          <w:b/>
          <w:bCs/>
          <w:sz w:val="22"/>
          <w:szCs w:val="22"/>
          <w:lang w:eastAsia="pt-BR"/>
        </w:rPr>
        <w:t>WILLIAM GRITTI</w:t>
      </w:r>
      <w:r w:rsidR="007D6A29" w:rsidRPr="00272660">
        <w:rPr>
          <w:rFonts w:asciiTheme="minorHAnsi" w:hAnsiTheme="minorHAnsi" w:cstheme="minorHAnsi"/>
          <w:bCs/>
          <w:sz w:val="22"/>
          <w:szCs w:val="22"/>
          <w:lang w:eastAsia="pt-BR"/>
        </w:rPr>
        <w:t xml:space="preserve"> responde que a planilha apresentada está com os valores corretos. </w:t>
      </w:r>
      <w:r w:rsidR="007D6A29" w:rsidRPr="00272660">
        <w:rPr>
          <w:rFonts w:asciiTheme="minorHAnsi" w:hAnsiTheme="minorHAnsi" w:cstheme="minorHAnsi"/>
          <w:b/>
          <w:bCs/>
          <w:sz w:val="22"/>
          <w:szCs w:val="22"/>
          <w:lang w:eastAsia="pt-BR"/>
        </w:rPr>
        <w:t>CHEILA CHAGAS</w:t>
      </w:r>
      <w:r w:rsidR="007D6A29" w:rsidRPr="00272660">
        <w:rPr>
          <w:rFonts w:asciiTheme="minorHAnsi" w:hAnsiTheme="minorHAnsi" w:cstheme="minorHAnsi"/>
          <w:bCs/>
          <w:sz w:val="22"/>
          <w:szCs w:val="22"/>
          <w:lang w:eastAsia="pt-BR"/>
        </w:rPr>
        <w:t xml:space="preserve"> fala que o conselho teve uma arrecadação bem expressiva nos três primeiros meses do ano relativa às anuidades e que com o aumento da Taxa Selic </w:t>
      </w:r>
      <w:r w:rsidR="001E78BF" w:rsidRPr="00272660">
        <w:rPr>
          <w:rFonts w:asciiTheme="minorHAnsi" w:hAnsiTheme="minorHAnsi" w:cstheme="minorHAnsi"/>
          <w:bCs/>
          <w:sz w:val="22"/>
          <w:szCs w:val="22"/>
          <w:lang w:eastAsia="pt-BR"/>
        </w:rPr>
        <w:t>os investimentos têm</w:t>
      </w:r>
      <w:r w:rsidR="007D6A29" w:rsidRPr="00272660">
        <w:rPr>
          <w:rFonts w:asciiTheme="minorHAnsi" w:hAnsiTheme="minorHAnsi" w:cstheme="minorHAnsi"/>
          <w:bCs/>
          <w:sz w:val="22"/>
          <w:szCs w:val="22"/>
          <w:lang w:eastAsia="pt-BR"/>
        </w:rPr>
        <w:t xml:space="preserve"> rendido mais. </w:t>
      </w:r>
      <w:r w:rsidR="001E78BF" w:rsidRPr="00272660">
        <w:rPr>
          <w:rFonts w:asciiTheme="minorHAnsi" w:hAnsiTheme="minorHAnsi" w:cstheme="minorHAnsi"/>
          <w:bCs/>
          <w:sz w:val="22"/>
          <w:szCs w:val="22"/>
          <w:lang w:eastAsia="pt-BR"/>
        </w:rPr>
        <w:t xml:space="preserve">A conselheira </w:t>
      </w:r>
      <w:r w:rsidR="001E78BF" w:rsidRPr="00272660">
        <w:rPr>
          <w:rFonts w:asciiTheme="minorHAnsi" w:hAnsiTheme="minorHAnsi" w:cstheme="minorHAnsi"/>
          <w:b/>
          <w:bCs/>
          <w:sz w:val="22"/>
          <w:szCs w:val="22"/>
          <w:lang w:eastAsia="pt-BR"/>
        </w:rPr>
        <w:t>ORILDES TRES</w:t>
      </w:r>
      <w:r w:rsidR="001E78BF" w:rsidRPr="00272660">
        <w:rPr>
          <w:rFonts w:asciiTheme="minorHAnsi" w:hAnsiTheme="minorHAnsi" w:cstheme="minorHAnsi"/>
          <w:bCs/>
          <w:sz w:val="22"/>
          <w:szCs w:val="22"/>
          <w:lang w:eastAsia="pt-BR"/>
        </w:rPr>
        <w:t xml:space="preserve"> manifesta insegurança em aprovar o documento pelas divergências comentadas. O conselheiro </w:t>
      </w:r>
      <w:r w:rsidR="001E78BF" w:rsidRPr="00272660">
        <w:rPr>
          <w:rFonts w:asciiTheme="minorHAnsi" w:hAnsiTheme="minorHAnsi" w:cstheme="minorHAnsi"/>
          <w:b/>
          <w:bCs/>
          <w:sz w:val="22"/>
          <w:szCs w:val="22"/>
          <w:lang w:eastAsia="pt-BR"/>
        </w:rPr>
        <w:t>FÁBIO MÜLLER</w:t>
      </w:r>
      <w:r w:rsidR="001E78BF" w:rsidRPr="00272660">
        <w:rPr>
          <w:rFonts w:asciiTheme="minorHAnsi" w:hAnsiTheme="minorHAnsi" w:cstheme="minorHAnsi"/>
          <w:bCs/>
          <w:sz w:val="22"/>
          <w:szCs w:val="22"/>
          <w:lang w:eastAsia="pt-BR"/>
        </w:rPr>
        <w:t xml:space="preserve"> fala que a análise deve ser feita a partir do apresentado ao Plenário. O conselheiro </w:t>
      </w:r>
      <w:r w:rsidR="001E78BF" w:rsidRPr="00272660">
        <w:rPr>
          <w:rFonts w:asciiTheme="minorHAnsi" w:hAnsiTheme="minorHAnsi" w:cstheme="minorHAnsi"/>
          <w:b/>
          <w:bCs/>
          <w:sz w:val="22"/>
          <w:szCs w:val="22"/>
          <w:lang w:eastAsia="pt-BR"/>
        </w:rPr>
        <w:t>CARLOS IPONEMA</w:t>
      </w:r>
      <w:r w:rsidR="001E78BF" w:rsidRPr="00272660">
        <w:rPr>
          <w:rFonts w:asciiTheme="minorHAnsi" w:hAnsiTheme="minorHAnsi" w:cstheme="minorHAnsi"/>
          <w:bCs/>
          <w:sz w:val="22"/>
          <w:szCs w:val="22"/>
          <w:lang w:eastAsia="pt-BR"/>
        </w:rPr>
        <w:t xml:space="preserve"> diz que se sente seguro em aprovar a reprogramação, sabe que as pessoas envolvidas em fazer a planilha trabalham com celeridade e parabeniza a equipe. </w:t>
      </w:r>
      <w:r w:rsidR="00BE67FE" w:rsidRPr="00272660">
        <w:rPr>
          <w:rFonts w:asciiTheme="minorHAnsi" w:hAnsiTheme="minorHAnsi" w:cstheme="minorHAnsi"/>
          <w:bCs/>
          <w:sz w:val="22"/>
          <w:szCs w:val="22"/>
          <w:lang w:eastAsia="pt-BR"/>
        </w:rPr>
        <w:t xml:space="preserve">O presidente </w:t>
      </w:r>
      <w:r w:rsidR="00BE67FE" w:rsidRPr="00272660">
        <w:rPr>
          <w:rFonts w:asciiTheme="minorHAnsi" w:hAnsiTheme="minorHAnsi" w:cstheme="minorHAnsi"/>
          <w:b/>
          <w:bCs/>
          <w:sz w:val="22"/>
          <w:szCs w:val="22"/>
          <w:lang w:eastAsia="pt-BR"/>
        </w:rPr>
        <w:t xml:space="preserve">TIAGO HOLZMANN DA SILVA </w:t>
      </w:r>
      <w:r w:rsidR="00BE67FE" w:rsidRPr="00272660">
        <w:rPr>
          <w:rFonts w:asciiTheme="minorHAnsi" w:hAnsiTheme="minorHAnsi" w:cstheme="minorHAnsi"/>
          <w:bCs/>
          <w:sz w:val="22"/>
          <w:szCs w:val="22"/>
          <w:lang w:eastAsia="pt-BR"/>
        </w:rPr>
        <w:t xml:space="preserve">pede a inclusão de um considerando na deliberação comentando que os prazos e condições trabalhados não foram os ideais mas trabalhamos da melhor forma possível e solicitando que os prazos sejam cumpridos pelo CAU/BR. A conselheira </w:t>
      </w:r>
      <w:r w:rsidR="00BE67FE" w:rsidRPr="00272660">
        <w:rPr>
          <w:rFonts w:asciiTheme="minorHAnsi" w:hAnsiTheme="minorHAnsi" w:cstheme="minorHAnsi"/>
          <w:b/>
          <w:bCs/>
          <w:sz w:val="22"/>
          <w:szCs w:val="22"/>
          <w:lang w:eastAsia="pt-BR"/>
        </w:rPr>
        <w:t>ORILDES TRES</w:t>
      </w:r>
      <w:r w:rsidR="00BE67FE" w:rsidRPr="00272660">
        <w:rPr>
          <w:rFonts w:asciiTheme="minorHAnsi" w:hAnsiTheme="minorHAnsi" w:cstheme="minorHAnsi"/>
          <w:bCs/>
          <w:sz w:val="22"/>
          <w:szCs w:val="22"/>
          <w:lang w:eastAsia="pt-BR"/>
        </w:rPr>
        <w:t xml:space="preserve"> pede que nos ‘</w:t>
      </w:r>
      <w:proofErr w:type="spellStart"/>
      <w:r w:rsidR="00BE67FE" w:rsidRPr="00272660">
        <w:rPr>
          <w:rFonts w:asciiTheme="minorHAnsi" w:hAnsiTheme="minorHAnsi" w:cstheme="minorHAnsi"/>
          <w:bCs/>
          <w:sz w:val="22"/>
          <w:szCs w:val="22"/>
          <w:lang w:eastAsia="pt-BR"/>
        </w:rPr>
        <w:t>considerandos</w:t>
      </w:r>
      <w:proofErr w:type="spellEnd"/>
      <w:r w:rsidR="00BE67FE" w:rsidRPr="00272660">
        <w:rPr>
          <w:rFonts w:asciiTheme="minorHAnsi" w:hAnsiTheme="minorHAnsi" w:cstheme="minorHAnsi"/>
          <w:bCs/>
          <w:sz w:val="22"/>
          <w:szCs w:val="22"/>
          <w:lang w:eastAsia="pt-BR"/>
        </w:rPr>
        <w:t xml:space="preserve">’ também sejam incluídas as deliberações da CPFI. </w:t>
      </w:r>
      <w:r w:rsidR="00103EA6" w:rsidRPr="00272660">
        <w:rPr>
          <w:rFonts w:asciiTheme="minorHAnsi" w:hAnsiTheme="minorHAnsi" w:cstheme="minorHAnsi"/>
          <w:bCs/>
          <w:sz w:val="22"/>
          <w:szCs w:val="22"/>
          <w:lang w:eastAsia="pt-BR"/>
        </w:rPr>
        <w:t xml:space="preserve">O presidente </w:t>
      </w:r>
      <w:r w:rsidR="00103EA6" w:rsidRPr="00272660">
        <w:rPr>
          <w:rFonts w:asciiTheme="minorHAnsi" w:hAnsiTheme="minorHAnsi" w:cstheme="minorHAnsi"/>
          <w:b/>
          <w:bCs/>
          <w:sz w:val="22"/>
          <w:szCs w:val="22"/>
          <w:lang w:eastAsia="pt-BR"/>
        </w:rPr>
        <w:t>TIAGO HOLZMANN DA SILVA</w:t>
      </w:r>
      <w:r w:rsidR="00103EA6" w:rsidRPr="00272660">
        <w:rPr>
          <w:rFonts w:asciiTheme="minorHAnsi" w:hAnsiTheme="minorHAnsi" w:cstheme="minorHAnsi"/>
          <w:bCs/>
          <w:sz w:val="22"/>
          <w:szCs w:val="22"/>
          <w:lang w:eastAsia="pt-BR"/>
        </w:rPr>
        <w:t xml:space="preserve"> </w:t>
      </w:r>
      <w:r w:rsidR="00103EA6" w:rsidRPr="00272660">
        <w:rPr>
          <w:rFonts w:asciiTheme="minorHAnsi" w:hAnsiTheme="minorHAnsi" w:cstheme="minorHAnsi"/>
          <w:sz w:val="22"/>
          <w:szCs w:val="22"/>
        </w:rPr>
        <w:t xml:space="preserve">abre votação. </w:t>
      </w:r>
      <w:r w:rsidR="00103EA6" w:rsidRPr="00272660">
        <w:rPr>
          <w:rFonts w:asciiTheme="minorHAnsi" w:hAnsiTheme="minorHAnsi" w:cstheme="minorHAnsi"/>
          <w:bCs/>
          <w:sz w:val="22"/>
          <w:szCs w:val="22"/>
          <w:lang w:eastAsia="pt-BR"/>
        </w:rPr>
        <w:t xml:space="preserve">A </w:t>
      </w:r>
      <w:r w:rsidR="00103EA6" w:rsidRPr="00272660">
        <w:rPr>
          <w:rFonts w:asciiTheme="minorHAnsi" w:hAnsiTheme="minorHAnsi" w:cstheme="minorHAnsi"/>
          <w:sz w:val="22"/>
          <w:szCs w:val="22"/>
        </w:rPr>
        <w:t>Deliberação Plenária nº 146</w:t>
      </w:r>
      <w:r w:rsidR="00BE67FE" w:rsidRPr="00272660">
        <w:rPr>
          <w:rFonts w:asciiTheme="minorHAnsi" w:hAnsiTheme="minorHAnsi" w:cstheme="minorHAnsi"/>
          <w:sz w:val="22"/>
          <w:szCs w:val="22"/>
        </w:rPr>
        <w:t>5</w:t>
      </w:r>
      <w:r w:rsidR="00103EA6" w:rsidRPr="00272660">
        <w:rPr>
          <w:rFonts w:asciiTheme="minorHAnsi" w:hAnsiTheme="minorHAnsi" w:cstheme="minorHAnsi"/>
          <w:sz w:val="22"/>
          <w:szCs w:val="22"/>
        </w:rPr>
        <w:t xml:space="preserve">/2022 </w:t>
      </w:r>
      <w:r w:rsidR="00103EA6" w:rsidRPr="00272660">
        <w:rPr>
          <w:rFonts w:asciiTheme="minorHAnsi" w:hAnsiTheme="minorHAnsi" w:cstheme="minorHAnsi"/>
          <w:bCs/>
          <w:sz w:val="22"/>
          <w:szCs w:val="22"/>
          <w:lang w:eastAsia="pt-BR"/>
        </w:rPr>
        <w:t>é aprovada com 14 (quatorze) votos favoráveis, 08 (oito) ausências</w:t>
      </w:r>
      <w:r w:rsidR="00103EA6" w:rsidRPr="00272660">
        <w:rPr>
          <w:rFonts w:asciiTheme="minorHAnsi" w:hAnsiTheme="minorHAnsi" w:cstheme="minorHAnsi"/>
          <w:sz w:val="22"/>
          <w:szCs w:val="22"/>
        </w:rPr>
        <w:t>.</w:t>
      </w:r>
      <w:r w:rsidR="00BE67FE" w:rsidRPr="00272660">
        <w:rPr>
          <w:rFonts w:asciiTheme="minorHAnsi" w:hAnsiTheme="minorHAnsi" w:cstheme="minorHAnsi"/>
          <w:sz w:val="22"/>
          <w:szCs w:val="22"/>
        </w:rPr>
        <w:t xml:space="preserve"> </w:t>
      </w:r>
    </w:p>
    <w:p w:rsidR="000541ED" w:rsidRPr="000541ED" w:rsidRDefault="00BE67FE" w:rsidP="0065182A">
      <w:pPr>
        <w:tabs>
          <w:tab w:val="left" w:pos="284"/>
          <w:tab w:val="left" w:pos="993"/>
          <w:tab w:val="left" w:pos="1985"/>
        </w:tabs>
        <w:jc w:val="both"/>
        <w:rPr>
          <w:rFonts w:asciiTheme="minorHAnsi" w:hAnsiTheme="minorHAnsi" w:cstheme="minorHAnsi"/>
          <w:bCs/>
          <w:sz w:val="22"/>
          <w:szCs w:val="22"/>
          <w:lang w:eastAsia="pt-BR"/>
        </w:rPr>
      </w:pPr>
      <w:r w:rsidRPr="00272660">
        <w:rPr>
          <w:rFonts w:asciiTheme="minorHAnsi" w:hAnsiTheme="minorHAnsi" w:cstheme="minorHAnsi"/>
          <w:b/>
          <w:bCs/>
          <w:sz w:val="22"/>
          <w:szCs w:val="22"/>
          <w:u w:val="single"/>
          <w:lang w:eastAsia="pt-BR"/>
        </w:rPr>
        <w:t>5.6. Projeto de Deliberação Plenária que propõe homologar a recomposição de Comissões Permanentes do CAU/RS – Protocolo SICCAU nº 1442826/2021; (Origem: Conselho Diretor):</w:t>
      </w:r>
      <w:r w:rsidRPr="00272660">
        <w:rPr>
          <w:rFonts w:asciiTheme="minorHAnsi" w:hAnsiTheme="minorHAnsi" w:cstheme="minorHAnsi"/>
          <w:bCs/>
          <w:sz w:val="22"/>
          <w:szCs w:val="22"/>
          <w:lang w:eastAsia="pt-BR"/>
        </w:rPr>
        <w:t xml:space="preserve"> </w:t>
      </w:r>
      <w:r w:rsidR="008E6855" w:rsidRPr="008E6855">
        <w:rPr>
          <w:rFonts w:asciiTheme="minorHAnsi" w:hAnsiTheme="minorHAnsi" w:cstheme="minorHAnsi"/>
          <w:color w:val="242424"/>
          <w:sz w:val="22"/>
          <w:szCs w:val="22"/>
          <w:shd w:val="clear" w:color="auto" w:fill="FFFFFF"/>
        </w:rPr>
        <w:t xml:space="preserve">O presidente pede ponto de pauta sigiloso para fazer o relato sobre a situação que causou necessidade de recomposição. O presidente pede que os funcionários do CAU/RS e o coordenador do CEAU-CAU/RS </w:t>
      </w:r>
      <w:r w:rsidR="008E6855" w:rsidRPr="008E6855">
        <w:rPr>
          <w:rFonts w:asciiTheme="minorHAnsi" w:hAnsiTheme="minorHAnsi" w:cstheme="minorHAnsi"/>
          <w:color w:val="242424"/>
          <w:sz w:val="22"/>
          <w:szCs w:val="22"/>
          <w:shd w:val="clear" w:color="auto" w:fill="FFFFFF"/>
        </w:rPr>
        <w:lastRenderedPageBreak/>
        <w:t xml:space="preserve">saiam da sala com exceção do chefe de gabinete </w:t>
      </w:r>
      <w:r w:rsidR="008E6855" w:rsidRPr="008E6855">
        <w:rPr>
          <w:rFonts w:asciiTheme="minorHAnsi" w:hAnsiTheme="minorHAnsi" w:cstheme="minorHAnsi"/>
          <w:b/>
          <w:color w:val="242424"/>
          <w:sz w:val="22"/>
          <w:szCs w:val="22"/>
          <w:shd w:val="clear" w:color="auto" w:fill="FFFFFF"/>
        </w:rPr>
        <w:t>PAULO HENRIQUE SOARES</w:t>
      </w:r>
      <w:r w:rsidR="008E6855" w:rsidRPr="008E6855">
        <w:rPr>
          <w:rFonts w:asciiTheme="minorHAnsi" w:hAnsiTheme="minorHAnsi" w:cstheme="minorHAnsi"/>
          <w:color w:val="242424"/>
          <w:sz w:val="22"/>
          <w:szCs w:val="22"/>
          <w:shd w:val="clear" w:color="auto" w:fill="FFFFFF"/>
        </w:rPr>
        <w:t xml:space="preserve">, do assessor de relações institucionais </w:t>
      </w:r>
      <w:r w:rsidR="008E6855" w:rsidRPr="008E6855">
        <w:rPr>
          <w:rFonts w:asciiTheme="minorHAnsi" w:hAnsiTheme="minorHAnsi" w:cstheme="minorHAnsi"/>
          <w:b/>
          <w:color w:val="242424"/>
          <w:sz w:val="22"/>
          <w:szCs w:val="22"/>
          <w:shd w:val="clear" w:color="auto" w:fill="FFFFFF"/>
        </w:rPr>
        <w:t>FAUSTO LEIRIA</w:t>
      </w:r>
      <w:r w:rsidR="008E6855" w:rsidRPr="008E6855">
        <w:rPr>
          <w:rFonts w:asciiTheme="minorHAnsi" w:hAnsiTheme="minorHAnsi" w:cstheme="minorHAnsi"/>
          <w:color w:val="242424"/>
          <w:sz w:val="22"/>
          <w:szCs w:val="22"/>
          <w:shd w:val="clear" w:color="auto" w:fill="FFFFFF"/>
        </w:rPr>
        <w:t xml:space="preserve">, da secretária geral </w:t>
      </w:r>
      <w:r w:rsidR="008E6855" w:rsidRPr="008E6855">
        <w:rPr>
          <w:rFonts w:asciiTheme="minorHAnsi" w:hAnsiTheme="minorHAnsi" w:cstheme="minorHAnsi"/>
          <w:b/>
          <w:color w:val="242424"/>
          <w:sz w:val="22"/>
          <w:szCs w:val="22"/>
          <w:shd w:val="clear" w:color="auto" w:fill="FFFFFF"/>
        </w:rPr>
        <w:t>JOSIANE BERNARDI</w:t>
      </w:r>
      <w:r w:rsidR="008E6855" w:rsidRPr="008E6855">
        <w:rPr>
          <w:rFonts w:asciiTheme="minorHAnsi" w:hAnsiTheme="minorHAnsi" w:cstheme="minorHAnsi"/>
          <w:color w:val="242424"/>
          <w:sz w:val="22"/>
          <w:szCs w:val="22"/>
          <w:shd w:val="clear" w:color="auto" w:fill="FFFFFF"/>
        </w:rPr>
        <w:t xml:space="preserve"> e da assistente administrativa </w:t>
      </w:r>
      <w:r w:rsidR="008E6855" w:rsidRPr="008E6855">
        <w:rPr>
          <w:rFonts w:asciiTheme="minorHAnsi" w:hAnsiTheme="minorHAnsi" w:cstheme="minorHAnsi"/>
          <w:b/>
          <w:color w:val="242424"/>
          <w:sz w:val="22"/>
          <w:szCs w:val="22"/>
          <w:shd w:val="clear" w:color="auto" w:fill="FFFFFF"/>
        </w:rPr>
        <w:t>MÔNICA MARQUES</w:t>
      </w:r>
      <w:r w:rsidR="008E6855" w:rsidRPr="008E6855">
        <w:rPr>
          <w:rFonts w:asciiTheme="minorHAnsi" w:hAnsiTheme="minorHAnsi" w:cstheme="minorHAnsi"/>
          <w:color w:val="242424"/>
          <w:sz w:val="22"/>
          <w:szCs w:val="22"/>
          <w:shd w:val="clear" w:color="auto" w:fill="FFFFFF"/>
        </w:rPr>
        <w:t xml:space="preserve">, por já conhecerem o teor do assunto sigiloso sobre o qual será dado ciência aos membros do plenário. O presidente </w:t>
      </w:r>
      <w:r w:rsidR="008E6855" w:rsidRPr="008E6855">
        <w:rPr>
          <w:rFonts w:asciiTheme="minorHAnsi" w:hAnsiTheme="minorHAnsi" w:cstheme="minorHAnsi"/>
          <w:b/>
          <w:color w:val="242424"/>
          <w:sz w:val="22"/>
          <w:szCs w:val="22"/>
          <w:shd w:val="clear" w:color="auto" w:fill="FFFFFF"/>
        </w:rPr>
        <w:t>TIAGO HOLZMANN DA SILVA</w:t>
      </w:r>
      <w:r w:rsidR="008E6855" w:rsidRPr="008E6855">
        <w:rPr>
          <w:rFonts w:asciiTheme="minorHAnsi" w:hAnsiTheme="minorHAnsi" w:cstheme="minorHAnsi"/>
          <w:color w:val="242424"/>
          <w:sz w:val="22"/>
          <w:szCs w:val="22"/>
          <w:shd w:val="clear" w:color="auto" w:fill="FFFFFF"/>
        </w:rPr>
        <w:t xml:space="preserve"> relata o caso e os encaminhamentos definidos pelo Conselho Diretor e propõe: encaminhamento do Relatório do Inquérito Policial à Comissão de Ética e Disciplina do CAU/RS, para apuração da conduta profissional dos arquitetos e urbanistas indiciados no inquérito em questão; Reabertura do processo protocolo SICCAU n° 1054359/2020, tendo em vista que os fatos constantes do Relatório colocam sob suspeição os procedimentos e decisões ali tomadas; Instauração de Comissão Especial do Plenário com a finalidade de analisar fatos envolvendo conselheiros e conselheiras no exercício do mandato, a fim de processar e apontar eventuais responsabilidades, viabilizando posterior exame ou homologação do Plenário; Instauração de Grupo de Trabalho com a finalidade de elaborar o Regime Disciplinar para os Conselheiros do CAU/RS; Recomposição das Comissões Permanentes do CAU/RS; e Eleição de Vice-Presidente para o CAU/RS. A Deliberação Plenária nº 1466/2022 referente à recomposição das comissões é aprovada com 13 (quatorze) votos favoráveis, 08 (oito) ausências e 01 (uma) abstenção. A Deliberação Plenária nº 1467/2022 a qual determina o encaminhamento do Relatório referente ao Inquérito Policial nº 14/2020/700902/A - Processo nº 015/2.20.0003180-0 à CED-CAU/RS é aprovada com 13 (quatorze) votos favoráveis, 08 (oito) ausências e 01 (um) impedimento. A Deliberação Plenária nº 1468/2022 relativa à reabertura do Processo Protocolo SICCAU nº 1054359/2020 - Denúncia nº 25287/2020 é aprovada com 13 (quatorze) votos favoráveis, 08 (oito) ausências e 01 (um) impedimento.</w:t>
      </w:r>
      <w:r w:rsidR="008E6855">
        <w:rPr>
          <w:rFonts w:asciiTheme="minorHAnsi" w:hAnsiTheme="minorHAnsi" w:cstheme="minorHAnsi"/>
          <w:color w:val="242424"/>
          <w:sz w:val="22"/>
          <w:szCs w:val="22"/>
          <w:shd w:val="clear" w:color="auto" w:fill="FFFFFF"/>
        </w:rPr>
        <w:t xml:space="preserve"> </w:t>
      </w:r>
      <w:r w:rsidR="00E745BA" w:rsidRPr="00272660">
        <w:rPr>
          <w:rFonts w:asciiTheme="minorHAnsi" w:hAnsiTheme="minorHAnsi" w:cstheme="minorHAnsi"/>
          <w:b/>
          <w:bCs/>
          <w:sz w:val="22"/>
          <w:szCs w:val="22"/>
          <w:u w:val="single"/>
          <w:lang w:eastAsia="pt-BR"/>
        </w:rPr>
        <w:t>Encerramento do turno da manhã</w:t>
      </w:r>
      <w:r w:rsidR="00E745BA" w:rsidRPr="00272660">
        <w:rPr>
          <w:rFonts w:asciiTheme="minorHAnsi" w:hAnsiTheme="minorHAnsi" w:cstheme="minorHAnsi"/>
          <w:bCs/>
          <w:sz w:val="22"/>
          <w:szCs w:val="22"/>
          <w:lang w:eastAsia="pt-BR"/>
        </w:rPr>
        <w:t xml:space="preserve">: às treze horas e quinze minutos o plenário é suspendido para intervalo de almoço. </w:t>
      </w:r>
      <w:r w:rsidR="00E745BA" w:rsidRPr="00272660">
        <w:rPr>
          <w:rFonts w:asciiTheme="minorHAnsi" w:hAnsiTheme="minorHAnsi" w:cstheme="minorHAnsi"/>
          <w:b/>
          <w:bCs/>
          <w:sz w:val="22"/>
          <w:szCs w:val="22"/>
          <w:u w:val="single"/>
          <w:lang w:eastAsia="pt-BR"/>
        </w:rPr>
        <w:t>Início do turno da tarde:</w:t>
      </w:r>
      <w:r w:rsidR="00E745BA" w:rsidRPr="00272660">
        <w:rPr>
          <w:rFonts w:asciiTheme="minorHAnsi" w:hAnsiTheme="minorHAnsi" w:cstheme="minorHAnsi"/>
          <w:bCs/>
          <w:sz w:val="22"/>
          <w:szCs w:val="22"/>
          <w:lang w:eastAsia="pt-BR"/>
        </w:rPr>
        <w:t xml:space="preserve"> às doze horas e vinte e cinto minuto</w:t>
      </w:r>
      <w:r w:rsidR="004D2B2F">
        <w:rPr>
          <w:rFonts w:asciiTheme="minorHAnsi" w:hAnsiTheme="minorHAnsi" w:cstheme="minorHAnsi"/>
          <w:bCs/>
          <w:sz w:val="22"/>
          <w:szCs w:val="22"/>
          <w:lang w:eastAsia="pt-BR"/>
        </w:rPr>
        <w:t>s</w:t>
      </w:r>
      <w:r w:rsidR="00E745BA" w:rsidRPr="00272660">
        <w:rPr>
          <w:rFonts w:asciiTheme="minorHAnsi" w:hAnsiTheme="minorHAnsi" w:cstheme="minorHAnsi"/>
          <w:bCs/>
          <w:sz w:val="22"/>
          <w:szCs w:val="22"/>
          <w:lang w:eastAsia="pt-BR"/>
        </w:rPr>
        <w:t xml:space="preserve"> o presidente</w:t>
      </w:r>
      <w:r w:rsidR="00272660" w:rsidRPr="00272660">
        <w:rPr>
          <w:rFonts w:asciiTheme="minorHAnsi" w:hAnsiTheme="minorHAnsi" w:cstheme="minorHAnsi"/>
          <w:b/>
          <w:bCs/>
          <w:sz w:val="22"/>
          <w:szCs w:val="22"/>
          <w:lang w:eastAsia="pt-BR"/>
        </w:rPr>
        <w:t xml:space="preserve"> TIAGO HOLZMANN DA SILVA</w:t>
      </w:r>
      <w:r w:rsidR="00E745BA" w:rsidRPr="00272660">
        <w:rPr>
          <w:rFonts w:asciiTheme="minorHAnsi" w:hAnsiTheme="minorHAnsi" w:cstheme="minorHAnsi"/>
          <w:bCs/>
          <w:sz w:val="22"/>
          <w:szCs w:val="22"/>
          <w:lang w:eastAsia="pt-BR"/>
        </w:rPr>
        <w:t xml:space="preserve"> reinicia a Reunião Plenária. </w:t>
      </w:r>
      <w:r w:rsidR="00500857" w:rsidRPr="00272660">
        <w:rPr>
          <w:rFonts w:asciiTheme="minorHAnsi" w:hAnsiTheme="minorHAnsi" w:cstheme="minorHAnsi"/>
          <w:b/>
          <w:bCs/>
          <w:sz w:val="22"/>
          <w:szCs w:val="22"/>
          <w:u w:val="single"/>
          <w:lang w:eastAsia="pt-BR"/>
        </w:rPr>
        <w:t>5.23. Projeto de Deliberação Plenária que propõe homologar correção das Regras de Promoção do Plano de Cargos e Salários do CAU/RS – Protocolo SICCAU nº 1553406/2022; (Origem: Conselho Diretor):</w:t>
      </w:r>
      <w:r w:rsidR="00500857" w:rsidRPr="00272660">
        <w:rPr>
          <w:rFonts w:asciiTheme="minorHAnsi" w:hAnsiTheme="minorHAnsi" w:cstheme="minorHAnsi"/>
          <w:bCs/>
          <w:sz w:val="22"/>
          <w:szCs w:val="22"/>
          <w:lang w:eastAsia="pt-BR"/>
        </w:rPr>
        <w:t xml:space="preserve"> </w:t>
      </w:r>
      <w:r w:rsidR="00272660" w:rsidRPr="00272660">
        <w:rPr>
          <w:rFonts w:asciiTheme="minorHAnsi" w:hAnsiTheme="minorHAnsi" w:cstheme="minorHAnsi"/>
          <w:bCs/>
          <w:sz w:val="22"/>
          <w:szCs w:val="22"/>
          <w:lang w:eastAsia="pt-BR"/>
        </w:rPr>
        <w:t xml:space="preserve">O presidente </w:t>
      </w:r>
      <w:r w:rsidR="00272660" w:rsidRPr="00272660">
        <w:rPr>
          <w:rFonts w:asciiTheme="minorHAnsi" w:hAnsiTheme="minorHAnsi" w:cstheme="minorHAnsi"/>
          <w:b/>
          <w:bCs/>
          <w:sz w:val="22"/>
          <w:szCs w:val="22"/>
          <w:lang w:eastAsia="pt-BR"/>
        </w:rPr>
        <w:t>TIAGO HOLZMANN DA SILVA</w:t>
      </w:r>
      <w:r w:rsidR="00272660" w:rsidRPr="00272660">
        <w:rPr>
          <w:rFonts w:asciiTheme="minorHAnsi" w:hAnsiTheme="minorHAnsi" w:cstheme="minorHAnsi"/>
          <w:bCs/>
          <w:sz w:val="22"/>
          <w:szCs w:val="22"/>
          <w:lang w:eastAsia="pt-BR"/>
        </w:rPr>
        <w:t xml:space="preserve"> relata o que o tema foi pauta do Conselho Diretor e de reunião com os representantes dos empregados. Diz que o plano de cargos atual é resultado de uma ação do Ministério Público o qual solicitou ao CAU</w:t>
      </w:r>
      <w:r w:rsidR="00272660">
        <w:rPr>
          <w:rFonts w:asciiTheme="minorHAnsi" w:hAnsiTheme="minorHAnsi" w:cstheme="minorHAnsi"/>
          <w:bCs/>
          <w:sz w:val="22"/>
          <w:szCs w:val="22"/>
          <w:lang w:eastAsia="pt-BR"/>
        </w:rPr>
        <w:t>/RS que fizesse o plano de cargos uma vez que não existia. O plano segue sendo aplicado apesar de incongruências e distorções que foram achadas, com</w:t>
      </w:r>
      <w:r w:rsidR="004D2B2F">
        <w:rPr>
          <w:rFonts w:asciiTheme="minorHAnsi" w:hAnsiTheme="minorHAnsi" w:cstheme="minorHAnsi"/>
          <w:bCs/>
          <w:sz w:val="22"/>
          <w:szCs w:val="22"/>
          <w:lang w:eastAsia="pt-BR"/>
        </w:rPr>
        <w:t>o o</w:t>
      </w:r>
      <w:r w:rsidR="00272660">
        <w:rPr>
          <w:rFonts w:asciiTheme="minorHAnsi" w:hAnsiTheme="minorHAnsi" w:cstheme="minorHAnsi"/>
          <w:bCs/>
          <w:sz w:val="22"/>
          <w:szCs w:val="22"/>
          <w:lang w:eastAsia="pt-BR"/>
        </w:rPr>
        <w:t xml:space="preserve"> aumento sobre aumento. </w:t>
      </w:r>
      <w:r w:rsidR="00F54F8E">
        <w:rPr>
          <w:rFonts w:asciiTheme="minorHAnsi" w:hAnsiTheme="minorHAnsi" w:cstheme="minorHAnsi"/>
          <w:bCs/>
          <w:sz w:val="22"/>
          <w:szCs w:val="22"/>
          <w:lang w:eastAsia="pt-BR"/>
        </w:rPr>
        <w:t xml:space="preserve">A gerente administrativa financeira </w:t>
      </w:r>
      <w:r w:rsidR="00F54F8E" w:rsidRPr="007B44D4">
        <w:rPr>
          <w:rFonts w:asciiTheme="minorHAnsi" w:hAnsiTheme="minorHAnsi" w:cstheme="minorHAnsi"/>
          <w:b/>
          <w:bCs/>
          <w:sz w:val="22"/>
          <w:szCs w:val="22"/>
          <w:lang w:eastAsia="pt-BR"/>
        </w:rPr>
        <w:t>CHEILA CHAGAS</w:t>
      </w:r>
      <w:r w:rsidR="00AB3EDE">
        <w:rPr>
          <w:rFonts w:asciiTheme="minorHAnsi" w:hAnsiTheme="minorHAnsi" w:cstheme="minorHAnsi"/>
          <w:b/>
          <w:bCs/>
          <w:sz w:val="22"/>
          <w:szCs w:val="22"/>
          <w:lang w:eastAsia="pt-BR"/>
        </w:rPr>
        <w:t xml:space="preserve"> </w:t>
      </w:r>
      <w:r w:rsidR="00AB3EDE">
        <w:rPr>
          <w:rFonts w:asciiTheme="minorHAnsi" w:hAnsiTheme="minorHAnsi" w:cstheme="minorHAnsi"/>
          <w:bCs/>
          <w:sz w:val="22"/>
          <w:szCs w:val="22"/>
          <w:lang w:eastAsia="pt-BR"/>
        </w:rPr>
        <w:t xml:space="preserve">conta que quando assumiu a gerência administrativa percebeu que os funcionários que entraram em 2017 receberam a a aplicação errada do Plano, tendo sido concedidas as duas promoções juntas, seis por cento. Os funcionários com menos tempo de trabalho no Conselho ganharam mais progressões que os funcionários com mais tempo. Diante disso a gerência não se sente segura em continuar aplicando as progressões sem um parecer jurídico e entendimento claro da aplicabilidade. </w:t>
      </w:r>
      <w:r w:rsidR="00EF1187">
        <w:rPr>
          <w:rFonts w:asciiTheme="minorHAnsi" w:hAnsiTheme="minorHAnsi" w:cstheme="minorHAnsi"/>
          <w:bCs/>
          <w:sz w:val="22"/>
          <w:szCs w:val="22"/>
          <w:lang w:eastAsia="pt-BR"/>
        </w:rPr>
        <w:t xml:space="preserve">Os membros da Comissão de Representantes dos Empregos </w:t>
      </w:r>
      <w:r w:rsidR="00EF1187" w:rsidRPr="00EF1187">
        <w:rPr>
          <w:rFonts w:asciiTheme="minorHAnsi" w:hAnsiTheme="minorHAnsi" w:cstheme="minorHAnsi"/>
          <w:b/>
          <w:bCs/>
          <w:sz w:val="22"/>
          <w:szCs w:val="22"/>
          <w:lang w:eastAsia="pt-BR"/>
        </w:rPr>
        <w:t>CARLA LAGO</w:t>
      </w:r>
      <w:r w:rsidR="00EF1187">
        <w:rPr>
          <w:rFonts w:asciiTheme="minorHAnsi" w:hAnsiTheme="minorHAnsi" w:cstheme="minorHAnsi"/>
          <w:bCs/>
          <w:sz w:val="22"/>
          <w:szCs w:val="22"/>
          <w:lang w:eastAsia="pt-BR"/>
        </w:rPr>
        <w:t xml:space="preserve"> e </w:t>
      </w:r>
      <w:r w:rsidR="00EF1187" w:rsidRPr="00EF1187">
        <w:rPr>
          <w:rFonts w:asciiTheme="minorHAnsi" w:hAnsiTheme="minorHAnsi" w:cstheme="minorHAnsi"/>
          <w:b/>
          <w:bCs/>
          <w:sz w:val="22"/>
          <w:szCs w:val="22"/>
          <w:lang w:eastAsia="pt-BR"/>
        </w:rPr>
        <w:t>KARLA RIET</w:t>
      </w:r>
      <w:r w:rsidR="00EF1187">
        <w:rPr>
          <w:rFonts w:asciiTheme="minorHAnsi" w:hAnsiTheme="minorHAnsi" w:cstheme="minorHAnsi"/>
          <w:bCs/>
          <w:sz w:val="22"/>
          <w:szCs w:val="22"/>
          <w:lang w:eastAsia="pt-BR"/>
        </w:rPr>
        <w:t xml:space="preserve"> a fazem apresentação do ponto de vista dos empreg</w:t>
      </w:r>
      <w:r w:rsidR="002C4D29">
        <w:rPr>
          <w:rFonts w:asciiTheme="minorHAnsi" w:hAnsiTheme="minorHAnsi" w:cstheme="minorHAnsi"/>
          <w:bCs/>
          <w:sz w:val="22"/>
          <w:szCs w:val="22"/>
          <w:lang w:eastAsia="pt-BR"/>
        </w:rPr>
        <w:t>ad</w:t>
      </w:r>
      <w:r w:rsidR="00EF1187">
        <w:rPr>
          <w:rFonts w:asciiTheme="minorHAnsi" w:hAnsiTheme="minorHAnsi" w:cstheme="minorHAnsi"/>
          <w:bCs/>
          <w:sz w:val="22"/>
          <w:szCs w:val="22"/>
          <w:lang w:eastAsia="pt-BR"/>
        </w:rPr>
        <w:t xml:space="preserve">os: consideram que a redação do plano não precisa ser alterada, mas sim a sua forma de aplicação. </w:t>
      </w:r>
      <w:r w:rsidR="008734D6">
        <w:rPr>
          <w:rFonts w:asciiTheme="minorHAnsi" w:hAnsiTheme="minorHAnsi" w:cstheme="minorHAnsi"/>
          <w:bCs/>
          <w:sz w:val="22"/>
          <w:szCs w:val="22"/>
          <w:lang w:eastAsia="pt-BR"/>
        </w:rPr>
        <w:t xml:space="preserve">O Plano de Cargos e Salários é um aditivo ao Contrato de Trabalho, conforme a CLT, só é lícita a alteração por mútuo consentimento. </w:t>
      </w:r>
      <w:r w:rsidR="00F61D5E">
        <w:rPr>
          <w:rFonts w:asciiTheme="minorHAnsi" w:hAnsiTheme="minorHAnsi" w:cstheme="minorHAnsi"/>
          <w:bCs/>
          <w:sz w:val="22"/>
          <w:szCs w:val="22"/>
          <w:lang w:eastAsia="pt-BR"/>
        </w:rPr>
        <w:t xml:space="preserve">Na administração privada promoção é alterar o cargo, no Plano os funcionários não ascendem de cargo, mas sim de níveis dentro do seu cargo atual, o termo mais correto seria ‘progressão’. </w:t>
      </w:r>
      <w:r w:rsidR="002C4D29">
        <w:rPr>
          <w:rFonts w:asciiTheme="minorHAnsi" w:hAnsiTheme="minorHAnsi" w:cstheme="minorHAnsi"/>
          <w:bCs/>
          <w:sz w:val="22"/>
          <w:szCs w:val="22"/>
          <w:lang w:eastAsia="pt-BR"/>
        </w:rPr>
        <w:t>A redação diz que entre as promoções de tempo de serviço pode ser dada uma de merecimento. Justificam que não existe efeito cascata dentro do PCS porque não há gratificações pagas de forma errada, promoções ou adicionais, e nem vantagens. Explicam a forma de aplicaç</w:t>
      </w:r>
      <w:r w:rsidR="007E2D0B">
        <w:rPr>
          <w:rFonts w:asciiTheme="minorHAnsi" w:hAnsiTheme="minorHAnsi" w:cstheme="minorHAnsi"/>
          <w:bCs/>
          <w:sz w:val="22"/>
          <w:szCs w:val="22"/>
          <w:lang w:eastAsia="pt-BR"/>
        </w:rPr>
        <w:t>ão atual; apresentam a ta</w:t>
      </w:r>
      <w:r w:rsidR="00EF17FC">
        <w:rPr>
          <w:rFonts w:asciiTheme="minorHAnsi" w:hAnsiTheme="minorHAnsi" w:cstheme="minorHAnsi"/>
          <w:bCs/>
          <w:sz w:val="22"/>
          <w:szCs w:val="22"/>
          <w:lang w:eastAsia="pt-BR"/>
        </w:rPr>
        <w:t>bela anexa ao plano de cargos a qual</w:t>
      </w:r>
      <w:r w:rsidR="007E2D0B">
        <w:rPr>
          <w:rFonts w:asciiTheme="minorHAnsi" w:hAnsiTheme="minorHAnsi" w:cstheme="minorHAnsi"/>
          <w:bCs/>
          <w:sz w:val="22"/>
          <w:szCs w:val="22"/>
          <w:lang w:eastAsia="pt-BR"/>
        </w:rPr>
        <w:t xml:space="preserve"> deveria </w:t>
      </w:r>
      <w:r w:rsidR="00EF17FC">
        <w:rPr>
          <w:rFonts w:asciiTheme="minorHAnsi" w:hAnsiTheme="minorHAnsi" w:cstheme="minorHAnsi"/>
          <w:bCs/>
          <w:sz w:val="22"/>
          <w:szCs w:val="22"/>
          <w:lang w:eastAsia="pt-BR"/>
        </w:rPr>
        <w:t xml:space="preserve">estar sendo seguida e aplicada; entendem que a tabela deveria ser anualmente reajustada de acordo com o INPC e que a progressões deveriam ser dadas alternadamente de acordo com os níveis do anexo. Agradecem a oportunidade de manifestação ao Plenário. </w:t>
      </w:r>
      <w:r w:rsidR="00272660">
        <w:rPr>
          <w:rFonts w:asciiTheme="minorHAnsi" w:hAnsiTheme="minorHAnsi" w:cstheme="minorHAnsi"/>
          <w:bCs/>
          <w:sz w:val="22"/>
          <w:szCs w:val="22"/>
          <w:lang w:eastAsia="pt-BR"/>
        </w:rPr>
        <w:t xml:space="preserve">O advogado de assessoria externa </w:t>
      </w:r>
      <w:r w:rsidR="00272660" w:rsidRPr="00272660">
        <w:rPr>
          <w:rFonts w:asciiTheme="minorHAnsi" w:hAnsiTheme="minorHAnsi" w:cstheme="minorHAnsi"/>
          <w:b/>
          <w:bCs/>
          <w:sz w:val="22"/>
          <w:szCs w:val="22"/>
          <w:lang w:eastAsia="pt-BR"/>
        </w:rPr>
        <w:t xml:space="preserve">CARLOS </w:t>
      </w:r>
      <w:r w:rsidR="00272660" w:rsidRPr="00272660">
        <w:rPr>
          <w:rFonts w:asciiTheme="minorHAnsi" w:hAnsiTheme="minorHAnsi" w:cstheme="minorHAnsi"/>
          <w:b/>
          <w:bCs/>
          <w:sz w:val="22"/>
          <w:szCs w:val="22"/>
          <w:lang w:eastAsia="pt-BR"/>
        </w:rPr>
        <w:lastRenderedPageBreak/>
        <w:t>REVERBEL</w:t>
      </w:r>
      <w:r w:rsidR="00272660">
        <w:rPr>
          <w:rFonts w:asciiTheme="minorHAnsi" w:hAnsiTheme="minorHAnsi" w:cstheme="minorHAnsi"/>
          <w:bCs/>
          <w:sz w:val="22"/>
          <w:szCs w:val="22"/>
          <w:lang w:eastAsia="pt-BR"/>
        </w:rPr>
        <w:t xml:space="preserve"> comenta </w:t>
      </w:r>
      <w:r w:rsidR="004D2B2F">
        <w:rPr>
          <w:rFonts w:asciiTheme="minorHAnsi" w:hAnsiTheme="minorHAnsi" w:cstheme="minorHAnsi"/>
          <w:bCs/>
          <w:sz w:val="22"/>
          <w:szCs w:val="22"/>
          <w:lang w:eastAsia="pt-BR"/>
        </w:rPr>
        <w:t xml:space="preserve">que realizou </w:t>
      </w:r>
      <w:r w:rsidR="00531B1F">
        <w:rPr>
          <w:rFonts w:asciiTheme="minorHAnsi" w:hAnsiTheme="minorHAnsi" w:cstheme="minorHAnsi"/>
          <w:bCs/>
          <w:sz w:val="22"/>
          <w:szCs w:val="22"/>
          <w:lang w:eastAsia="pt-BR"/>
        </w:rPr>
        <w:t>análises de textos legais e</w:t>
      </w:r>
      <w:r w:rsidR="004D2B2F">
        <w:rPr>
          <w:rFonts w:asciiTheme="minorHAnsi" w:hAnsiTheme="minorHAnsi" w:cstheme="minorHAnsi"/>
          <w:bCs/>
          <w:sz w:val="22"/>
          <w:szCs w:val="22"/>
          <w:lang w:eastAsia="pt-BR"/>
        </w:rPr>
        <w:t xml:space="preserve"> diz que</w:t>
      </w:r>
      <w:r w:rsidR="00531B1F">
        <w:rPr>
          <w:rFonts w:asciiTheme="minorHAnsi" w:hAnsiTheme="minorHAnsi" w:cstheme="minorHAnsi"/>
          <w:bCs/>
          <w:sz w:val="22"/>
          <w:szCs w:val="22"/>
          <w:lang w:eastAsia="pt-BR"/>
        </w:rPr>
        <w:t xml:space="preserve"> toda legislação tem problema</w:t>
      </w:r>
      <w:r w:rsidR="004D2B2F">
        <w:rPr>
          <w:rFonts w:asciiTheme="minorHAnsi" w:hAnsiTheme="minorHAnsi" w:cstheme="minorHAnsi"/>
          <w:bCs/>
          <w:sz w:val="22"/>
          <w:szCs w:val="22"/>
          <w:lang w:eastAsia="pt-BR"/>
        </w:rPr>
        <w:t>s de interpretação de texto;</w:t>
      </w:r>
      <w:r w:rsidR="00531B1F">
        <w:rPr>
          <w:rFonts w:asciiTheme="minorHAnsi" w:hAnsiTheme="minorHAnsi" w:cstheme="minorHAnsi"/>
          <w:bCs/>
          <w:sz w:val="22"/>
          <w:szCs w:val="22"/>
          <w:lang w:eastAsia="pt-BR"/>
        </w:rPr>
        <w:t xml:space="preserve"> que a redação do plano atual é ruim e se for levad</w:t>
      </w:r>
      <w:r w:rsidR="004D2B2F">
        <w:rPr>
          <w:rFonts w:asciiTheme="minorHAnsi" w:hAnsiTheme="minorHAnsi" w:cstheme="minorHAnsi"/>
          <w:bCs/>
          <w:sz w:val="22"/>
          <w:szCs w:val="22"/>
          <w:lang w:eastAsia="pt-BR"/>
        </w:rPr>
        <w:t>a</w:t>
      </w:r>
      <w:r w:rsidR="00531B1F">
        <w:rPr>
          <w:rFonts w:asciiTheme="minorHAnsi" w:hAnsiTheme="minorHAnsi" w:cstheme="minorHAnsi"/>
          <w:bCs/>
          <w:sz w:val="22"/>
          <w:szCs w:val="22"/>
          <w:lang w:eastAsia="pt-BR"/>
        </w:rPr>
        <w:t xml:space="preserve"> ao judiciário, o mesmo terá dificuldade na interpretação; entende que a progressão </w:t>
      </w:r>
      <w:r w:rsidR="004D2B2F">
        <w:rPr>
          <w:rFonts w:asciiTheme="minorHAnsi" w:hAnsiTheme="minorHAnsi" w:cstheme="minorHAnsi"/>
          <w:bCs/>
          <w:sz w:val="22"/>
          <w:szCs w:val="22"/>
          <w:lang w:eastAsia="pt-BR"/>
        </w:rPr>
        <w:t xml:space="preserve">deve ser </w:t>
      </w:r>
      <w:r w:rsidR="00531B1F">
        <w:rPr>
          <w:rFonts w:asciiTheme="minorHAnsi" w:hAnsiTheme="minorHAnsi" w:cstheme="minorHAnsi"/>
          <w:bCs/>
          <w:sz w:val="22"/>
          <w:szCs w:val="22"/>
          <w:lang w:eastAsia="pt-BR"/>
        </w:rPr>
        <w:t>dada por tempo e merec</w:t>
      </w:r>
      <w:r w:rsidR="004D2B2F">
        <w:rPr>
          <w:rFonts w:asciiTheme="minorHAnsi" w:hAnsiTheme="minorHAnsi" w:cstheme="minorHAnsi"/>
          <w:bCs/>
          <w:sz w:val="22"/>
          <w:szCs w:val="22"/>
          <w:lang w:eastAsia="pt-BR"/>
        </w:rPr>
        <w:t>imento de forma alternada,</w:t>
      </w:r>
      <w:r w:rsidR="00531B1F">
        <w:rPr>
          <w:rFonts w:asciiTheme="minorHAnsi" w:hAnsiTheme="minorHAnsi" w:cstheme="minorHAnsi"/>
          <w:bCs/>
          <w:sz w:val="22"/>
          <w:szCs w:val="22"/>
          <w:lang w:eastAsia="pt-BR"/>
        </w:rPr>
        <w:t xml:space="preserve"> só podendo ter outra promoção após três</w:t>
      </w:r>
      <w:r w:rsidR="004D2B2F">
        <w:rPr>
          <w:rFonts w:asciiTheme="minorHAnsi" w:hAnsiTheme="minorHAnsi" w:cstheme="minorHAnsi"/>
          <w:bCs/>
          <w:sz w:val="22"/>
          <w:szCs w:val="22"/>
          <w:lang w:eastAsia="pt-BR"/>
        </w:rPr>
        <w:t xml:space="preserve"> anos</w:t>
      </w:r>
      <w:r w:rsidR="00531B1F">
        <w:rPr>
          <w:rFonts w:asciiTheme="minorHAnsi" w:hAnsiTheme="minorHAnsi" w:cstheme="minorHAnsi"/>
          <w:bCs/>
          <w:sz w:val="22"/>
          <w:szCs w:val="22"/>
          <w:lang w:eastAsia="pt-BR"/>
        </w:rPr>
        <w:t xml:space="preserve">. </w:t>
      </w:r>
      <w:r w:rsidR="004D2B2F">
        <w:rPr>
          <w:rFonts w:asciiTheme="minorHAnsi" w:hAnsiTheme="minorHAnsi" w:cstheme="minorHAnsi"/>
          <w:bCs/>
          <w:sz w:val="22"/>
          <w:szCs w:val="22"/>
          <w:lang w:eastAsia="pt-BR"/>
        </w:rPr>
        <w:t>Fala que quando assumiu</w:t>
      </w:r>
      <w:r w:rsidR="00531B1F">
        <w:rPr>
          <w:rFonts w:asciiTheme="minorHAnsi" w:hAnsiTheme="minorHAnsi" w:cstheme="minorHAnsi"/>
          <w:bCs/>
          <w:sz w:val="22"/>
          <w:szCs w:val="22"/>
          <w:lang w:eastAsia="pt-BR"/>
        </w:rPr>
        <w:t xml:space="preserve"> a assessoria jurídica do CAU/RS </w:t>
      </w:r>
      <w:r w:rsidR="004D2B2F">
        <w:rPr>
          <w:rFonts w:asciiTheme="minorHAnsi" w:hAnsiTheme="minorHAnsi" w:cstheme="minorHAnsi"/>
          <w:bCs/>
          <w:sz w:val="22"/>
          <w:szCs w:val="22"/>
          <w:lang w:eastAsia="pt-BR"/>
        </w:rPr>
        <w:t>alertou</w:t>
      </w:r>
      <w:r w:rsidR="00531B1F">
        <w:rPr>
          <w:rFonts w:asciiTheme="minorHAnsi" w:hAnsiTheme="minorHAnsi" w:cstheme="minorHAnsi"/>
          <w:bCs/>
          <w:sz w:val="22"/>
          <w:szCs w:val="22"/>
          <w:lang w:eastAsia="pt-BR"/>
        </w:rPr>
        <w:t xml:space="preserve"> o presidente</w:t>
      </w:r>
      <w:r w:rsidR="004D2B2F">
        <w:rPr>
          <w:rFonts w:asciiTheme="minorHAnsi" w:hAnsiTheme="minorHAnsi" w:cstheme="minorHAnsi"/>
          <w:bCs/>
          <w:sz w:val="22"/>
          <w:szCs w:val="22"/>
          <w:lang w:eastAsia="pt-BR"/>
        </w:rPr>
        <w:t xml:space="preserve"> que</w:t>
      </w:r>
      <w:r w:rsidR="00531B1F">
        <w:rPr>
          <w:rFonts w:asciiTheme="minorHAnsi" w:hAnsiTheme="minorHAnsi" w:cstheme="minorHAnsi"/>
          <w:bCs/>
          <w:sz w:val="22"/>
          <w:szCs w:val="22"/>
          <w:lang w:eastAsia="pt-BR"/>
        </w:rPr>
        <w:t xml:space="preserve"> o atual plano de cargos e salários não está sen</w:t>
      </w:r>
      <w:r w:rsidR="004D2B2F">
        <w:rPr>
          <w:rFonts w:asciiTheme="minorHAnsi" w:hAnsiTheme="minorHAnsi" w:cstheme="minorHAnsi"/>
          <w:bCs/>
          <w:sz w:val="22"/>
          <w:szCs w:val="22"/>
          <w:lang w:eastAsia="pt-BR"/>
        </w:rPr>
        <w:t xml:space="preserve">do aplicado de maneira correta e que </w:t>
      </w:r>
      <w:r w:rsidR="00531B1F">
        <w:rPr>
          <w:rFonts w:asciiTheme="minorHAnsi" w:hAnsiTheme="minorHAnsi" w:cstheme="minorHAnsi"/>
          <w:bCs/>
          <w:sz w:val="22"/>
          <w:szCs w:val="22"/>
          <w:lang w:eastAsia="pt-BR"/>
        </w:rPr>
        <w:t>o gestor pode ser responsabilizado a devolver</w:t>
      </w:r>
      <w:r w:rsidR="004D2B2F">
        <w:rPr>
          <w:rFonts w:asciiTheme="minorHAnsi" w:hAnsiTheme="minorHAnsi" w:cstheme="minorHAnsi"/>
          <w:bCs/>
          <w:sz w:val="22"/>
          <w:szCs w:val="22"/>
          <w:lang w:eastAsia="pt-BR"/>
        </w:rPr>
        <w:t xml:space="preserve"> valores</w:t>
      </w:r>
      <w:r w:rsidR="00531B1F">
        <w:rPr>
          <w:rFonts w:asciiTheme="minorHAnsi" w:hAnsiTheme="minorHAnsi" w:cstheme="minorHAnsi"/>
          <w:bCs/>
          <w:sz w:val="22"/>
          <w:szCs w:val="22"/>
          <w:lang w:eastAsia="pt-BR"/>
        </w:rPr>
        <w:t xml:space="preserve">, o </w:t>
      </w:r>
      <w:r w:rsidR="004D2B2F">
        <w:rPr>
          <w:rFonts w:asciiTheme="minorHAnsi" w:hAnsiTheme="minorHAnsi" w:cstheme="minorHAnsi"/>
          <w:bCs/>
          <w:sz w:val="22"/>
          <w:szCs w:val="22"/>
          <w:lang w:eastAsia="pt-BR"/>
        </w:rPr>
        <w:t xml:space="preserve">melhor a fazer é aplicar a lei; </w:t>
      </w:r>
      <w:r w:rsidR="00531B1F">
        <w:rPr>
          <w:rFonts w:asciiTheme="minorHAnsi" w:hAnsiTheme="minorHAnsi" w:cstheme="minorHAnsi"/>
          <w:bCs/>
          <w:sz w:val="22"/>
          <w:szCs w:val="22"/>
          <w:lang w:eastAsia="pt-BR"/>
        </w:rPr>
        <w:t>por mais que esteja mal redigido,</w:t>
      </w:r>
      <w:r w:rsidR="004D2B2F">
        <w:rPr>
          <w:rFonts w:asciiTheme="minorHAnsi" w:hAnsiTheme="minorHAnsi" w:cstheme="minorHAnsi"/>
          <w:bCs/>
          <w:sz w:val="22"/>
          <w:szCs w:val="22"/>
          <w:lang w:eastAsia="pt-BR"/>
        </w:rPr>
        <w:t xml:space="preserve"> a promoção por deverá</w:t>
      </w:r>
      <w:r w:rsidR="00531B1F">
        <w:rPr>
          <w:rFonts w:asciiTheme="minorHAnsi" w:hAnsiTheme="minorHAnsi" w:cstheme="minorHAnsi"/>
          <w:bCs/>
          <w:sz w:val="22"/>
          <w:szCs w:val="22"/>
          <w:lang w:eastAsia="pt-BR"/>
        </w:rPr>
        <w:t xml:space="preserve"> concedida de maneira alternada a cada três anos; o efeito cascata não é o problema, o problema é pagar no mesmo ano a promoção de tempo e merecimento. </w:t>
      </w:r>
      <w:r w:rsidR="00686268">
        <w:rPr>
          <w:rFonts w:asciiTheme="minorHAnsi" w:hAnsiTheme="minorHAnsi" w:cstheme="minorHAnsi"/>
          <w:bCs/>
          <w:sz w:val="22"/>
          <w:szCs w:val="22"/>
          <w:lang w:eastAsia="pt-BR"/>
        </w:rPr>
        <w:t>O presidente</w:t>
      </w:r>
      <w:r w:rsidR="004D2B2F">
        <w:rPr>
          <w:rFonts w:asciiTheme="minorHAnsi" w:hAnsiTheme="minorHAnsi" w:cstheme="minorHAnsi"/>
          <w:bCs/>
          <w:sz w:val="22"/>
          <w:szCs w:val="22"/>
          <w:lang w:eastAsia="pt-BR"/>
        </w:rPr>
        <w:t xml:space="preserve"> </w:t>
      </w:r>
      <w:r w:rsidR="004D2B2F" w:rsidRPr="00272660">
        <w:rPr>
          <w:rFonts w:asciiTheme="minorHAnsi" w:hAnsiTheme="minorHAnsi" w:cstheme="minorHAnsi"/>
          <w:b/>
          <w:bCs/>
          <w:sz w:val="22"/>
          <w:szCs w:val="22"/>
          <w:lang w:eastAsia="pt-BR"/>
        </w:rPr>
        <w:t>TIAGO HOLZMANN DA SILVA</w:t>
      </w:r>
      <w:r w:rsidR="004D2B2F">
        <w:rPr>
          <w:rFonts w:asciiTheme="minorHAnsi" w:hAnsiTheme="minorHAnsi" w:cstheme="minorHAnsi"/>
          <w:bCs/>
          <w:sz w:val="22"/>
          <w:szCs w:val="22"/>
          <w:lang w:eastAsia="pt-BR"/>
        </w:rPr>
        <w:t xml:space="preserve"> diz que está desconsiderado o valor de inflação na planilha</w:t>
      </w:r>
      <w:r w:rsidR="00FC0212">
        <w:rPr>
          <w:rFonts w:asciiTheme="minorHAnsi" w:hAnsiTheme="minorHAnsi" w:cstheme="minorHAnsi"/>
          <w:bCs/>
          <w:sz w:val="22"/>
          <w:szCs w:val="22"/>
          <w:lang w:eastAsia="pt-BR"/>
        </w:rPr>
        <w:t xml:space="preserve">. O conselheiro </w:t>
      </w:r>
      <w:r w:rsidR="00FC0212" w:rsidRPr="004D2B2F">
        <w:rPr>
          <w:rFonts w:asciiTheme="minorHAnsi" w:hAnsiTheme="minorHAnsi" w:cstheme="minorHAnsi"/>
          <w:b/>
          <w:bCs/>
          <w:sz w:val="22"/>
          <w:szCs w:val="22"/>
          <w:lang w:eastAsia="pt-BR"/>
        </w:rPr>
        <w:t>ALEXANDRE COUTO GIORGI</w:t>
      </w:r>
      <w:r w:rsidR="00FC0212">
        <w:rPr>
          <w:rFonts w:asciiTheme="minorHAnsi" w:hAnsiTheme="minorHAnsi" w:cstheme="minorHAnsi"/>
          <w:bCs/>
          <w:sz w:val="22"/>
          <w:szCs w:val="22"/>
          <w:lang w:eastAsia="pt-BR"/>
        </w:rPr>
        <w:t xml:space="preserve"> pergunta sobre a progressão do aum</w:t>
      </w:r>
      <w:r w:rsidR="004D2B2F">
        <w:rPr>
          <w:rFonts w:asciiTheme="minorHAnsi" w:hAnsiTheme="minorHAnsi" w:cstheme="minorHAnsi"/>
          <w:bCs/>
          <w:sz w:val="22"/>
          <w:szCs w:val="22"/>
          <w:lang w:eastAsia="pt-BR"/>
        </w:rPr>
        <w:t>ento de empregados na tabela.</w:t>
      </w:r>
      <w:r w:rsidR="007B44D4">
        <w:rPr>
          <w:rFonts w:asciiTheme="minorHAnsi" w:hAnsiTheme="minorHAnsi" w:cstheme="minorHAnsi"/>
          <w:bCs/>
          <w:sz w:val="22"/>
          <w:szCs w:val="22"/>
          <w:lang w:eastAsia="pt-BR"/>
        </w:rPr>
        <w:t xml:space="preserve"> A representante</w:t>
      </w:r>
      <w:r w:rsidR="004D2B2F">
        <w:rPr>
          <w:rFonts w:asciiTheme="minorHAnsi" w:hAnsiTheme="minorHAnsi" w:cstheme="minorHAnsi"/>
          <w:bCs/>
          <w:sz w:val="22"/>
          <w:szCs w:val="22"/>
          <w:lang w:eastAsia="pt-BR"/>
        </w:rPr>
        <w:t xml:space="preserve"> </w:t>
      </w:r>
      <w:r w:rsidR="004D2B2F" w:rsidRPr="004D2B2F">
        <w:rPr>
          <w:rFonts w:asciiTheme="minorHAnsi" w:hAnsiTheme="minorHAnsi" w:cstheme="minorHAnsi"/>
          <w:b/>
          <w:bCs/>
          <w:sz w:val="22"/>
          <w:szCs w:val="22"/>
          <w:lang w:eastAsia="pt-BR"/>
        </w:rPr>
        <w:t>KARLA RIET</w:t>
      </w:r>
      <w:r w:rsidR="00FC0212">
        <w:rPr>
          <w:rFonts w:asciiTheme="minorHAnsi" w:hAnsiTheme="minorHAnsi" w:cstheme="minorHAnsi"/>
          <w:bCs/>
          <w:sz w:val="22"/>
          <w:szCs w:val="22"/>
          <w:lang w:eastAsia="pt-BR"/>
        </w:rPr>
        <w:t xml:space="preserve"> explica que no texto do plano de cargos e salários existe um ideal de funcionários, a última alteração do plano de cargos e salários foi feita em 2021 quando foi alterado o nível institucional, e nesta alteração foram incluídos os novos cargos. O conselheiro </w:t>
      </w:r>
      <w:r w:rsidR="00FC0212" w:rsidRPr="004D2B2F">
        <w:rPr>
          <w:rFonts w:asciiTheme="minorHAnsi" w:hAnsiTheme="minorHAnsi" w:cstheme="minorHAnsi"/>
          <w:b/>
          <w:bCs/>
          <w:sz w:val="22"/>
          <w:szCs w:val="22"/>
          <w:lang w:eastAsia="pt-BR"/>
        </w:rPr>
        <w:t>PEDRO</w:t>
      </w:r>
      <w:r w:rsidR="004D2B2F" w:rsidRPr="004D2B2F">
        <w:rPr>
          <w:rFonts w:asciiTheme="minorHAnsi" w:hAnsiTheme="minorHAnsi" w:cstheme="minorHAnsi"/>
          <w:b/>
          <w:bCs/>
          <w:sz w:val="22"/>
          <w:szCs w:val="22"/>
          <w:lang w:eastAsia="pt-BR"/>
        </w:rPr>
        <w:t xml:space="preserve"> XAVIER DE ARAÚJO</w:t>
      </w:r>
      <w:r w:rsidR="00FC0212">
        <w:rPr>
          <w:rFonts w:asciiTheme="minorHAnsi" w:hAnsiTheme="minorHAnsi" w:cstheme="minorHAnsi"/>
          <w:bCs/>
          <w:sz w:val="22"/>
          <w:szCs w:val="22"/>
          <w:lang w:eastAsia="pt-BR"/>
        </w:rPr>
        <w:t xml:space="preserve"> considera muito importante a oportunidade de esclarecimentos, acha melhor que a votação seja em outro momento, sente que foi uma falha que não houve uma apresentação prevista sobre o tema ao plenário; diz que se debruçou em estudar o tema. No que diz respeito a promoção e a suposta ilegalidade, segundo a lei elas não podem ser dadas simultaneamente; há conflito com a prática do CAU/RS, que resolveu por alguma razão dar as progressões no mesmo ano; é explicitamente escrito no PCS que </w:t>
      </w:r>
      <w:r w:rsidR="006C0E5E">
        <w:rPr>
          <w:rFonts w:asciiTheme="minorHAnsi" w:hAnsiTheme="minorHAnsi" w:cstheme="minorHAnsi"/>
          <w:bCs/>
          <w:sz w:val="22"/>
          <w:szCs w:val="22"/>
          <w:lang w:eastAsia="pt-BR"/>
        </w:rPr>
        <w:t>as promoções automáticas por tempo de serviço serão</w:t>
      </w:r>
      <w:r w:rsidR="00FC0212">
        <w:rPr>
          <w:rFonts w:asciiTheme="minorHAnsi" w:hAnsiTheme="minorHAnsi" w:cstheme="minorHAnsi"/>
          <w:bCs/>
          <w:sz w:val="22"/>
          <w:szCs w:val="22"/>
          <w:lang w:eastAsia="pt-BR"/>
        </w:rPr>
        <w:t xml:space="preserve"> efetuadas a cada três anos; e entre elas, será dada a promoção por merecimento. </w:t>
      </w:r>
      <w:r w:rsidR="006C0E5E">
        <w:rPr>
          <w:rFonts w:asciiTheme="minorHAnsi" w:hAnsiTheme="minorHAnsi" w:cstheme="minorHAnsi"/>
          <w:bCs/>
          <w:sz w:val="22"/>
          <w:szCs w:val="22"/>
          <w:lang w:eastAsia="pt-BR"/>
        </w:rPr>
        <w:t xml:space="preserve">O assunto foi apresentado a plenária como correção de ilegalidades, que devem ser feitas; sobre o efeito cascata, a constituição federal fala que é </w:t>
      </w:r>
      <w:r w:rsidR="004D2B2F">
        <w:rPr>
          <w:rFonts w:asciiTheme="minorHAnsi" w:hAnsiTheme="minorHAnsi" w:cstheme="minorHAnsi"/>
          <w:bCs/>
          <w:sz w:val="22"/>
          <w:szCs w:val="22"/>
          <w:lang w:eastAsia="pt-BR"/>
        </w:rPr>
        <w:t>inconstitucional,</w:t>
      </w:r>
      <w:r w:rsidR="006C0E5E">
        <w:rPr>
          <w:rFonts w:asciiTheme="minorHAnsi" w:hAnsiTheme="minorHAnsi" w:cstheme="minorHAnsi"/>
          <w:bCs/>
          <w:sz w:val="22"/>
          <w:szCs w:val="22"/>
          <w:lang w:eastAsia="pt-BR"/>
        </w:rPr>
        <w:t xml:space="preserve"> porém </w:t>
      </w:r>
      <w:r w:rsidR="004D2B2F">
        <w:rPr>
          <w:rFonts w:asciiTheme="minorHAnsi" w:hAnsiTheme="minorHAnsi" w:cstheme="minorHAnsi"/>
          <w:bCs/>
          <w:sz w:val="22"/>
          <w:szCs w:val="22"/>
          <w:lang w:eastAsia="pt-BR"/>
        </w:rPr>
        <w:t xml:space="preserve">salienta que </w:t>
      </w:r>
      <w:r w:rsidR="006C0E5E">
        <w:rPr>
          <w:rFonts w:asciiTheme="minorHAnsi" w:hAnsiTheme="minorHAnsi" w:cstheme="minorHAnsi"/>
          <w:bCs/>
          <w:sz w:val="22"/>
          <w:szCs w:val="22"/>
          <w:lang w:eastAsia="pt-BR"/>
        </w:rPr>
        <w:t xml:space="preserve">nenhum dos pareceres jurídicos explica como e porque o </w:t>
      </w:r>
      <w:r w:rsidR="004D2B2F">
        <w:rPr>
          <w:rFonts w:asciiTheme="minorHAnsi" w:hAnsiTheme="minorHAnsi" w:cstheme="minorHAnsi"/>
          <w:bCs/>
          <w:sz w:val="22"/>
          <w:szCs w:val="22"/>
          <w:lang w:eastAsia="pt-BR"/>
        </w:rPr>
        <w:t xml:space="preserve">PCS incorre em efeito cascata. Diz que </w:t>
      </w:r>
      <w:r w:rsidR="006C0E5E">
        <w:rPr>
          <w:rFonts w:asciiTheme="minorHAnsi" w:hAnsiTheme="minorHAnsi" w:cstheme="minorHAnsi"/>
          <w:bCs/>
          <w:sz w:val="22"/>
          <w:szCs w:val="22"/>
          <w:lang w:eastAsia="pt-BR"/>
        </w:rPr>
        <w:t>na prática o CAU não está seguindo a planilha, então é necessá</w:t>
      </w:r>
      <w:r w:rsidR="004D2B2F">
        <w:rPr>
          <w:rFonts w:asciiTheme="minorHAnsi" w:hAnsiTheme="minorHAnsi" w:cstheme="minorHAnsi"/>
          <w:bCs/>
          <w:sz w:val="22"/>
          <w:szCs w:val="22"/>
          <w:lang w:eastAsia="pt-BR"/>
        </w:rPr>
        <w:t>rio corrigir a forma de aplicar. S</w:t>
      </w:r>
      <w:r w:rsidR="006C0E5E">
        <w:rPr>
          <w:rFonts w:asciiTheme="minorHAnsi" w:hAnsiTheme="minorHAnsi" w:cstheme="minorHAnsi"/>
          <w:bCs/>
          <w:sz w:val="22"/>
          <w:szCs w:val="22"/>
          <w:lang w:eastAsia="pt-BR"/>
        </w:rPr>
        <w:t xml:space="preserve">obre a insustentabilidade, pensa </w:t>
      </w:r>
      <w:r w:rsidR="004D2B2F">
        <w:rPr>
          <w:rFonts w:asciiTheme="minorHAnsi" w:hAnsiTheme="minorHAnsi" w:cstheme="minorHAnsi"/>
          <w:bCs/>
          <w:sz w:val="22"/>
          <w:szCs w:val="22"/>
          <w:lang w:eastAsia="pt-BR"/>
        </w:rPr>
        <w:t xml:space="preserve">que essa projeção </w:t>
      </w:r>
      <w:r w:rsidR="006C0E5E">
        <w:rPr>
          <w:rFonts w:asciiTheme="minorHAnsi" w:hAnsiTheme="minorHAnsi" w:cstheme="minorHAnsi"/>
          <w:bCs/>
          <w:sz w:val="22"/>
          <w:szCs w:val="22"/>
          <w:lang w:eastAsia="pt-BR"/>
        </w:rPr>
        <w:t xml:space="preserve">deve ser melhor apresentada </w:t>
      </w:r>
      <w:r w:rsidR="004D2B2F">
        <w:rPr>
          <w:rFonts w:asciiTheme="minorHAnsi" w:hAnsiTheme="minorHAnsi" w:cstheme="minorHAnsi"/>
          <w:bCs/>
          <w:sz w:val="22"/>
          <w:szCs w:val="22"/>
          <w:lang w:eastAsia="pt-BR"/>
        </w:rPr>
        <w:t>e fundamentada. P</w:t>
      </w:r>
      <w:r w:rsidR="007B44D4">
        <w:rPr>
          <w:rFonts w:asciiTheme="minorHAnsi" w:hAnsiTheme="minorHAnsi" w:cstheme="minorHAnsi"/>
          <w:bCs/>
          <w:sz w:val="22"/>
          <w:szCs w:val="22"/>
          <w:lang w:eastAsia="pt-BR"/>
        </w:rPr>
        <w:t>arabeniza a Comissão de Representante dos E</w:t>
      </w:r>
      <w:r w:rsidR="006C0E5E">
        <w:rPr>
          <w:rFonts w:asciiTheme="minorHAnsi" w:hAnsiTheme="minorHAnsi" w:cstheme="minorHAnsi"/>
          <w:bCs/>
          <w:sz w:val="22"/>
          <w:szCs w:val="22"/>
          <w:lang w:eastAsia="pt-BR"/>
        </w:rPr>
        <w:t xml:space="preserve">mpregados pela sua apresentação. A conselheira </w:t>
      </w:r>
      <w:r w:rsidR="006C0E5E" w:rsidRPr="007B44D4">
        <w:rPr>
          <w:rFonts w:asciiTheme="minorHAnsi" w:hAnsiTheme="minorHAnsi" w:cstheme="minorHAnsi"/>
          <w:b/>
          <w:bCs/>
          <w:sz w:val="22"/>
          <w:szCs w:val="22"/>
          <w:lang w:eastAsia="pt-BR"/>
        </w:rPr>
        <w:t>DENISE</w:t>
      </w:r>
      <w:r w:rsidR="007B44D4" w:rsidRPr="007B44D4">
        <w:rPr>
          <w:rFonts w:asciiTheme="minorHAnsi" w:hAnsiTheme="minorHAnsi" w:cstheme="minorHAnsi"/>
          <w:b/>
          <w:bCs/>
          <w:sz w:val="22"/>
          <w:szCs w:val="22"/>
          <w:lang w:eastAsia="pt-BR"/>
        </w:rPr>
        <w:t xml:space="preserve"> DOS SANTOS SIMÕES</w:t>
      </w:r>
      <w:r w:rsidR="006C0E5E">
        <w:rPr>
          <w:rFonts w:asciiTheme="minorHAnsi" w:hAnsiTheme="minorHAnsi" w:cstheme="minorHAnsi"/>
          <w:bCs/>
          <w:sz w:val="22"/>
          <w:szCs w:val="22"/>
          <w:lang w:eastAsia="pt-BR"/>
        </w:rPr>
        <w:t xml:space="preserve"> considera que a questão é jurídica e</w:t>
      </w:r>
      <w:r w:rsidR="007B44D4">
        <w:rPr>
          <w:rFonts w:asciiTheme="minorHAnsi" w:hAnsiTheme="minorHAnsi" w:cstheme="minorHAnsi"/>
          <w:bCs/>
          <w:sz w:val="22"/>
          <w:szCs w:val="22"/>
          <w:lang w:eastAsia="pt-BR"/>
        </w:rPr>
        <w:t xml:space="preserve"> que</w:t>
      </w:r>
      <w:r w:rsidR="006C0E5E">
        <w:rPr>
          <w:rFonts w:asciiTheme="minorHAnsi" w:hAnsiTheme="minorHAnsi" w:cstheme="minorHAnsi"/>
          <w:bCs/>
          <w:sz w:val="22"/>
          <w:szCs w:val="22"/>
          <w:lang w:eastAsia="pt-BR"/>
        </w:rPr>
        <w:t xml:space="preserve"> com a apresentação ficou claro</w:t>
      </w:r>
      <w:r w:rsidR="007B44D4">
        <w:rPr>
          <w:rFonts w:asciiTheme="minorHAnsi" w:hAnsiTheme="minorHAnsi" w:cstheme="minorHAnsi"/>
          <w:bCs/>
          <w:sz w:val="22"/>
          <w:szCs w:val="22"/>
          <w:lang w:eastAsia="pt-BR"/>
        </w:rPr>
        <w:t xml:space="preserve"> que</w:t>
      </w:r>
      <w:r w:rsidR="006C0E5E">
        <w:rPr>
          <w:rFonts w:asciiTheme="minorHAnsi" w:hAnsiTheme="minorHAnsi" w:cstheme="minorHAnsi"/>
          <w:bCs/>
          <w:sz w:val="22"/>
          <w:szCs w:val="22"/>
          <w:lang w:eastAsia="pt-BR"/>
        </w:rPr>
        <w:t xml:space="preserve"> a questão da ilegalidade e da inconstitucionalidade não se sustenta</w:t>
      </w:r>
      <w:r w:rsidR="007B44D4">
        <w:rPr>
          <w:rFonts w:asciiTheme="minorHAnsi" w:hAnsiTheme="minorHAnsi" w:cstheme="minorHAnsi"/>
          <w:bCs/>
          <w:sz w:val="22"/>
          <w:szCs w:val="22"/>
          <w:lang w:eastAsia="pt-BR"/>
        </w:rPr>
        <w:t>m</w:t>
      </w:r>
      <w:r w:rsidR="006C0E5E">
        <w:rPr>
          <w:rFonts w:asciiTheme="minorHAnsi" w:hAnsiTheme="minorHAnsi" w:cstheme="minorHAnsi"/>
          <w:bCs/>
          <w:sz w:val="22"/>
          <w:szCs w:val="22"/>
          <w:lang w:eastAsia="pt-BR"/>
        </w:rPr>
        <w:t>; entende</w:t>
      </w:r>
      <w:r w:rsidR="007B44D4">
        <w:rPr>
          <w:rFonts w:asciiTheme="minorHAnsi" w:hAnsiTheme="minorHAnsi" w:cstheme="minorHAnsi"/>
          <w:bCs/>
          <w:sz w:val="22"/>
          <w:szCs w:val="22"/>
          <w:lang w:eastAsia="pt-BR"/>
        </w:rPr>
        <w:t xml:space="preserve"> que</w:t>
      </w:r>
      <w:r w:rsidR="006C0E5E">
        <w:rPr>
          <w:rFonts w:asciiTheme="minorHAnsi" w:hAnsiTheme="minorHAnsi" w:cstheme="minorHAnsi"/>
          <w:bCs/>
          <w:sz w:val="22"/>
          <w:szCs w:val="22"/>
          <w:lang w:eastAsia="pt-BR"/>
        </w:rPr>
        <w:t xml:space="preserve"> as decisões equivocadas precisam ser revistas. </w:t>
      </w:r>
      <w:r w:rsidR="00897782">
        <w:rPr>
          <w:rFonts w:asciiTheme="minorHAnsi" w:hAnsiTheme="minorHAnsi" w:cstheme="minorHAnsi"/>
          <w:bCs/>
          <w:sz w:val="22"/>
          <w:szCs w:val="22"/>
          <w:lang w:eastAsia="pt-BR"/>
        </w:rPr>
        <w:t xml:space="preserve">O conselheiro </w:t>
      </w:r>
      <w:r w:rsidR="007B44D4" w:rsidRPr="007B44D4">
        <w:rPr>
          <w:rFonts w:asciiTheme="minorHAnsi" w:hAnsiTheme="minorHAnsi" w:cstheme="minorHAnsi"/>
          <w:b/>
          <w:bCs/>
          <w:sz w:val="22"/>
          <w:szCs w:val="22"/>
          <w:lang w:eastAsia="pt-BR"/>
        </w:rPr>
        <w:t>RINALDO</w:t>
      </w:r>
      <w:r w:rsidR="007B44D4">
        <w:rPr>
          <w:rFonts w:asciiTheme="minorHAnsi" w:hAnsiTheme="minorHAnsi" w:cstheme="minorHAnsi"/>
          <w:bCs/>
          <w:sz w:val="22"/>
          <w:szCs w:val="22"/>
          <w:lang w:eastAsia="pt-BR"/>
        </w:rPr>
        <w:t xml:space="preserve"> </w:t>
      </w:r>
      <w:r w:rsidR="007B44D4" w:rsidRPr="007B44D4">
        <w:rPr>
          <w:rFonts w:asciiTheme="minorHAnsi" w:hAnsiTheme="minorHAnsi" w:cstheme="minorHAnsi"/>
          <w:b/>
          <w:bCs/>
          <w:sz w:val="22"/>
          <w:szCs w:val="22"/>
          <w:lang w:eastAsia="pt-BR"/>
        </w:rPr>
        <w:t>BARBOSA</w:t>
      </w:r>
      <w:r w:rsidR="007B44D4">
        <w:rPr>
          <w:rFonts w:asciiTheme="minorHAnsi" w:hAnsiTheme="minorHAnsi" w:cstheme="minorHAnsi"/>
          <w:bCs/>
          <w:sz w:val="22"/>
          <w:szCs w:val="22"/>
          <w:lang w:eastAsia="pt-BR"/>
        </w:rPr>
        <w:t xml:space="preserve"> entende</w:t>
      </w:r>
      <w:r w:rsidR="00897782">
        <w:rPr>
          <w:rFonts w:asciiTheme="minorHAnsi" w:hAnsiTheme="minorHAnsi" w:cstheme="minorHAnsi"/>
          <w:bCs/>
          <w:sz w:val="22"/>
          <w:szCs w:val="22"/>
          <w:lang w:eastAsia="pt-BR"/>
        </w:rPr>
        <w:t xml:space="preserve"> que se tem um erro de procedimento, </w:t>
      </w:r>
      <w:r w:rsidR="007B44D4">
        <w:rPr>
          <w:rFonts w:asciiTheme="minorHAnsi" w:hAnsiTheme="minorHAnsi" w:cstheme="minorHAnsi"/>
          <w:bCs/>
          <w:sz w:val="22"/>
          <w:szCs w:val="22"/>
          <w:lang w:eastAsia="pt-BR"/>
        </w:rPr>
        <w:t xml:space="preserve">que </w:t>
      </w:r>
      <w:r w:rsidR="00897782">
        <w:rPr>
          <w:rFonts w:asciiTheme="minorHAnsi" w:hAnsiTheme="minorHAnsi" w:cstheme="minorHAnsi"/>
          <w:bCs/>
          <w:sz w:val="22"/>
          <w:szCs w:val="22"/>
          <w:lang w:eastAsia="pt-BR"/>
        </w:rPr>
        <w:t xml:space="preserve">não cabe fazer uma alteração de plano de cargos e salários sem antes corrigir o erro que está sendo feito; </w:t>
      </w:r>
      <w:r w:rsidR="007B44D4">
        <w:rPr>
          <w:rFonts w:asciiTheme="minorHAnsi" w:hAnsiTheme="minorHAnsi" w:cstheme="minorHAnsi"/>
          <w:bCs/>
          <w:sz w:val="22"/>
          <w:szCs w:val="22"/>
          <w:lang w:eastAsia="pt-BR"/>
        </w:rPr>
        <w:t xml:space="preserve">relembra que </w:t>
      </w:r>
      <w:r w:rsidR="00897782">
        <w:rPr>
          <w:rFonts w:asciiTheme="minorHAnsi" w:hAnsiTheme="minorHAnsi" w:cstheme="minorHAnsi"/>
          <w:bCs/>
          <w:sz w:val="22"/>
          <w:szCs w:val="22"/>
          <w:lang w:eastAsia="pt-BR"/>
        </w:rPr>
        <w:t xml:space="preserve">quando o assunto </w:t>
      </w:r>
      <w:r w:rsidR="007B44D4">
        <w:rPr>
          <w:rFonts w:asciiTheme="minorHAnsi" w:hAnsiTheme="minorHAnsi" w:cstheme="minorHAnsi"/>
          <w:bCs/>
          <w:sz w:val="22"/>
          <w:szCs w:val="22"/>
          <w:lang w:eastAsia="pt-BR"/>
        </w:rPr>
        <w:t>foi informado ao plenário</w:t>
      </w:r>
      <w:r w:rsidR="00897782">
        <w:rPr>
          <w:rFonts w:asciiTheme="minorHAnsi" w:hAnsiTheme="minorHAnsi" w:cstheme="minorHAnsi"/>
          <w:bCs/>
          <w:sz w:val="22"/>
          <w:szCs w:val="22"/>
          <w:lang w:eastAsia="pt-BR"/>
        </w:rPr>
        <w:t xml:space="preserve">, o assunto veio baseado em efeito cascata e hoje dizem que ele não existe. O conselheiro </w:t>
      </w:r>
      <w:r w:rsidR="00897782" w:rsidRPr="007B44D4">
        <w:rPr>
          <w:rFonts w:asciiTheme="minorHAnsi" w:hAnsiTheme="minorHAnsi" w:cstheme="minorHAnsi"/>
          <w:b/>
          <w:bCs/>
          <w:sz w:val="22"/>
          <w:szCs w:val="22"/>
          <w:lang w:eastAsia="pt-BR"/>
        </w:rPr>
        <w:t>RAFAEL ARTICO</w:t>
      </w:r>
      <w:r w:rsidR="00897782">
        <w:rPr>
          <w:rFonts w:asciiTheme="minorHAnsi" w:hAnsiTheme="minorHAnsi" w:cstheme="minorHAnsi"/>
          <w:bCs/>
          <w:sz w:val="22"/>
          <w:szCs w:val="22"/>
          <w:lang w:eastAsia="pt-BR"/>
        </w:rPr>
        <w:t xml:space="preserve"> concorda que a interpretação da lei não é difícil, o pro</w:t>
      </w:r>
      <w:r w:rsidR="007B44D4">
        <w:rPr>
          <w:rFonts w:asciiTheme="minorHAnsi" w:hAnsiTheme="minorHAnsi" w:cstheme="minorHAnsi"/>
          <w:bCs/>
          <w:sz w:val="22"/>
          <w:szCs w:val="22"/>
          <w:lang w:eastAsia="pt-BR"/>
        </w:rPr>
        <w:t>blema é administrativo; acredita</w:t>
      </w:r>
      <w:r w:rsidR="00897782">
        <w:rPr>
          <w:rFonts w:asciiTheme="minorHAnsi" w:hAnsiTheme="minorHAnsi" w:cstheme="minorHAnsi"/>
          <w:bCs/>
          <w:sz w:val="22"/>
          <w:szCs w:val="22"/>
          <w:lang w:eastAsia="pt-BR"/>
        </w:rPr>
        <w:t xml:space="preserve"> que deve ser insustentável o aumento de três </w:t>
      </w:r>
      <w:r w:rsidR="007B44D4">
        <w:rPr>
          <w:rFonts w:asciiTheme="minorHAnsi" w:hAnsiTheme="minorHAnsi" w:cstheme="minorHAnsi"/>
          <w:bCs/>
          <w:sz w:val="22"/>
          <w:szCs w:val="22"/>
          <w:lang w:eastAsia="pt-BR"/>
        </w:rPr>
        <w:t>por cento</w:t>
      </w:r>
      <w:r w:rsidR="00897782">
        <w:rPr>
          <w:rFonts w:asciiTheme="minorHAnsi" w:hAnsiTheme="minorHAnsi" w:cstheme="minorHAnsi"/>
          <w:bCs/>
          <w:sz w:val="22"/>
          <w:szCs w:val="22"/>
          <w:lang w:eastAsia="pt-BR"/>
        </w:rPr>
        <w:t xml:space="preserve"> quase anualmente. A conselheira </w:t>
      </w:r>
      <w:r w:rsidR="00897782" w:rsidRPr="007B44D4">
        <w:rPr>
          <w:rFonts w:asciiTheme="minorHAnsi" w:hAnsiTheme="minorHAnsi" w:cstheme="minorHAnsi"/>
          <w:b/>
          <w:bCs/>
          <w:sz w:val="22"/>
          <w:szCs w:val="22"/>
          <w:lang w:eastAsia="pt-BR"/>
        </w:rPr>
        <w:t>ORILDES</w:t>
      </w:r>
      <w:r w:rsidR="007B44D4">
        <w:rPr>
          <w:rFonts w:asciiTheme="minorHAnsi" w:hAnsiTheme="minorHAnsi" w:cstheme="minorHAnsi"/>
          <w:b/>
          <w:bCs/>
          <w:sz w:val="22"/>
          <w:szCs w:val="22"/>
          <w:lang w:eastAsia="pt-BR"/>
        </w:rPr>
        <w:t xml:space="preserve"> TRES</w:t>
      </w:r>
      <w:r w:rsidR="00897782">
        <w:rPr>
          <w:rFonts w:asciiTheme="minorHAnsi" w:hAnsiTheme="minorHAnsi" w:cstheme="minorHAnsi"/>
          <w:bCs/>
          <w:sz w:val="22"/>
          <w:szCs w:val="22"/>
          <w:lang w:eastAsia="pt-BR"/>
        </w:rPr>
        <w:t xml:space="preserve"> questiona de onde veio a interpretação, e pede que seja enviado o PC</w:t>
      </w:r>
      <w:r w:rsidR="007B44D4">
        <w:rPr>
          <w:rFonts w:asciiTheme="minorHAnsi" w:hAnsiTheme="minorHAnsi" w:cstheme="minorHAnsi"/>
          <w:bCs/>
          <w:sz w:val="22"/>
          <w:szCs w:val="22"/>
          <w:lang w:eastAsia="pt-BR"/>
        </w:rPr>
        <w:t xml:space="preserve">S original e suas alterações. A representante </w:t>
      </w:r>
      <w:r w:rsidR="007B44D4" w:rsidRPr="007B44D4">
        <w:rPr>
          <w:rFonts w:asciiTheme="minorHAnsi" w:hAnsiTheme="minorHAnsi" w:cstheme="minorHAnsi"/>
          <w:b/>
          <w:bCs/>
          <w:sz w:val="22"/>
          <w:szCs w:val="22"/>
          <w:lang w:eastAsia="pt-BR"/>
        </w:rPr>
        <w:t>CARLA LAGO</w:t>
      </w:r>
      <w:r w:rsidR="007B44D4">
        <w:rPr>
          <w:rFonts w:asciiTheme="minorHAnsi" w:hAnsiTheme="minorHAnsi" w:cstheme="minorHAnsi"/>
          <w:bCs/>
          <w:sz w:val="22"/>
          <w:szCs w:val="22"/>
          <w:lang w:eastAsia="pt-BR"/>
        </w:rPr>
        <w:t xml:space="preserve"> esclarece</w:t>
      </w:r>
      <w:r w:rsidR="00897782">
        <w:rPr>
          <w:rFonts w:asciiTheme="minorHAnsi" w:hAnsiTheme="minorHAnsi" w:cstheme="minorHAnsi"/>
          <w:bCs/>
          <w:sz w:val="22"/>
          <w:szCs w:val="22"/>
          <w:lang w:eastAsia="pt-BR"/>
        </w:rPr>
        <w:t xml:space="preserve"> que o plano de</w:t>
      </w:r>
      <w:r w:rsidR="007B44D4">
        <w:rPr>
          <w:rFonts w:asciiTheme="minorHAnsi" w:hAnsiTheme="minorHAnsi" w:cstheme="minorHAnsi"/>
          <w:bCs/>
          <w:sz w:val="22"/>
          <w:szCs w:val="22"/>
          <w:lang w:eastAsia="pt-BR"/>
        </w:rPr>
        <w:t xml:space="preserve"> cargos foi feito internamente</w:t>
      </w:r>
      <w:r w:rsidR="00897782">
        <w:rPr>
          <w:rFonts w:asciiTheme="minorHAnsi" w:hAnsiTheme="minorHAnsi" w:cstheme="minorHAnsi"/>
          <w:bCs/>
          <w:sz w:val="22"/>
          <w:szCs w:val="22"/>
          <w:lang w:eastAsia="pt-BR"/>
        </w:rPr>
        <w:t>,</w:t>
      </w:r>
      <w:r w:rsidR="007B44D4">
        <w:rPr>
          <w:rFonts w:asciiTheme="minorHAnsi" w:hAnsiTheme="minorHAnsi" w:cstheme="minorHAnsi"/>
          <w:bCs/>
          <w:sz w:val="22"/>
          <w:szCs w:val="22"/>
          <w:lang w:eastAsia="pt-BR"/>
        </w:rPr>
        <w:t xml:space="preserve"> na época</w:t>
      </w:r>
      <w:r w:rsidR="00897782">
        <w:rPr>
          <w:rFonts w:asciiTheme="minorHAnsi" w:hAnsiTheme="minorHAnsi" w:cstheme="minorHAnsi"/>
          <w:bCs/>
          <w:sz w:val="22"/>
          <w:szCs w:val="22"/>
          <w:lang w:eastAsia="pt-BR"/>
        </w:rPr>
        <w:t xml:space="preserve"> foi feito um grupo de trabalho com as gerências e foi aplicado dentro da área de recursos humanos</w:t>
      </w:r>
      <w:r w:rsidR="007B44D4">
        <w:rPr>
          <w:rFonts w:asciiTheme="minorHAnsi" w:hAnsiTheme="minorHAnsi" w:cstheme="minorHAnsi"/>
          <w:bCs/>
          <w:sz w:val="22"/>
          <w:szCs w:val="22"/>
          <w:lang w:eastAsia="pt-BR"/>
        </w:rPr>
        <w:t xml:space="preserve"> a partir de 2016</w:t>
      </w:r>
      <w:r w:rsidR="00897782">
        <w:rPr>
          <w:rFonts w:asciiTheme="minorHAnsi" w:hAnsiTheme="minorHAnsi" w:cstheme="minorHAnsi"/>
          <w:bCs/>
          <w:sz w:val="22"/>
          <w:szCs w:val="22"/>
          <w:lang w:eastAsia="pt-BR"/>
        </w:rPr>
        <w:t xml:space="preserve">. A </w:t>
      </w:r>
      <w:r w:rsidR="007B44D4">
        <w:rPr>
          <w:rFonts w:asciiTheme="minorHAnsi" w:hAnsiTheme="minorHAnsi" w:cstheme="minorHAnsi"/>
          <w:bCs/>
          <w:sz w:val="22"/>
          <w:szCs w:val="22"/>
          <w:lang w:eastAsia="pt-BR"/>
        </w:rPr>
        <w:t xml:space="preserve">gerente administrativa financeira </w:t>
      </w:r>
      <w:r w:rsidR="00897782" w:rsidRPr="007B44D4">
        <w:rPr>
          <w:rFonts w:asciiTheme="minorHAnsi" w:hAnsiTheme="minorHAnsi" w:cstheme="minorHAnsi"/>
          <w:b/>
          <w:bCs/>
          <w:sz w:val="22"/>
          <w:szCs w:val="22"/>
          <w:lang w:eastAsia="pt-BR"/>
        </w:rPr>
        <w:t>CHEILA</w:t>
      </w:r>
      <w:r w:rsidR="007B44D4" w:rsidRPr="007B44D4">
        <w:rPr>
          <w:rFonts w:asciiTheme="minorHAnsi" w:hAnsiTheme="minorHAnsi" w:cstheme="minorHAnsi"/>
          <w:b/>
          <w:bCs/>
          <w:sz w:val="22"/>
          <w:szCs w:val="22"/>
          <w:lang w:eastAsia="pt-BR"/>
        </w:rPr>
        <w:t xml:space="preserve"> CHAGAS</w:t>
      </w:r>
      <w:r w:rsidR="00897782">
        <w:rPr>
          <w:rFonts w:asciiTheme="minorHAnsi" w:hAnsiTheme="minorHAnsi" w:cstheme="minorHAnsi"/>
          <w:bCs/>
          <w:sz w:val="22"/>
          <w:szCs w:val="22"/>
          <w:lang w:eastAsia="pt-BR"/>
        </w:rPr>
        <w:t xml:space="preserve"> diz que o PCS foi aprovado pela COA, plenária e foi sendo aplicado pelo RH interno. </w:t>
      </w:r>
      <w:r w:rsidR="004F2020">
        <w:rPr>
          <w:rFonts w:asciiTheme="minorHAnsi" w:hAnsiTheme="minorHAnsi" w:cstheme="minorHAnsi"/>
          <w:bCs/>
          <w:sz w:val="22"/>
          <w:szCs w:val="22"/>
          <w:lang w:eastAsia="pt-BR"/>
        </w:rPr>
        <w:t xml:space="preserve">A secretaria </w:t>
      </w:r>
      <w:r w:rsidR="004F2020" w:rsidRPr="007B44D4">
        <w:rPr>
          <w:rFonts w:asciiTheme="minorHAnsi" w:hAnsiTheme="minorHAnsi" w:cstheme="minorHAnsi"/>
          <w:b/>
          <w:bCs/>
          <w:sz w:val="22"/>
          <w:szCs w:val="22"/>
          <w:lang w:eastAsia="pt-BR"/>
        </w:rPr>
        <w:t xml:space="preserve">geral </w:t>
      </w:r>
      <w:r w:rsidR="007B44D4" w:rsidRPr="007B44D4">
        <w:rPr>
          <w:rFonts w:asciiTheme="minorHAnsi" w:hAnsiTheme="minorHAnsi" w:cstheme="minorHAnsi"/>
          <w:b/>
          <w:bCs/>
          <w:sz w:val="22"/>
          <w:szCs w:val="22"/>
          <w:lang w:eastAsia="pt-BR"/>
        </w:rPr>
        <w:t xml:space="preserve">JOSIANE BERNARDI </w:t>
      </w:r>
      <w:r w:rsidR="007B44D4">
        <w:rPr>
          <w:rFonts w:asciiTheme="minorHAnsi" w:hAnsiTheme="minorHAnsi" w:cstheme="minorHAnsi"/>
          <w:bCs/>
          <w:sz w:val="22"/>
          <w:szCs w:val="22"/>
          <w:lang w:eastAsia="pt-BR"/>
        </w:rPr>
        <w:t>complementa</w:t>
      </w:r>
      <w:r w:rsidR="004F2020">
        <w:rPr>
          <w:rFonts w:asciiTheme="minorHAnsi" w:hAnsiTheme="minorHAnsi" w:cstheme="minorHAnsi"/>
          <w:bCs/>
          <w:sz w:val="22"/>
          <w:szCs w:val="22"/>
          <w:lang w:eastAsia="pt-BR"/>
        </w:rPr>
        <w:t xml:space="preserve"> que a</w:t>
      </w:r>
      <w:r w:rsidR="007B44D4">
        <w:rPr>
          <w:rFonts w:asciiTheme="minorHAnsi" w:hAnsiTheme="minorHAnsi" w:cstheme="minorHAnsi"/>
          <w:bCs/>
          <w:sz w:val="22"/>
          <w:szCs w:val="22"/>
          <w:lang w:eastAsia="pt-BR"/>
        </w:rPr>
        <w:t xml:space="preserve"> colega</w:t>
      </w:r>
      <w:r w:rsidR="004F2020">
        <w:rPr>
          <w:rFonts w:asciiTheme="minorHAnsi" w:hAnsiTheme="minorHAnsi" w:cstheme="minorHAnsi"/>
          <w:bCs/>
          <w:sz w:val="22"/>
          <w:szCs w:val="22"/>
          <w:lang w:eastAsia="pt-BR"/>
        </w:rPr>
        <w:t xml:space="preserve"> </w:t>
      </w:r>
      <w:r w:rsidR="007B44D4" w:rsidRPr="007B44D4">
        <w:rPr>
          <w:rFonts w:asciiTheme="minorHAnsi" w:hAnsiTheme="minorHAnsi" w:cstheme="minorHAnsi"/>
          <w:b/>
          <w:bCs/>
          <w:sz w:val="22"/>
          <w:szCs w:val="22"/>
          <w:lang w:eastAsia="pt-BR"/>
        </w:rPr>
        <w:t>CHEILA</w:t>
      </w:r>
      <w:r w:rsidR="004F2020">
        <w:rPr>
          <w:rFonts w:asciiTheme="minorHAnsi" w:hAnsiTheme="minorHAnsi" w:cstheme="minorHAnsi"/>
          <w:bCs/>
          <w:sz w:val="22"/>
          <w:szCs w:val="22"/>
          <w:lang w:eastAsia="pt-BR"/>
        </w:rPr>
        <w:t xml:space="preserve"> identificou o erro</w:t>
      </w:r>
      <w:r w:rsidR="007B44D4">
        <w:rPr>
          <w:rFonts w:asciiTheme="minorHAnsi" w:hAnsiTheme="minorHAnsi" w:cstheme="minorHAnsi"/>
          <w:bCs/>
          <w:sz w:val="22"/>
          <w:szCs w:val="22"/>
          <w:lang w:eastAsia="pt-BR"/>
        </w:rPr>
        <w:t xml:space="preserve"> de aplicação quando a mesma assumiu a gerên</w:t>
      </w:r>
      <w:r w:rsidR="004F2020">
        <w:rPr>
          <w:rFonts w:asciiTheme="minorHAnsi" w:hAnsiTheme="minorHAnsi" w:cstheme="minorHAnsi"/>
          <w:bCs/>
          <w:sz w:val="22"/>
          <w:szCs w:val="22"/>
          <w:lang w:eastAsia="pt-BR"/>
        </w:rPr>
        <w:t>cia administrativa</w:t>
      </w:r>
      <w:r w:rsidR="004F2020" w:rsidRPr="007B44D4">
        <w:rPr>
          <w:rFonts w:asciiTheme="minorHAnsi" w:hAnsiTheme="minorHAnsi" w:cstheme="minorHAnsi"/>
          <w:bCs/>
          <w:sz w:val="22"/>
          <w:szCs w:val="22"/>
          <w:lang w:eastAsia="pt-BR"/>
        </w:rPr>
        <w:t>. O presidente</w:t>
      </w:r>
      <w:r w:rsidR="004F2020">
        <w:rPr>
          <w:rFonts w:asciiTheme="minorHAnsi" w:hAnsiTheme="minorHAnsi" w:cstheme="minorHAnsi"/>
          <w:bCs/>
          <w:sz w:val="22"/>
          <w:szCs w:val="22"/>
          <w:lang w:eastAsia="pt-BR"/>
        </w:rPr>
        <w:t xml:space="preserve"> </w:t>
      </w:r>
      <w:r w:rsidR="007B44D4" w:rsidRPr="00272660">
        <w:rPr>
          <w:rFonts w:asciiTheme="minorHAnsi" w:hAnsiTheme="minorHAnsi" w:cstheme="minorHAnsi"/>
          <w:b/>
          <w:bCs/>
          <w:sz w:val="22"/>
          <w:szCs w:val="22"/>
          <w:lang w:eastAsia="pt-BR"/>
        </w:rPr>
        <w:t>TIAGO HOLZMANN DA SILVA</w:t>
      </w:r>
      <w:r w:rsidR="007B44D4">
        <w:rPr>
          <w:rFonts w:asciiTheme="minorHAnsi" w:hAnsiTheme="minorHAnsi" w:cstheme="minorHAnsi"/>
          <w:bCs/>
          <w:sz w:val="22"/>
          <w:szCs w:val="22"/>
          <w:lang w:eastAsia="pt-BR"/>
        </w:rPr>
        <w:t xml:space="preserve"> </w:t>
      </w:r>
      <w:r w:rsidR="004F2020">
        <w:rPr>
          <w:rFonts w:asciiTheme="minorHAnsi" w:hAnsiTheme="minorHAnsi" w:cstheme="minorHAnsi"/>
          <w:bCs/>
          <w:sz w:val="22"/>
          <w:szCs w:val="22"/>
          <w:lang w:eastAsia="pt-BR"/>
        </w:rPr>
        <w:t>diz que a questão foi tomada ciência em 2018, agradece a</w:t>
      </w:r>
      <w:r w:rsidR="007B44D4">
        <w:rPr>
          <w:rFonts w:asciiTheme="minorHAnsi" w:hAnsiTheme="minorHAnsi" w:cstheme="minorHAnsi"/>
          <w:bCs/>
          <w:sz w:val="22"/>
          <w:szCs w:val="22"/>
          <w:lang w:eastAsia="pt-BR"/>
        </w:rPr>
        <w:t>s manifestações sobre o tema e informa que vai seguir a orientação da assessoria jurídica externa</w:t>
      </w:r>
      <w:r w:rsidR="004F2020">
        <w:rPr>
          <w:rFonts w:asciiTheme="minorHAnsi" w:hAnsiTheme="minorHAnsi" w:cstheme="minorHAnsi"/>
          <w:bCs/>
          <w:sz w:val="22"/>
          <w:szCs w:val="22"/>
          <w:lang w:eastAsia="pt-BR"/>
        </w:rPr>
        <w:t xml:space="preserve">. </w:t>
      </w:r>
      <w:r w:rsidR="0065182A" w:rsidRPr="006D10EB">
        <w:rPr>
          <w:rFonts w:asciiTheme="minorHAnsi" w:hAnsiTheme="minorHAnsi" w:cstheme="minorHAnsi"/>
          <w:b/>
          <w:bCs/>
          <w:sz w:val="22"/>
          <w:szCs w:val="22"/>
          <w:u w:val="single"/>
          <w:lang w:eastAsia="pt-BR"/>
        </w:rPr>
        <w:t>5.24. Projeto de Deliberação Plenária que propõe a criação de Comissão Temporária para anál</w:t>
      </w:r>
      <w:r w:rsidR="00EF17FC">
        <w:rPr>
          <w:rFonts w:asciiTheme="minorHAnsi" w:hAnsiTheme="minorHAnsi" w:cstheme="minorHAnsi"/>
          <w:b/>
          <w:bCs/>
          <w:sz w:val="22"/>
          <w:szCs w:val="22"/>
          <w:u w:val="single"/>
          <w:lang w:eastAsia="pt-BR"/>
        </w:rPr>
        <w:t>ise de Condutas de Conselheiros:</w:t>
      </w:r>
      <w:r w:rsidR="0065182A" w:rsidRPr="0065182A">
        <w:rPr>
          <w:rFonts w:asciiTheme="minorHAnsi" w:hAnsiTheme="minorHAnsi" w:cstheme="minorHAnsi"/>
          <w:bCs/>
          <w:sz w:val="22"/>
          <w:szCs w:val="22"/>
          <w:lang w:eastAsia="pt-BR"/>
        </w:rPr>
        <w:t xml:space="preserve"> A secretária geral </w:t>
      </w:r>
      <w:r w:rsidR="0065182A" w:rsidRPr="00EF17FC">
        <w:rPr>
          <w:rFonts w:asciiTheme="minorHAnsi" w:hAnsiTheme="minorHAnsi" w:cstheme="minorHAnsi"/>
          <w:b/>
          <w:bCs/>
          <w:sz w:val="22"/>
          <w:szCs w:val="22"/>
          <w:lang w:eastAsia="pt-BR"/>
        </w:rPr>
        <w:t>JOSIANE BERNARDI</w:t>
      </w:r>
      <w:r w:rsidR="0065182A" w:rsidRPr="0065182A">
        <w:rPr>
          <w:rFonts w:asciiTheme="minorHAnsi" w:hAnsiTheme="minorHAnsi" w:cstheme="minorHAnsi"/>
          <w:bCs/>
          <w:sz w:val="22"/>
          <w:szCs w:val="22"/>
          <w:lang w:eastAsia="pt-BR"/>
        </w:rPr>
        <w:t xml:space="preserve"> apresenta a proposta</w:t>
      </w:r>
      <w:r w:rsidR="0065182A">
        <w:rPr>
          <w:rFonts w:asciiTheme="minorHAnsi" w:hAnsiTheme="minorHAnsi" w:cstheme="minorHAnsi"/>
          <w:bCs/>
          <w:sz w:val="22"/>
          <w:szCs w:val="22"/>
          <w:lang w:eastAsia="pt-BR"/>
        </w:rPr>
        <w:t xml:space="preserve"> de composição</w:t>
      </w:r>
      <w:r w:rsidR="00EF17FC">
        <w:rPr>
          <w:rFonts w:asciiTheme="minorHAnsi" w:hAnsiTheme="minorHAnsi" w:cstheme="minorHAnsi"/>
          <w:bCs/>
          <w:sz w:val="22"/>
          <w:szCs w:val="22"/>
          <w:lang w:eastAsia="pt-BR"/>
        </w:rPr>
        <w:t>:</w:t>
      </w:r>
      <w:r w:rsidR="0065182A">
        <w:rPr>
          <w:rFonts w:asciiTheme="minorHAnsi" w:hAnsiTheme="minorHAnsi" w:cstheme="minorHAnsi"/>
          <w:bCs/>
          <w:sz w:val="22"/>
          <w:szCs w:val="22"/>
          <w:lang w:eastAsia="pt-BR"/>
        </w:rPr>
        <w:t xml:space="preserve"> conselheiro</w:t>
      </w:r>
      <w:r w:rsidR="0065182A" w:rsidRPr="00EF17FC">
        <w:rPr>
          <w:rFonts w:asciiTheme="minorHAnsi" w:hAnsiTheme="minorHAnsi" w:cstheme="minorHAnsi"/>
          <w:b/>
          <w:bCs/>
          <w:sz w:val="22"/>
          <w:szCs w:val="22"/>
          <w:lang w:eastAsia="pt-BR"/>
        </w:rPr>
        <w:t xml:space="preserve"> CARLOS EDUARDO MESQUITA PEDONE</w:t>
      </w:r>
      <w:r w:rsidR="0065182A">
        <w:rPr>
          <w:rFonts w:asciiTheme="minorHAnsi" w:hAnsiTheme="minorHAnsi" w:cstheme="minorHAnsi"/>
          <w:bCs/>
          <w:sz w:val="22"/>
          <w:szCs w:val="22"/>
          <w:lang w:eastAsia="pt-BR"/>
        </w:rPr>
        <w:t xml:space="preserve">, conselheira </w:t>
      </w:r>
      <w:r w:rsidR="0065182A" w:rsidRPr="00EF17FC">
        <w:rPr>
          <w:rFonts w:asciiTheme="minorHAnsi" w:hAnsiTheme="minorHAnsi" w:cstheme="minorHAnsi"/>
          <w:b/>
          <w:bCs/>
          <w:sz w:val="22"/>
          <w:szCs w:val="22"/>
          <w:lang w:eastAsia="pt-BR"/>
        </w:rPr>
        <w:t xml:space="preserve">GISLAINE </w:t>
      </w:r>
      <w:r w:rsidR="00EF17FC" w:rsidRPr="00EF17FC">
        <w:rPr>
          <w:rFonts w:asciiTheme="minorHAnsi" w:hAnsiTheme="minorHAnsi" w:cstheme="minorHAnsi"/>
          <w:b/>
          <w:bCs/>
          <w:sz w:val="22"/>
          <w:szCs w:val="22"/>
          <w:lang w:eastAsia="pt-BR"/>
        </w:rPr>
        <w:t>VARGAS SAIBRO</w:t>
      </w:r>
      <w:r w:rsidR="00EF17FC">
        <w:rPr>
          <w:rFonts w:asciiTheme="minorHAnsi" w:hAnsiTheme="minorHAnsi" w:cstheme="minorHAnsi"/>
          <w:bCs/>
          <w:sz w:val="22"/>
          <w:szCs w:val="22"/>
          <w:lang w:eastAsia="pt-BR"/>
        </w:rPr>
        <w:t xml:space="preserve"> </w:t>
      </w:r>
      <w:r w:rsidR="0065182A">
        <w:rPr>
          <w:rFonts w:asciiTheme="minorHAnsi" w:hAnsiTheme="minorHAnsi" w:cstheme="minorHAnsi"/>
          <w:bCs/>
          <w:sz w:val="22"/>
          <w:szCs w:val="22"/>
          <w:lang w:eastAsia="pt-BR"/>
        </w:rPr>
        <w:t xml:space="preserve">e conselheiro </w:t>
      </w:r>
      <w:r w:rsidR="0065182A" w:rsidRPr="00EF17FC">
        <w:rPr>
          <w:rFonts w:asciiTheme="minorHAnsi" w:hAnsiTheme="minorHAnsi" w:cstheme="minorHAnsi"/>
          <w:b/>
          <w:bCs/>
          <w:sz w:val="22"/>
          <w:szCs w:val="22"/>
          <w:lang w:eastAsia="pt-BR"/>
        </w:rPr>
        <w:t>PEDRO XAVIER DE ARAÚJO</w:t>
      </w:r>
      <w:r w:rsidR="0065182A">
        <w:rPr>
          <w:rFonts w:asciiTheme="minorHAnsi" w:hAnsiTheme="minorHAnsi" w:cstheme="minorHAnsi"/>
          <w:bCs/>
          <w:sz w:val="22"/>
          <w:szCs w:val="22"/>
          <w:lang w:eastAsia="pt-BR"/>
        </w:rPr>
        <w:t>.</w:t>
      </w:r>
      <w:r w:rsidR="0065182A" w:rsidRPr="0065182A">
        <w:rPr>
          <w:rFonts w:asciiTheme="minorHAnsi" w:hAnsiTheme="minorHAnsi" w:cstheme="minorHAnsi"/>
          <w:bCs/>
          <w:sz w:val="22"/>
          <w:szCs w:val="22"/>
          <w:lang w:eastAsia="pt-BR"/>
        </w:rPr>
        <w:t xml:space="preserve"> </w:t>
      </w:r>
      <w:r w:rsidR="0065182A">
        <w:rPr>
          <w:rFonts w:asciiTheme="minorHAnsi" w:hAnsiTheme="minorHAnsi" w:cstheme="minorHAnsi"/>
          <w:bCs/>
          <w:sz w:val="22"/>
          <w:szCs w:val="22"/>
          <w:lang w:eastAsia="pt-BR"/>
        </w:rPr>
        <w:t xml:space="preserve">O </w:t>
      </w:r>
      <w:r w:rsidR="0065182A" w:rsidRPr="0076754D">
        <w:rPr>
          <w:rFonts w:asciiTheme="minorHAnsi" w:hAnsiTheme="minorHAnsi" w:cstheme="minorHAnsi"/>
          <w:bCs/>
          <w:sz w:val="22"/>
          <w:szCs w:val="22"/>
          <w:lang w:eastAsia="pt-BR"/>
        </w:rPr>
        <w:t xml:space="preserve">presidente </w:t>
      </w:r>
      <w:r w:rsidR="0065182A">
        <w:rPr>
          <w:rFonts w:asciiTheme="minorHAnsi" w:hAnsiTheme="minorHAnsi" w:cstheme="minorHAnsi"/>
          <w:b/>
          <w:bCs/>
          <w:sz w:val="22"/>
          <w:szCs w:val="22"/>
          <w:lang w:eastAsia="pt-BR"/>
        </w:rPr>
        <w:t>TIAGO HOLZMANN DA SILVA</w:t>
      </w:r>
      <w:r w:rsidR="0065182A" w:rsidRPr="0076754D">
        <w:rPr>
          <w:rFonts w:asciiTheme="minorHAnsi" w:hAnsiTheme="minorHAnsi" w:cstheme="minorHAnsi"/>
          <w:bCs/>
          <w:sz w:val="22"/>
          <w:szCs w:val="22"/>
          <w:lang w:eastAsia="pt-BR"/>
        </w:rPr>
        <w:t xml:space="preserve"> a</w:t>
      </w:r>
      <w:r w:rsidR="0065182A" w:rsidRPr="0076754D">
        <w:rPr>
          <w:rFonts w:asciiTheme="minorHAnsi" w:hAnsiTheme="minorHAnsi" w:cstheme="minorHAnsi"/>
          <w:sz w:val="22"/>
          <w:szCs w:val="22"/>
        </w:rPr>
        <w:t xml:space="preserve">bre discussão sobre a matéria e, não havendo manifestações, abre votação. </w:t>
      </w:r>
      <w:r w:rsidR="0065182A" w:rsidRPr="0076754D">
        <w:rPr>
          <w:rFonts w:asciiTheme="minorHAnsi" w:hAnsiTheme="minorHAnsi" w:cstheme="minorHAnsi"/>
          <w:bCs/>
          <w:sz w:val="22"/>
          <w:szCs w:val="22"/>
          <w:lang w:eastAsia="pt-BR"/>
        </w:rPr>
        <w:t xml:space="preserve">A </w:t>
      </w:r>
      <w:r w:rsidR="0065182A" w:rsidRPr="0076754D">
        <w:rPr>
          <w:rFonts w:asciiTheme="minorHAnsi" w:hAnsiTheme="minorHAnsi" w:cstheme="minorHAnsi"/>
          <w:sz w:val="22"/>
          <w:szCs w:val="22"/>
        </w:rPr>
        <w:t xml:space="preserve">Deliberação </w:t>
      </w:r>
      <w:r w:rsidR="0065182A" w:rsidRPr="00EF17FC">
        <w:rPr>
          <w:rFonts w:asciiTheme="minorHAnsi" w:hAnsiTheme="minorHAnsi" w:cstheme="minorHAnsi"/>
          <w:sz w:val="22"/>
          <w:szCs w:val="22"/>
        </w:rPr>
        <w:t xml:space="preserve">Plenária </w:t>
      </w:r>
      <w:r w:rsidR="00EF17FC" w:rsidRPr="00EF17FC">
        <w:rPr>
          <w:rFonts w:asciiTheme="minorHAnsi" w:hAnsiTheme="minorHAnsi" w:cstheme="minorHAnsi"/>
          <w:sz w:val="22"/>
          <w:szCs w:val="22"/>
        </w:rPr>
        <w:t>nº 1483</w:t>
      </w:r>
      <w:r w:rsidR="0065182A" w:rsidRPr="00EF17FC">
        <w:rPr>
          <w:rFonts w:asciiTheme="minorHAnsi" w:hAnsiTheme="minorHAnsi" w:cstheme="minorHAnsi"/>
          <w:sz w:val="22"/>
          <w:szCs w:val="22"/>
        </w:rPr>
        <w:t xml:space="preserve">/2022 </w:t>
      </w:r>
      <w:r w:rsidR="0065182A" w:rsidRPr="00EF17FC">
        <w:rPr>
          <w:rFonts w:asciiTheme="minorHAnsi" w:hAnsiTheme="minorHAnsi" w:cstheme="minorHAnsi"/>
          <w:bCs/>
          <w:sz w:val="22"/>
          <w:szCs w:val="22"/>
          <w:lang w:eastAsia="pt-BR"/>
        </w:rPr>
        <w:t xml:space="preserve">é aprovada com 14 (quatorze) </w:t>
      </w:r>
      <w:r w:rsidR="0065182A" w:rsidRPr="00EF17FC">
        <w:rPr>
          <w:rFonts w:asciiTheme="minorHAnsi" w:hAnsiTheme="minorHAnsi" w:cstheme="minorHAnsi"/>
          <w:bCs/>
          <w:sz w:val="22"/>
          <w:szCs w:val="22"/>
          <w:lang w:eastAsia="pt-BR"/>
        </w:rPr>
        <w:lastRenderedPageBreak/>
        <w:t>votos favoráveis, 08 (oito) ausências</w:t>
      </w:r>
      <w:r w:rsidR="0065182A" w:rsidRPr="00EF17FC">
        <w:rPr>
          <w:rFonts w:asciiTheme="minorHAnsi" w:hAnsiTheme="minorHAnsi" w:cstheme="minorHAnsi"/>
          <w:sz w:val="22"/>
          <w:szCs w:val="22"/>
        </w:rPr>
        <w:t>.</w:t>
      </w:r>
      <w:r w:rsidR="00EF17FC">
        <w:rPr>
          <w:rFonts w:asciiTheme="minorHAnsi" w:hAnsiTheme="minorHAnsi" w:cstheme="minorHAnsi"/>
          <w:sz w:val="22"/>
          <w:szCs w:val="22"/>
        </w:rPr>
        <w:t xml:space="preserve"> </w:t>
      </w:r>
      <w:r w:rsidR="0065182A" w:rsidRPr="006D10EB">
        <w:rPr>
          <w:rFonts w:asciiTheme="minorHAnsi" w:hAnsiTheme="minorHAnsi" w:cstheme="minorHAnsi"/>
          <w:b/>
          <w:bCs/>
          <w:sz w:val="22"/>
          <w:szCs w:val="22"/>
          <w:u w:val="single"/>
          <w:lang w:eastAsia="pt-BR"/>
        </w:rPr>
        <w:t>5.25. Projeto de Deliberação que propõe a criação de Grupo de Trabalho para Elaboração de Regime Disciplinar para os Conselheiros do CAU/RS</w:t>
      </w:r>
      <w:r w:rsidR="00774CA9">
        <w:rPr>
          <w:rFonts w:asciiTheme="minorHAnsi" w:hAnsiTheme="minorHAnsi" w:cstheme="minorHAnsi"/>
          <w:b/>
          <w:bCs/>
          <w:sz w:val="22"/>
          <w:szCs w:val="22"/>
          <w:u w:val="single"/>
          <w:lang w:eastAsia="pt-BR"/>
        </w:rPr>
        <w:t>:</w:t>
      </w:r>
      <w:r w:rsidR="0065182A" w:rsidRPr="00774CA9">
        <w:rPr>
          <w:rFonts w:asciiTheme="minorHAnsi" w:hAnsiTheme="minorHAnsi" w:cstheme="minorHAnsi"/>
          <w:bCs/>
          <w:sz w:val="22"/>
          <w:szCs w:val="22"/>
          <w:lang w:eastAsia="pt-BR"/>
        </w:rPr>
        <w:t xml:space="preserve"> </w:t>
      </w:r>
      <w:r w:rsidR="0065182A">
        <w:rPr>
          <w:rFonts w:asciiTheme="minorHAnsi" w:hAnsiTheme="minorHAnsi" w:cstheme="minorHAnsi"/>
          <w:bCs/>
          <w:sz w:val="22"/>
          <w:szCs w:val="22"/>
          <w:lang w:eastAsia="pt-BR"/>
        </w:rPr>
        <w:t>O presidente</w:t>
      </w:r>
      <w:r w:rsidR="00EF17FC" w:rsidRPr="00EF17FC">
        <w:rPr>
          <w:rFonts w:asciiTheme="minorHAnsi" w:hAnsiTheme="minorHAnsi" w:cstheme="minorHAnsi"/>
          <w:b/>
          <w:bCs/>
          <w:sz w:val="22"/>
          <w:szCs w:val="22"/>
          <w:lang w:eastAsia="pt-BR"/>
        </w:rPr>
        <w:t xml:space="preserve"> </w:t>
      </w:r>
      <w:r w:rsidR="00EF17FC">
        <w:rPr>
          <w:rFonts w:asciiTheme="minorHAnsi" w:hAnsiTheme="minorHAnsi" w:cstheme="minorHAnsi"/>
          <w:b/>
          <w:bCs/>
          <w:sz w:val="22"/>
          <w:szCs w:val="22"/>
          <w:lang w:eastAsia="pt-BR"/>
        </w:rPr>
        <w:t>TIAGO HOLZMANN DA SILVA</w:t>
      </w:r>
      <w:r w:rsidR="0065182A">
        <w:rPr>
          <w:rFonts w:asciiTheme="minorHAnsi" w:hAnsiTheme="minorHAnsi" w:cstheme="minorHAnsi"/>
          <w:bCs/>
          <w:sz w:val="22"/>
          <w:szCs w:val="22"/>
          <w:lang w:eastAsia="pt-BR"/>
        </w:rPr>
        <w:t xml:space="preserve"> pede colaboração dos conselheiro</w:t>
      </w:r>
      <w:r w:rsidR="00EF17FC">
        <w:rPr>
          <w:rFonts w:asciiTheme="minorHAnsi" w:hAnsiTheme="minorHAnsi" w:cstheme="minorHAnsi"/>
          <w:bCs/>
          <w:sz w:val="22"/>
          <w:szCs w:val="22"/>
          <w:lang w:eastAsia="pt-BR"/>
        </w:rPr>
        <w:t>s que são funcionários públicos para integrarem a comissão. Diz que</w:t>
      </w:r>
      <w:r w:rsidR="0065182A">
        <w:rPr>
          <w:rFonts w:asciiTheme="minorHAnsi" w:hAnsiTheme="minorHAnsi" w:cstheme="minorHAnsi"/>
          <w:bCs/>
          <w:sz w:val="22"/>
          <w:szCs w:val="22"/>
          <w:lang w:eastAsia="pt-BR"/>
        </w:rPr>
        <w:t xml:space="preserve"> o documento </w:t>
      </w:r>
      <w:r w:rsidR="00EF17FC">
        <w:rPr>
          <w:rFonts w:asciiTheme="minorHAnsi" w:hAnsiTheme="minorHAnsi" w:cstheme="minorHAnsi"/>
          <w:bCs/>
          <w:sz w:val="22"/>
          <w:szCs w:val="22"/>
          <w:lang w:eastAsia="pt-BR"/>
        </w:rPr>
        <w:t xml:space="preserve">a ser elaborado </w:t>
      </w:r>
      <w:r w:rsidR="0065182A">
        <w:rPr>
          <w:rFonts w:asciiTheme="minorHAnsi" w:hAnsiTheme="minorHAnsi" w:cstheme="minorHAnsi"/>
          <w:bCs/>
          <w:sz w:val="22"/>
          <w:szCs w:val="22"/>
          <w:lang w:eastAsia="pt-BR"/>
        </w:rPr>
        <w:t xml:space="preserve">tem como base o regime disciplinar dos funcionários. </w:t>
      </w:r>
      <w:r w:rsidR="006C2268">
        <w:rPr>
          <w:rFonts w:asciiTheme="minorHAnsi" w:hAnsiTheme="minorHAnsi" w:cstheme="minorHAnsi"/>
          <w:bCs/>
          <w:sz w:val="22"/>
          <w:szCs w:val="22"/>
          <w:lang w:eastAsia="pt-BR"/>
        </w:rPr>
        <w:t xml:space="preserve">A conselheira </w:t>
      </w:r>
      <w:r w:rsidR="006C2268" w:rsidRPr="006C2268">
        <w:rPr>
          <w:rFonts w:asciiTheme="minorHAnsi" w:hAnsiTheme="minorHAnsi" w:cstheme="minorHAnsi"/>
          <w:b/>
          <w:bCs/>
          <w:sz w:val="22"/>
          <w:szCs w:val="22"/>
          <w:lang w:eastAsia="pt-BR"/>
        </w:rPr>
        <w:t>GISLAINE VARGAS SAIBRO</w:t>
      </w:r>
      <w:r w:rsidR="006C2268">
        <w:rPr>
          <w:rFonts w:asciiTheme="minorHAnsi" w:hAnsiTheme="minorHAnsi" w:cstheme="minorHAnsi"/>
          <w:bCs/>
          <w:sz w:val="22"/>
          <w:szCs w:val="22"/>
          <w:lang w:eastAsia="pt-BR"/>
        </w:rPr>
        <w:t xml:space="preserve"> questiona a diferença entre conduta de conselheiro e regime disciplinar de conselheiro. A secretária geral </w:t>
      </w:r>
      <w:r w:rsidR="006C2268" w:rsidRPr="006C2268">
        <w:rPr>
          <w:rFonts w:asciiTheme="minorHAnsi" w:hAnsiTheme="minorHAnsi" w:cstheme="minorHAnsi"/>
          <w:b/>
          <w:bCs/>
          <w:sz w:val="22"/>
          <w:szCs w:val="22"/>
          <w:lang w:eastAsia="pt-BR"/>
        </w:rPr>
        <w:t>JOSIANE BERNARDI</w:t>
      </w:r>
      <w:r w:rsidR="006C2268">
        <w:rPr>
          <w:rFonts w:asciiTheme="minorHAnsi" w:hAnsiTheme="minorHAnsi" w:cstheme="minorHAnsi"/>
          <w:bCs/>
          <w:sz w:val="22"/>
          <w:szCs w:val="22"/>
          <w:lang w:eastAsia="pt-BR"/>
        </w:rPr>
        <w:t xml:space="preserve"> responde que a Comissão Temporária vai trabalhar as questões existentes faladas no final desta manhã, e o Grupo de Trabalho irá desenvolver um Regime Disciplinar sem analisar um fato específico. As conselheiras </w:t>
      </w:r>
      <w:r w:rsidR="006C2268" w:rsidRPr="006C2268">
        <w:rPr>
          <w:rFonts w:asciiTheme="minorHAnsi" w:hAnsiTheme="minorHAnsi" w:cstheme="minorHAnsi"/>
          <w:b/>
          <w:bCs/>
          <w:sz w:val="22"/>
          <w:szCs w:val="22"/>
          <w:lang w:eastAsia="pt-BR"/>
        </w:rPr>
        <w:t>DENISE DOS SANTOS SIMÕES</w:t>
      </w:r>
      <w:r w:rsidR="006C2268">
        <w:rPr>
          <w:rFonts w:asciiTheme="minorHAnsi" w:hAnsiTheme="minorHAnsi" w:cstheme="minorHAnsi"/>
          <w:bCs/>
          <w:sz w:val="22"/>
          <w:szCs w:val="22"/>
          <w:lang w:eastAsia="pt-BR"/>
        </w:rPr>
        <w:t xml:space="preserve"> </w:t>
      </w:r>
      <w:r w:rsidR="006C2268" w:rsidRPr="006C2268">
        <w:rPr>
          <w:rFonts w:asciiTheme="minorHAnsi" w:hAnsiTheme="minorHAnsi" w:cstheme="minorHAnsi"/>
          <w:b/>
          <w:bCs/>
          <w:sz w:val="22"/>
          <w:szCs w:val="22"/>
          <w:lang w:eastAsia="pt-BR"/>
        </w:rPr>
        <w:t>e ORILDES TRES</w:t>
      </w:r>
      <w:r w:rsidR="006C2268">
        <w:rPr>
          <w:rFonts w:asciiTheme="minorHAnsi" w:hAnsiTheme="minorHAnsi" w:cstheme="minorHAnsi"/>
          <w:bCs/>
          <w:sz w:val="22"/>
          <w:szCs w:val="22"/>
          <w:lang w:eastAsia="pt-BR"/>
        </w:rPr>
        <w:t xml:space="preserve"> se colocam à disposição para compor o GT. </w:t>
      </w:r>
      <w:r w:rsidR="006C2268" w:rsidRPr="006C2268">
        <w:rPr>
          <w:rFonts w:asciiTheme="minorHAnsi" w:hAnsiTheme="minorHAnsi" w:cstheme="minorHAnsi"/>
          <w:b/>
          <w:bCs/>
          <w:sz w:val="22"/>
          <w:szCs w:val="22"/>
          <w:lang w:eastAsia="pt-BR"/>
        </w:rPr>
        <w:t>JOSIANE BERNARDI</w:t>
      </w:r>
      <w:r w:rsidR="006C2268">
        <w:rPr>
          <w:rFonts w:asciiTheme="minorHAnsi" w:hAnsiTheme="minorHAnsi" w:cstheme="minorHAnsi"/>
          <w:bCs/>
          <w:sz w:val="22"/>
          <w:szCs w:val="22"/>
          <w:lang w:eastAsia="pt-BR"/>
        </w:rPr>
        <w:t xml:space="preserve"> sugere a inclusão do conselheiro </w:t>
      </w:r>
      <w:r w:rsidR="006C2268" w:rsidRPr="006C2268">
        <w:rPr>
          <w:rFonts w:asciiTheme="minorHAnsi" w:hAnsiTheme="minorHAnsi" w:cstheme="minorHAnsi"/>
          <w:b/>
          <w:bCs/>
          <w:sz w:val="22"/>
          <w:szCs w:val="22"/>
          <w:lang w:eastAsia="pt-BR"/>
        </w:rPr>
        <w:t>RODRIGO RINTZEL</w:t>
      </w:r>
      <w:r w:rsidR="006C2268">
        <w:rPr>
          <w:rFonts w:asciiTheme="minorHAnsi" w:hAnsiTheme="minorHAnsi" w:cstheme="minorHAnsi"/>
          <w:bCs/>
          <w:sz w:val="22"/>
          <w:szCs w:val="22"/>
          <w:lang w:eastAsia="pt-BR"/>
        </w:rPr>
        <w:t>.</w:t>
      </w:r>
      <w:r w:rsidR="005C0571">
        <w:rPr>
          <w:rFonts w:asciiTheme="minorHAnsi" w:hAnsiTheme="minorHAnsi" w:cstheme="minorHAnsi"/>
          <w:bCs/>
          <w:sz w:val="22"/>
          <w:szCs w:val="22"/>
          <w:lang w:eastAsia="pt-BR"/>
        </w:rPr>
        <w:t xml:space="preserve"> </w:t>
      </w:r>
      <w:r w:rsidR="0065182A">
        <w:rPr>
          <w:rFonts w:asciiTheme="minorHAnsi" w:hAnsiTheme="minorHAnsi" w:cstheme="minorHAnsi"/>
          <w:bCs/>
          <w:sz w:val="22"/>
          <w:szCs w:val="22"/>
          <w:lang w:eastAsia="pt-BR"/>
        </w:rPr>
        <w:t xml:space="preserve">O </w:t>
      </w:r>
      <w:r w:rsidR="0065182A" w:rsidRPr="0076754D">
        <w:rPr>
          <w:rFonts w:asciiTheme="minorHAnsi" w:hAnsiTheme="minorHAnsi" w:cstheme="minorHAnsi"/>
          <w:bCs/>
          <w:sz w:val="22"/>
          <w:szCs w:val="22"/>
          <w:lang w:eastAsia="pt-BR"/>
        </w:rPr>
        <w:t xml:space="preserve">presidente </w:t>
      </w:r>
      <w:r w:rsidR="0065182A">
        <w:rPr>
          <w:rFonts w:asciiTheme="minorHAnsi" w:hAnsiTheme="minorHAnsi" w:cstheme="minorHAnsi"/>
          <w:b/>
          <w:bCs/>
          <w:sz w:val="22"/>
          <w:szCs w:val="22"/>
          <w:lang w:eastAsia="pt-BR"/>
        </w:rPr>
        <w:t>TIAGO HOLZMANN DA SILVA</w:t>
      </w:r>
      <w:r w:rsidR="0065182A" w:rsidRPr="0076754D">
        <w:rPr>
          <w:rFonts w:asciiTheme="minorHAnsi" w:hAnsiTheme="minorHAnsi" w:cstheme="minorHAnsi"/>
          <w:sz w:val="22"/>
          <w:szCs w:val="22"/>
        </w:rPr>
        <w:t xml:space="preserve"> abre votação. </w:t>
      </w:r>
      <w:r w:rsidR="0065182A" w:rsidRPr="0076754D">
        <w:rPr>
          <w:rFonts w:asciiTheme="minorHAnsi" w:hAnsiTheme="minorHAnsi" w:cstheme="minorHAnsi"/>
          <w:bCs/>
          <w:sz w:val="22"/>
          <w:szCs w:val="22"/>
          <w:lang w:eastAsia="pt-BR"/>
        </w:rPr>
        <w:t xml:space="preserve">A </w:t>
      </w:r>
      <w:r w:rsidR="0065182A" w:rsidRPr="0076754D">
        <w:rPr>
          <w:rFonts w:asciiTheme="minorHAnsi" w:hAnsiTheme="minorHAnsi" w:cstheme="minorHAnsi"/>
          <w:sz w:val="22"/>
          <w:szCs w:val="22"/>
        </w:rPr>
        <w:t xml:space="preserve">Deliberação </w:t>
      </w:r>
      <w:r w:rsidR="0065182A" w:rsidRPr="006C2268">
        <w:rPr>
          <w:rFonts w:asciiTheme="minorHAnsi" w:hAnsiTheme="minorHAnsi" w:cstheme="minorHAnsi"/>
          <w:sz w:val="22"/>
          <w:szCs w:val="22"/>
        </w:rPr>
        <w:t xml:space="preserve">Plenária </w:t>
      </w:r>
      <w:r w:rsidR="00EF17FC" w:rsidRPr="006C2268">
        <w:rPr>
          <w:rFonts w:asciiTheme="minorHAnsi" w:hAnsiTheme="minorHAnsi" w:cstheme="minorHAnsi"/>
          <w:sz w:val="22"/>
          <w:szCs w:val="22"/>
        </w:rPr>
        <w:t>nº 1482</w:t>
      </w:r>
      <w:r w:rsidR="0065182A" w:rsidRPr="006C2268">
        <w:rPr>
          <w:rFonts w:asciiTheme="minorHAnsi" w:hAnsiTheme="minorHAnsi" w:cstheme="minorHAnsi"/>
          <w:sz w:val="22"/>
          <w:szCs w:val="22"/>
        </w:rPr>
        <w:t xml:space="preserve">/2022 </w:t>
      </w:r>
      <w:r w:rsidR="0065182A" w:rsidRPr="006C2268">
        <w:rPr>
          <w:rFonts w:asciiTheme="minorHAnsi" w:hAnsiTheme="minorHAnsi" w:cstheme="minorHAnsi"/>
          <w:bCs/>
          <w:sz w:val="22"/>
          <w:szCs w:val="22"/>
          <w:lang w:eastAsia="pt-BR"/>
        </w:rPr>
        <w:t>é aprovada com 14 (quatorze) votos favoráveis, 08 (oito) ausências</w:t>
      </w:r>
      <w:r w:rsidR="0065182A" w:rsidRPr="006C2268">
        <w:rPr>
          <w:rFonts w:asciiTheme="minorHAnsi" w:hAnsiTheme="minorHAnsi" w:cstheme="minorHAnsi"/>
          <w:sz w:val="22"/>
          <w:szCs w:val="22"/>
        </w:rPr>
        <w:t>.</w:t>
      </w:r>
      <w:r w:rsidR="00774CA9">
        <w:rPr>
          <w:rFonts w:asciiTheme="minorHAnsi" w:hAnsiTheme="minorHAnsi" w:cstheme="minorHAnsi"/>
          <w:sz w:val="22"/>
          <w:szCs w:val="22"/>
        </w:rPr>
        <w:t xml:space="preserve"> </w:t>
      </w:r>
      <w:r w:rsidR="0065182A" w:rsidRPr="00103EA6">
        <w:rPr>
          <w:rFonts w:asciiTheme="minorHAnsi" w:hAnsiTheme="minorHAnsi" w:cstheme="minorHAnsi"/>
          <w:b/>
          <w:bCs/>
          <w:sz w:val="22"/>
          <w:szCs w:val="22"/>
          <w:u w:val="single"/>
          <w:lang w:eastAsia="pt-BR"/>
        </w:rPr>
        <w:t>5.26. Projeto de Deliberação Plenária que propõe manifestar ciência quanto a renúncia ao cargo de suplente de conselheiro, apresentada pelo arquitet</w:t>
      </w:r>
      <w:r w:rsidR="0065182A">
        <w:rPr>
          <w:rFonts w:asciiTheme="minorHAnsi" w:hAnsiTheme="minorHAnsi" w:cstheme="minorHAnsi"/>
          <w:b/>
          <w:bCs/>
          <w:sz w:val="22"/>
          <w:szCs w:val="22"/>
          <w:u w:val="single"/>
          <w:lang w:eastAsia="pt-BR"/>
        </w:rPr>
        <w:t>o e urbanista Maurício Zuchetti:</w:t>
      </w:r>
      <w:r w:rsidR="0065182A" w:rsidRPr="00FB4E56">
        <w:rPr>
          <w:rFonts w:asciiTheme="minorHAnsi" w:hAnsiTheme="minorHAnsi" w:cstheme="minorHAnsi"/>
          <w:bCs/>
          <w:sz w:val="22"/>
          <w:szCs w:val="22"/>
          <w:lang w:eastAsia="pt-BR"/>
        </w:rPr>
        <w:t xml:space="preserve"> </w:t>
      </w:r>
      <w:r w:rsidR="00774CA9">
        <w:rPr>
          <w:rFonts w:asciiTheme="minorHAnsi" w:hAnsiTheme="minorHAnsi" w:cstheme="minorHAnsi"/>
          <w:bCs/>
          <w:sz w:val="22"/>
          <w:szCs w:val="22"/>
          <w:lang w:eastAsia="pt-BR"/>
        </w:rPr>
        <w:t>O plenário</w:t>
      </w:r>
      <w:r w:rsidR="005C0571">
        <w:rPr>
          <w:rFonts w:asciiTheme="minorHAnsi" w:hAnsiTheme="minorHAnsi" w:cstheme="minorHAnsi"/>
          <w:bCs/>
          <w:sz w:val="22"/>
          <w:szCs w:val="22"/>
          <w:lang w:eastAsia="pt-BR"/>
        </w:rPr>
        <w:t xml:space="preserve"> manifesta ciência. </w:t>
      </w:r>
      <w:r w:rsidR="0065182A" w:rsidRPr="00B83D44">
        <w:rPr>
          <w:rFonts w:asciiTheme="minorHAnsi" w:hAnsiTheme="minorHAnsi" w:cstheme="minorHAnsi"/>
          <w:b/>
          <w:bCs/>
          <w:sz w:val="22"/>
          <w:szCs w:val="22"/>
          <w:u w:val="single"/>
          <w:lang w:eastAsia="pt-BR"/>
        </w:rPr>
        <w:t>5.27. Informe sobre renúncia do cargo de Vice-Presidente, apresentada pela Conselheira Deise Flores</w:t>
      </w:r>
      <w:r w:rsidR="0065182A" w:rsidRPr="0076754D">
        <w:rPr>
          <w:rFonts w:asciiTheme="minorHAnsi" w:hAnsiTheme="minorHAnsi" w:cstheme="minorHAnsi"/>
          <w:b/>
          <w:bCs/>
          <w:sz w:val="22"/>
          <w:szCs w:val="22"/>
          <w:u w:val="single"/>
          <w:lang w:eastAsia="pt-BR"/>
        </w:rPr>
        <w:t>:</w:t>
      </w:r>
      <w:r w:rsidR="005C0571" w:rsidRPr="005C0571">
        <w:rPr>
          <w:rFonts w:asciiTheme="minorHAnsi" w:hAnsiTheme="minorHAnsi" w:cstheme="minorHAnsi"/>
          <w:bCs/>
          <w:sz w:val="22"/>
          <w:szCs w:val="22"/>
          <w:lang w:eastAsia="pt-BR"/>
        </w:rPr>
        <w:t xml:space="preserve"> </w:t>
      </w:r>
      <w:r w:rsidR="00774CA9">
        <w:rPr>
          <w:rFonts w:asciiTheme="minorHAnsi" w:hAnsiTheme="minorHAnsi" w:cstheme="minorHAnsi"/>
          <w:bCs/>
          <w:sz w:val="22"/>
          <w:szCs w:val="22"/>
          <w:lang w:eastAsia="pt-BR"/>
        </w:rPr>
        <w:t>O plenário manifesta ciência.</w:t>
      </w:r>
      <w:r w:rsidR="00774CA9">
        <w:rPr>
          <w:rFonts w:asciiTheme="minorHAnsi" w:hAnsiTheme="minorHAnsi" w:cstheme="minorHAnsi"/>
          <w:bCs/>
          <w:sz w:val="22"/>
          <w:szCs w:val="22"/>
          <w:lang w:eastAsia="pt-BR"/>
        </w:rPr>
        <w:t xml:space="preserve"> </w:t>
      </w:r>
      <w:r w:rsidR="0065182A">
        <w:rPr>
          <w:rFonts w:asciiTheme="minorHAnsi" w:hAnsiTheme="minorHAnsi" w:cstheme="minorHAnsi"/>
          <w:b/>
          <w:bCs/>
          <w:sz w:val="22"/>
          <w:szCs w:val="22"/>
          <w:u w:val="single"/>
          <w:lang w:eastAsia="pt-BR"/>
        </w:rPr>
        <w:t xml:space="preserve">5.7. </w:t>
      </w:r>
      <w:r w:rsidR="0065182A" w:rsidRPr="00B83D44">
        <w:rPr>
          <w:rFonts w:asciiTheme="minorHAnsi" w:hAnsiTheme="minorHAnsi" w:cstheme="minorHAnsi"/>
          <w:b/>
          <w:bCs/>
          <w:sz w:val="22"/>
          <w:szCs w:val="22"/>
          <w:u w:val="single"/>
          <w:lang w:eastAsia="pt-BR"/>
        </w:rPr>
        <w:t>Projeto de Deliberação Plenária que propõe homologar relato e voto quanto a pedido de recurso referente ao Processo Protocolo SICCAU nº 1229513/2021 – Conselheira Relatora: Lídia Rodrigues; (Origem: Plenário)</w:t>
      </w:r>
      <w:r w:rsidR="0065182A">
        <w:rPr>
          <w:rFonts w:asciiTheme="minorHAnsi" w:hAnsiTheme="minorHAnsi" w:cstheme="minorHAnsi"/>
          <w:b/>
          <w:bCs/>
          <w:sz w:val="22"/>
          <w:szCs w:val="22"/>
          <w:u w:val="single"/>
          <w:lang w:eastAsia="pt-BR"/>
        </w:rPr>
        <w:t>:</w:t>
      </w:r>
      <w:r w:rsidR="0065182A" w:rsidRPr="00B83D44">
        <w:rPr>
          <w:rFonts w:asciiTheme="minorHAnsi" w:hAnsiTheme="minorHAnsi" w:cstheme="minorHAnsi"/>
          <w:bCs/>
          <w:sz w:val="22"/>
          <w:szCs w:val="22"/>
          <w:lang w:eastAsia="pt-BR"/>
        </w:rPr>
        <w:t xml:space="preserve"> </w:t>
      </w:r>
      <w:r w:rsidR="005C0571">
        <w:rPr>
          <w:rFonts w:asciiTheme="minorHAnsi" w:hAnsiTheme="minorHAnsi" w:cstheme="minorHAnsi"/>
          <w:bCs/>
          <w:sz w:val="22"/>
          <w:szCs w:val="22"/>
          <w:lang w:eastAsia="pt-BR"/>
        </w:rPr>
        <w:t xml:space="preserve">Item </w:t>
      </w:r>
      <w:r w:rsidR="00774CA9">
        <w:rPr>
          <w:rFonts w:asciiTheme="minorHAnsi" w:hAnsiTheme="minorHAnsi" w:cstheme="minorHAnsi"/>
          <w:bCs/>
          <w:sz w:val="22"/>
          <w:szCs w:val="22"/>
          <w:lang w:eastAsia="pt-BR"/>
        </w:rPr>
        <w:t xml:space="preserve">retirado de pauta. </w:t>
      </w:r>
      <w:r w:rsidR="0065182A">
        <w:rPr>
          <w:rFonts w:asciiTheme="minorHAnsi" w:hAnsiTheme="minorHAnsi" w:cstheme="minorHAnsi"/>
          <w:b/>
          <w:bCs/>
          <w:sz w:val="22"/>
          <w:szCs w:val="22"/>
          <w:u w:val="single"/>
          <w:lang w:eastAsia="pt-BR"/>
        </w:rPr>
        <w:t xml:space="preserve">5.8. </w:t>
      </w:r>
      <w:r w:rsidR="0065182A" w:rsidRPr="00B83D44">
        <w:rPr>
          <w:rFonts w:asciiTheme="minorHAnsi" w:hAnsiTheme="minorHAnsi" w:cstheme="minorHAnsi"/>
          <w:b/>
          <w:bCs/>
          <w:sz w:val="22"/>
          <w:szCs w:val="22"/>
          <w:u w:val="single"/>
          <w:lang w:eastAsia="pt-BR"/>
        </w:rPr>
        <w:t>Designação de Relator para análise de recurso relativo ao Processo Protocolo SICCAU nº 993129/2019;</w:t>
      </w:r>
      <w:r w:rsidR="0065182A">
        <w:rPr>
          <w:rFonts w:asciiTheme="minorHAnsi" w:hAnsiTheme="minorHAnsi" w:cstheme="minorHAnsi"/>
          <w:b/>
          <w:bCs/>
          <w:sz w:val="22"/>
          <w:szCs w:val="22"/>
          <w:u w:val="single"/>
          <w:lang w:eastAsia="pt-BR"/>
        </w:rPr>
        <w:t xml:space="preserve"> </w:t>
      </w:r>
      <w:r w:rsidR="0065182A" w:rsidRPr="00B83D44">
        <w:rPr>
          <w:rFonts w:asciiTheme="minorHAnsi" w:hAnsiTheme="minorHAnsi" w:cstheme="minorHAnsi"/>
          <w:b/>
          <w:bCs/>
          <w:sz w:val="22"/>
          <w:szCs w:val="22"/>
          <w:u w:val="single"/>
          <w:lang w:eastAsia="pt-BR"/>
        </w:rPr>
        <w:t>(Origem: Comissão de Exercício Profissional)</w:t>
      </w:r>
      <w:r w:rsidR="0065182A">
        <w:rPr>
          <w:rFonts w:asciiTheme="minorHAnsi" w:hAnsiTheme="minorHAnsi" w:cstheme="minorHAnsi"/>
          <w:b/>
          <w:bCs/>
          <w:sz w:val="22"/>
          <w:szCs w:val="22"/>
          <w:u w:val="single"/>
          <w:lang w:eastAsia="pt-BR"/>
        </w:rPr>
        <w:t>:</w:t>
      </w:r>
      <w:r w:rsidR="0065182A" w:rsidRPr="00B83D44">
        <w:rPr>
          <w:rFonts w:asciiTheme="minorHAnsi" w:hAnsiTheme="minorHAnsi" w:cstheme="minorHAnsi"/>
          <w:bCs/>
          <w:sz w:val="22"/>
          <w:szCs w:val="22"/>
          <w:lang w:eastAsia="pt-BR"/>
        </w:rPr>
        <w:t xml:space="preserve"> </w:t>
      </w:r>
      <w:r w:rsidR="00774CA9">
        <w:rPr>
          <w:rFonts w:asciiTheme="minorHAnsi" w:hAnsiTheme="minorHAnsi" w:cstheme="minorHAnsi"/>
          <w:bCs/>
          <w:sz w:val="22"/>
          <w:szCs w:val="22"/>
          <w:lang w:eastAsia="pt-BR"/>
        </w:rPr>
        <w:t xml:space="preserve">O </w:t>
      </w:r>
      <w:r w:rsidR="00774CA9" w:rsidRPr="0076754D">
        <w:rPr>
          <w:rFonts w:asciiTheme="minorHAnsi" w:hAnsiTheme="minorHAnsi" w:cstheme="minorHAnsi"/>
          <w:bCs/>
          <w:sz w:val="22"/>
          <w:szCs w:val="22"/>
          <w:lang w:eastAsia="pt-BR"/>
        </w:rPr>
        <w:t xml:space="preserve">presidente </w:t>
      </w:r>
      <w:r w:rsidR="00774CA9">
        <w:rPr>
          <w:rFonts w:asciiTheme="minorHAnsi" w:hAnsiTheme="minorHAnsi" w:cstheme="minorHAnsi"/>
          <w:b/>
          <w:bCs/>
          <w:sz w:val="22"/>
          <w:szCs w:val="22"/>
          <w:lang w:eastAsia="pt-BR"/>
        </w:rPr>
        <w:t>TIAGO HOLZMANN DA SILVA</w:t>
      </w:r>
      <w:r w:rsidR="00774CA9">
        <w:rPr>
          <w:rFonts w:asciiTheme="minorHAnsi" w:hAnsiTheme="minorHAnsi" w:cstheme="minorHAnsi"/>
          <w:bCs/>
          <w:sz w:val="22"/>
          <w:szCs w:val="22"/>
          <w:lang w:eastAsia="pt-BR"/>
        </w:rPr>
        <w:t xml:space="preserve"> designa como relatora a conselheira </w:t>
      </w:r>
      <w:r w:rsidR="00774CA9" w:rsidRPr="00774CA9">
        <w:rPr>
          <w:rFonts w:asciiTheme="minorHAnsi" w:hAnsiTheme="minorHAnsi" w:cstheme="minorHAnsi"/>
          <w:b/>
          <w:bCs/>
          <w:sz w:val="22"/>
          <w:szCs w:val="22"/>
          <w:lang w:eastAsia="pt-BR"/>
        </w:rPr>
        <w:t>MÁRCIA ELIZABETH MARTINS</w:t>
      </w:r>
      <w:r w:rsidR="00774CA9">
        <w:rPr>
          <w:rFonts w:asciiTheme="minorHAnsi" w:hAnsiTheme="minorHAnsi" w:cstheme="minorHAnsi"/>
          <w:bCs/>
          <w:sz w:val="22"/>
          <w:szCs w:val="22"/>
          <w:lang w:eastAsia="pt-BR"/>
        </w:rPr>
        <w:t xml:space="preserve">. </w:t>
      </w:r>
      <w:r w:rsidR="0065182A" w:rsidRPr="00B83D44">
        <w:rPr>
          <w:rFonts w:asciiTheme="minorHAnsi" w:hAnsiTheme="minorHAnsi" w:cstheme="minorHAnsi"/>
          <w:b/>
          <w:bCs/>
          <w:sz w:val="22"/>
          <w:szCs w:val="22"/>
          <w:u w:val="single"/>
          <w:lang w:eastAsia="pt-BR"/>
        </w:rPr>
        <w:t>5.9. Designação de Relator para análise de recurso relativo ao Processo Protocolo SICCAU nº 993300/2019;</w:t>
      </w:r>
      <w:r w:rsidR="0065182A">
        <w:rPr>
          <w:rFonts w:asciiTheme="minorHAnsi" w:hAnsiTheme="minorHAnsi" w:cstheme="minorHAnsi"/>
          <w:b/>
          <w:bCs/>
          <w:sz w:val="22"/>
          <w:szCs w:val="22"/>
          <w:u w:val="single"/>
          <w:lang w:eastAsia="pt-BR"/>
        </w:rPr>
        <w:t xml:space="preserve"> </w:t>
      </w:r>
      <w:r w:rsidR="0065182A" w:rsidRPr="00B83D44">
        <w:rPr>
          <w:rFonts w:asciiTheme="minorHAnsi" w:hAnsiTheme="minorHAnsi" w:cstheme="minorHAnsi"/>
          <w:b/>
          <w:bCs/>
          <w:sz w:val="22"/>
          <w:szCs w:val="22"/>
          <w:u w:val="single"/>
          <w:lang w:eastAsia="pt-BR"/>
        </w:rPr>
        <w:t>(Origem: Com</w:t>
      </w:r>
      <w:r w:rsidR="0065182A">
        <w:rPr>
          <w:rFonts w:asciiTheme="minorHAnsi" w:hAnsiTheme="minorHAnsi" w:cstheme="minorHAnsi"/>
          <w:b/>
          <w:bCs/>
          <w:sz w:val="22"/>
          <w:szCs w:val="22"/>
          <w:u w:val="single"/>
          <w:lang w:eastAsia="pt-BR"/>
        </w:rPr>
        <w:t>issão de Exercício Profissional</w:t>
      </w:r>
      <w:r w:rsidR="0065182A" w:rsidRPr="00B83D44">
        <w:rPr>
          <w:rFonts w:asciiTheme="minorHAnsi" w:hAnsiTheme="minorHAnsi" w:cstheme="minorHAnsi"/>
          <w:b/>
          <w:bCs/>
          <w:sz w:val="22"/>
          <w:szCs w:val="22"/>
          <w:u w:val="single"/>
          <w:lang w:eastAsia="pt-BR"/>
        </w:rPr>
        <w:t>)</w:t>
      </w:r>
      <w:r w:rsidR="0065182A">
        <w:rPr>
          <w:rFonts w:asciiTheme="minorHAnsi" w:hAnsiTheme="minorHAnsi" w:cstheme="minorHAnsi"/>
          <w:b/>
          <w:bCs/>
          <w:sz w:val="22"/>
          <w:szCs w:val="22"/>
          <w:u w:val="single"/>
          <w:lang w:eastAsia="pt-BR"/>
        </w:rPr>
        <w:t>:</w:t>
      </w:r>
      <w:r w:rsidR="0065182A" w:rsidRPr="00B83D44">
        <w:rPr>
          <w:rFonts w:asciiTheme="minorHAnsi" w:hAnsiTheme="minorHAnsi" w:cstheme="minorHAnsi"/>
          <w:bCs/>
          <w:sz w:val="22"/>
          <w:szCs w:val="22"/>
          <w:lang w:eastAsia="pt-BR"/>
        </w:rPr>
        <w:t xml:space="preserve"> </w:t>
      </w:r>
      <w:r w:rsidR="00774CA9">
        <w:rPr>
          <w:rFonts w:asciiTheme="minorHAnsi" w:hAnsiTheme="minorHAnsi" w:cstheme="minorHAnsi"/>
          <w:bCs/>
          <w:sz w:val="22"/>
          <w:szCs w:val="22"/>
          <w:lang w:eastAsia="pt-BR"/>
        </w:rPr>
        <w:t xml:space="preserve">O </w:t>
      </w:r>
      <w:r w:rsidR="00774CA9" w:rsidRPr="0076754D">
        <w:rPr>
          <w:rFonts w:asciiTheme="minorHAnsi" w:hAnsiTheme="minorHAnsi" w:cstheme="minorHAnsi"/>
          <w:bCs/>
          <w:sz w:val="22"/>
          <w:szCs w:val="22"/>
          <w:lang w:eastAsia="pt-BR"/>
        </w:rPr>
        <w:t xml:space="preserve">presidente </w:t>
      </w:r>
      <w:r w:rsidR="00774CA9">
        <w:rPr>
          <w:rFonts w:asciiTheme="minorHAnsi" w:hAnsiTheme="minorHAnsi" w:cstheme="minorHAnsi"/>
          <w:b/>
          <w:bCs/>
          <w:sz w:val="22"/>
          <w:szCs w:val="22"/>
          <w:lang w:eastAsia="pt-BR"/>
        </w:rPr>
        <w:t>TIAGO HOLZMANN DA SILVA</w:t>
      </w:r>
      <w:r w:rsidR="00774CA9">
        <w:rPr>
          <w:rFonts w:asciiTheme="minorHAnsi" w:hAnsiTheme="minorHAnsi" w:cstheme="minorHAnsi"/>
          <w:bCs/>
          <w:sz w:val="22"/>
          <w:szCs w:val="22"/>
          <w:lang w:eastAsia="pt-BR"/>
        </w:rPr>
        <w:t xml:space="preserve"> designa</w:t>
      </w:r>
      <w:r w:rsidR="00774CA9">
        <w:rPr>
          <w:rFonts w:asciiTheme="minorHAnsi" w:hAnsiTheme="minorHAnsi" w:cstheme="minorHAnsi"/>
          <w:bCs/>
          <w:sz w:val="22"/>
          <w:szCs w:val="22"/>
          <w:lang w:eastAsia="pt-BR"/>
        </w:rPr>
        <w:t xml:space="preserve"> como relatora a conselheira </w:t>
      </w:r>
      <w:r w:rsidR="00774CA9">
        <w:rPr>
          <w:rFonts w:asciiTheme="minorHAnsi" w:hAnsiTheme="minorHAnsi" w:cstheme="minorHAnsi"/>
          <w:b/>
          <w:bCs/>
          <w:sz w:val="22"/>
          <w:szCs w:val="22"/>
          <w:lang w:eastAsia="pt-BR"/>
        </w:rPr>
        <w:t>ORILDES TRES</w:t>
      </w:r>
      <w:r w:rsidR="00774CA9">
        <w:rPr>
          <w:rFonts w:asciiTheme="minorHAnsi" w:hAnsiTheme="minorHAnsi" w:cstheme="minorHAnsi"/>
          <w:bCs/>
          <w:sz w:val="22"/>
          <w:szCs w:val="22"/>
          <w:lang w:eastAsia="pt-BR"/>
        </w:rPr>
        <w:t>.</w:t>
      </w:r>
      <w:r w:rsidR="00774CA9">
        <w:rPr>
          <w:rFonts w:asciiTheme="minorHAnsi" w:hAnsiTheme="minorHAnsi" w:cstheme="minorHAnsi"/>
          <w:bCs/>
          <w:sz w:val="22"/>
          <w:szCs w:val="22"/>
          <w:lang w:eastAsia="pt-BR"/>
        </w:rPr>
        <w:t xml:space="preserve"> </w:t>
      </w:r>
      <w:r w:rsidR="0065182A" w:rsidRPr="00B83D44">
        <w:rPr>
          <w:rFonts w:asciiTheme="minorHAnsi" w:hAnsiTheme="minorHAnsi" w:cstheme="minorHAnsi"/>
          <w:b/>
          <w:bCs/>
          <w:sz w:val="22"/>
          <w:szCs w:val="22"/>
          <w:u w:val="single"/>
          <w:lang w:eastAsia="pt-BR"/>
        </w:rPr>
        <w:t>5.10. Projeto de Deliberação Plenária que propõe homologar os Balancetes Mensais referentes a março e abril de 2022 – Protocolos SICCAU nº 1530613 e 1550949/2022;</w:t>
      </w:r>
      <w:r w:rsidR="0065182A">
        <w:rPr>
          <w:rFonts w:asciiTheme="minorHAnsi" w:hAnsiTheme="minorHAnsi" w:cstheme="minorHAnsi"/>
          <w:b/>
          <w:bCs/>
          <w:sz w:val="22"/>
          <w:szCs w:val="22"/>
          <w:u w:val="single"/>
          <w:lang w:eastAsia="pt-BR"/>
        </w:rPr>
        <w:t xml:space="preserve"> </w:t>
      </w:r>
      <w:r w:rsidR="0065182A" w:rsidRPr="00B83D44">
        <w:rPr>
          <w:rFonts w:asciiTheme="minorHAnsi" w:hAnsiTheme="minorHAnsi" w:cstheme="minorHAnsi"/>
          <w:b/>
          <w:bCs/>
          <w:sz w:val="22"/>
          <w:szCs w:val="22"/>
          <w:u w:val="single"/>
          <w:lang w:eastAsia="pt-BR"/>
        </w:rPr>
        <w:t>(Origem: Comissão de Planejamento e Finanças)</w:t>
      </w:r>
      <w:r w:rsidR="0065182A">
        <w:rPr>
          <w:rFonts w:asciiTheme="minorHAnsi" w:hAnsiTheme="minorHAnsi" w:cstheme="minorHAnsi"/>
          <w:b/>
          <w:bCs/>
          <w:sz w:val="22"/>
          <w:szCs w:val="22"/>
          <w:u w:val="single"/>
          <w:lang w:eastAsia="pt-BR"/>
        </w:rPr>
        <w:t>:</w:t>
      </w:r>
      <w:r w:rsidR="0065182A" w:rsidRPr="00B83D44">
        <w:rPr>
          <w:rFonts w:asciiTheme="minorHAnsi" w:hAnsiTheme="minorHAnsi" w:cstheme="minorHAnsi"/>
          <w:bCs/>
          <w:sz w:val="22"/>
          <w:szCs w:val="22"/>
          <w:lang w:eastAsia="pt-BR"/>
        </w:rPr>
        <w:t xml:space="preserve"> </w:t>
      </w:r>
      <w:r w:rsidR="005C0571">
        <w:rPr>
          <w:rFonts w:asciiTheme="minorHAnsi" w:hAnsiTheme="minorHAnsi" w:cstheme="minorHAnsi"/>
          <w:bCs/>
          <w:sz w:val="22"/>
          <w:szCs w:val="22"/>
          <w:lang w:eastAsia="pt-BR"/>
        </w:rPr>
        <w:t xml:space="preserve">A gerente administrativa financeira </w:t>
      </w:r>
      <w:r w:rsidR="007555DD" w:rsidRPr="007555DD">
        <w:rPr>
          <w:rFonts w:asciiTheme="minorHAnsi" w:hAnsiTheme="minorHAnsi" w:cstheme="minorHAnsi"/>
          <w:b/>
          <w:bCs/>
          <w:sz w:val="22"/>
          <w:szCs w:val="22"/>
          <w:lang w:eastAsia="pt-BR"/>
        </w:rPr>
        <w:t>CHEILA CHAGAS</w:t>
      </w:r>
      <w:r w:rsidR="007555DD">
        <w:rPr>
          <w:rFonts w:asciiTheme="minorHAnsi" w:hAnsiTheme="minorHAnsi" w:cstheme="minorHAnsi"/>
          <w:bCs/>
          <w:sz w:val="22"/>
          <w:szCs w:val="22"/>
          <w:lang w:eastAsia="pt-BR"/>
        </w:rPr>
        <w:t xml:space="preserve"> informa que recebeu as diretrizes orçamentárias pelo CAU/BR e houve redução nos valores a serem repassados para o CSC e Fundo de Apoio. F</w:t>
      </w:r>
      <w:r w:rsidR="005C0571">
        <w:rPr>
          <w:rFonts w:asciiTheme="minorHAnsi" w:hAnsiTheme="minorHAnsi" w:cstheme="minorHAnsi"/>
          <w:bCs/>
          <w:sz w:val="22"/>
          <w:szCs w:val="22"/>
          <w:lang w:eastAsia="pt-BR"/>
        </w:rPr>
        <w:t xml:space="preserve">az a apresentação dos balancetes mensais de março e abril de 2022. </w:t>
      </w:r>
      <w:r w:rsidR="00774CA9">
        <w:rPr>
          <w:rFonts w:asciiTheme="minorHAnsi" w:hAnsiTheme="minorHAnsi" w:cstheme="minorHAnsi"/>
          <w:bCs/>
          <w:sz w:val="22"/>
          <w:szCs w:val="22"/>
          <w:lang w:eastAsia="pt-BR"/>
        </w:rPr>
        <w:t xml:space="preserve">O </w:t>
      </w:r>
      <w:r w:rsidR="00774CA9" w:rsidRPr="0076754D">
        <w:rPr>
          <w:rFonts w:asciiTheme="minorHAnsi" w:hAnsiTheme="minorHAnsi" w:cstheme="minorHAnsi"/>
          <w:bCs/>
          <w:sz w:val="22"/>
          <w:szCs w:val="22"/>
          <w:lang w:eastAsia="pt-BR"/>
        </w:rPr>
        <w:t xml:space="preserve">presidente </w:t>
      </w:r>
      <w:r w:rsidR="00774CA9">
        <w:rPr>
          <w:rFonts w:asciiTheme="minorHAnsi" w:hAnsiTheme="minorHAnsi" w:cstheme="minorHAnsi"/>
          <w:b/>
          <w:bCs/>
          <w:sz w:val="22"/>
          <w:szCs w:val="22"/>
          <w:lang w:eastAsia="pt-BR"/>
        </w:rPr>
        <w:t>TIAGO HOLZMANN DA SILVA</w:t>
      </w:r>
      <w:r w:rsidR="00774CA9" w:rsidRPr="0076754D">
        <w:rPr>
          <w:rFonts w:asciiTheme="minorHAnsi" w:hAnsiTheme="minorHAnsi" w:cstheme="minorHAnsi"/>
          <w:bCs/>
          <w:sz w:val="22"/>
          <w:szCs w:val="22"/>
          <w:lang w:eastAsia="pt-BR"/>
        </w:rPr>
        <w:t xml:space="preserve"> a</w:t>
      </w:r>
      <w:r w:rsidR="00774CA9" w:rsidRPr="0076754D">
        <w:rPr>
          <w:rFonts w:asciiTheme="minorHAnsi" w:hAnsiTheme="minorHAnsi" w:cstheme="minorHAnsi"/>
          <w:sz w:val="22"/>
          <w:szCs w:val="22"/>
        </w:rPr>
        <w:t xml:space="preserve">bre discussão sobre a matéria e, não havendo manifestações, abre votação. </w:t>
      </w:r>
      <w:r w:rsidR="00774CA9" w:rsidRPr="0076754D">
        <w:rPr>
          <w:rFonts w:asciiTheme="minorHAnsi" w:hAnsiTheme="minorHAnsi" w:cstheme="minorHAnsi"/>
          <w:bCs/>
          <w:sz w:val="22"/>
          <w:szCs w:val="22"/>
          <w:lang w:eastAsia="pt-BR"/>
        </w:rPr>
        <w:t xml:space="preserve">A </w:t>
      </w:r>
      <w:r w:rsidR="00774CA9" w:rsidRPr="0076754D">
        <w:rPr>
          <w:rFonts w:asciiTheme="minorHAnsi" w:hAnsiTheme="minorHAnsi" w:cstheme="minorHAnsi"/>
          <w:sz w:val="22"/>
          <w:szCs w:val="22"/>
        </w:rPr>
        <w:t xml:space="preserve">Deliberação </w:t>
      </w:r>
      <w:r w:rsidR="00774CA9" w:rsidRPr="00EF17FC">
        <w:rPr>
          <w:rFonts w:asciiTheme="minorHAnsi" w:hAnsiTheme="minorHAnsi" w:cstheme="minorHAnsi"/>
          <w:sz w:val="22"/>
          <w:szCs w:val="22"/>
        </w:rPr>
        <w:t xml:space="preserve">Plenária </w:t>
      </w:r>
      <w:r w:rsidR="00774CA9">
        <w:rPr>
          <w:rFonts w:asciiTheme="minorHAnsi" w:hAnsiTheme="minorHAnsi" w:cstheme="minorHAnsi"/>
          <w:sz w:val="22"/>
          <w:szCs w:val="22"/>
        </w:rPr>
        <w:t>nº 1469</w:t>
      </w:r>
      <w:r w:rsidR="00774CA9" w:rsidRPr="00EF17FC">
        <w:rPr>
          <w:rFonts w:asciiTheme="minorHAnsi" w:hAnsiTheme="minorHAnsi" w:cstheme="minorHAnsi"/>
          <w:sz w:val="22"/>
          <w:szCs w:val="22"/>
        </w:rPr>
        <w:t xml:space="preserve">/2022 </w:t>
      </w:r>
      <w:r w:rsidR="00774CA9" w:rsidRPr="00EF17FC">
        <w:rPr>
          <w:rFonts w:asciiTheme="minorHAnsi" w:hAnsiTheme="minorHAnsi" w:cstheme="minorHAnsi"/>
          <w:bCs/>
          <w:sz w:val="22"/>
          <w:szCs w:val="22"/>
          <w:lang w:eastAsia="pt-BR"/>
        </w:rPr>
        <w:t>é aprovada com 14 (quatorze) votos favoráveis, 08 (oito) ausências</w:t>
      </w:r>
      <w:r w:rsidR="00774CA9" w:rsidRPr="00EF17FC">
        <w:rPr>
          <w:rFonts w:asciiTheme="minorHAnsi" w:hAnsiTheme="minorHAnsi" w:cstheme="minorHAnsi"/>
          <w:sz w:val="22"/>
          <w:szCs w:val="22"/>
        </w:rPr>
        <w:t>.</w:t>
      </w:r>
      <w:r w:rsidR="007555DD">
        <w:rPr>
          <w:rFonts w:asciiTheme="minorHAnsi" w:hAnsiTheme="minorHAnsi" w:cstheme="minorHAnsi"/>
          <w:sz w:val="22"/>
          <w:szCs w:val="22"/>
        </w:rPr>
        <w:t xml:space="preserve"> </w:t>
      </w:r>
      <w:r w:rsidR="0065182A">
        <w:rPr>
          <w:rFonts w:asciiTheme="minorHAnsi" w:hAnsiTheme="minorHAnsi" w:cstheme="minorHAnsi"/>
          <w:b/>
          <w:bCs/>
          <w:sz w:val="22"/>
          <w:szCs w:val="22"/>
          <w:u w:val="single"/>
          <w:lang w:eastAsia="pt-BR"/>
        </w:rPr>
        <w:t xml:space="preserve">5.11. </w:t>
      </w:r>
      <w:r w:rsidR="0065182A" w:rsidRPr="00B83D44">
        <w:rPr>
          <w:rFonts w:asciiTheme="minorHAnsi" w:hAnsiTheme="minorHAnsi" w:cstheme="minorHAnsi"/>
          <w:b/>
          <w:bCs/>
          <w:sz w:val="22"/>
          <w:szCs w:val="22"/>
          <w:u w:val="single"/>
          <w:lang w:eastAsia="pt-BR"/>
        </w:rPr>
        <w:t>Projeto de Deliberação Plenária que propõe homologar o Plano Diretor de Tecnologia da Informação do CAU/RS para o período de 2022 a 2024 – Protocolo SICCAU nº 1552198/2022;</w:t>
      </w:r>
      <w:r w:rsidR="0065182A">
        <w:rPr>
          <w:rFonts w:asciiTheme="minorHAnsi" w:hAnsiTheme="minorHAnsi" w:cstheme="minorHAnsi"/>
          <w:b/>
          <w:bCs/>
          <w:sz w:val="22"/>
          <w:szCs w:val="22"/>
          <w:u w:val="single"/>
          <w:lang w:eastAsia="pt-BR"/>
        </w:rPr>
        <w:t xml:space="preserve"> </w:t>
      </w:r>
      <w:r w:rsidR="0065182A" w:rsidRPr="00B83D44">
        <w:rPr>
          <w:rFonts w:asciiTheme="minorHAnsi" w:hAnsiTheme="minorHAnsi" w:cstheme="minorHAnsi"/>
          <w:b/>
          <w:bCs/>
          <w:sz w:val="22"/>
          <w:szCs w:val="22"/>
          <w:u w:val="single"/>
          <w:lang w:eastAsia="pt-BR"/>
        </w:rPr>
        <w:t>(Origem: Comitê de TIC)</w:t>
      </w:r>
      <w:r w:rsidR="0065182A">
        <w:rPr>
          <w:rFonts w:asciiTheme="minorHAnsi" w:hAnsiTheme="minorHAnsi" w:cstheme="minorHAnsi"/>
          <w:b/>
          <w:bCs/>
          <w:sz w:val="22"/>
          <w:szCs w:val="22"/>
          <w:u w:val="single"/>
          <w:lang w:eastAsia="pt-BR"/>
        </w:rPr>
        <w:t>:</w:t>
      </w:r>
      <w:r w:rsidR="0065182A" w:rsidRPr="00B83D44">
        <w:rPr>
          <w:rFonts w:asciiTheme="minorHAnsi" w:hAnsiTheme="minorHAnsi" w:cstheme="minorHAnsi"/>
          <w:bCs/>
          <w:sz w:val="22"/>
          <w:szCs w:val="22"/>
          <w:lang w:eastAsia="pt-BR"/>
        </w:rPr>
        <w:t xml:space="preserve"> </w:t>
      </w:r>
      <w:r w:rsidR="007555DD">
        <w:rPr>
          <w:rFonts w:asciiTheme="minorHAnsi" w:hAnsiTheme="minorHAnsi" w:cstheme="minorHAnsi"/>
          <w:bCs/>
          <w:sz w:val="22"/>
          <w:szCs w:val="22"/>
          <w:lang w:eastAsia="pt-BR"/>
        </w:rPr>
        <w:t xml:space="preserve">A secretaria geral </w:t>
      </w:r>
      <w:r w:rsidR="007555DD" w:rsidRPr="007555DD">
        <w:rPr>
          <w:rFonts w:asciiTheme="minorHAnsi" w:hAnsiTheme="minorHAnsi" w:cstheme="minorHAnsi"/>
          <w:b/>
          <w:bCs/>
          <w:sz w:val="22"/>
          <w:szCs w:val="22"/>
          <w:lang w:eastAsia="pt-BR"/>
        </w:rPr>
        <w:t>JOSIANE BERNARDI</w:t>
      </w:r>
      <w:r w:rsidR="00811185">
        <w:rPr>
          <w:rFonts w:asciiTheme="minorHAnsi" w:hAnsiTheme="minorHAnsi" w:cstheme="minorHAnsi"/>
          <w:bCs/>
          <w:sz w:val="22"/>
          <w:szCs w:val="22"/>
          <w:lang w:eastAsia="pt-BR"/>
        </w:rPr>
        <w:t xml:space="preserve"> apresenta o Plano Diretor de Tecnologia da Informação</w:t>
      </w:r>
      <w:r w:rsidR="000541ED">
        <w:rPr>
          <w:rFonts w:asciiTheme="minorHAnsi" w:hAnsiTheme="minorHAnsi" w:cstheme="minorHAnsi"/>
          <w:bCs/>
          <w:sz w:val="22"/>
          <w:szCs w:val="22"/>
          <w:lang w:eastAsia="pt-BR"/>
        </w:rPr>
        <w:t xml:space="preserve">, </w:t>
      </w:r>
      <w:r w:rsidR="007555DD">
        <w:rPr>
          <w:rFonts w:asciiTheme="minorHAnsi" w:hAnsiTheme="minorHAnsi" w:cstheme="minorHAnsi"/>
          <w:bCs/>
          <w:sz w:val="22"/>
          <w:szCs w:val="22"/>
          <w:lang w:eastAsia="pt-BR"/>
        </w:rPr>
        <w:t>desenvolvido pelo Comitê de TI</w:t>
      </w:r>
      <w:r w:rsidR="000541ED">
        <w:rPr>
          <w:rFonts w:asciiTheme="minorHAnsi" w:hAnsiTheme="minorHAnsi" w:cstheme="minorHAnsi"/>
          <w:bCs/>
          <w:sz w:val="22"/>
          <w:szCs w:val="22"/>
          <w:lang w:eastAsia="pt-BR"/>
        </w:rPr>
        <w:t xml:space="preserve">. </w:t>
      </w:r>
      <w:r w:rsidR="00BF732C">
        <w:rPr>
          <w:rFonts w:asciiTheme="minorHAnsi" w:hAnsiTheme="minorHAnsi" w:cstheme="minorHAnsi"/>
          <w:bCs/>
          <w:sz w:val="22"/>
          <w:szCs w:val="22"/>
          <w:lang w:eastAsia="pt-BR"/>
        </w:rPr>
        <w:t>Diz que há diversas normas que devem ser cumpridas nas diretrizes do documento; foram identificadas as necessidades do Conselho e a partir disto criado o Plano com as metas a serem alcançadas. Fala dos equipamentos que fazem parte do Parque Tecnológico do CAU/RS, salienta que a maioria dos notebooks e todos os desktops estão fora da garantia.</w:t>
      </w:r>
      <w:r w:rsidR="00136BFE">
        <w:rPr>
          <w:rFonts w:asciiTheme="minorHAnsi" w:hAnsiTheme="minorHAnsi" w:cstheme="minorHAnsi"/>
          <w:bCs/>
          <w:sz w:val="22"/>
          <w:szCs w:val="22"/>
          <w:lang w:eastAsia="pt-BR"/>
        </w:rPr>
        <w:t xml:space="preserve"> O Comitê de TI determinou que o CAU faça a aquisição de ¾ (três quartos) dos equipamentos em uso ainda este ano.</w:t>
      </w:r>
      <w:r w:rsidR="00E62120">
        <w:rPr>
          <w:rFonts w:asciiTheme="minorHAnsi" w:hAnsiTheme="minorHAnsi" w:cstheme="minorHAnsi"/>
          <w:bCs/>
          <w:sz w:val="22"/>
          <w:szCs w:val="22"/>
          <w:lang w:eastAsia="pt-BR"/>
        </w:rPr>
        <w:t xml:space="preserve"> A partir de 2023 será verificada a possibilidade de uso de </w:t>
      </w:r>
      <w:r w:rsidR="00E62120" w:rsidRPr="00E62120">
        <w:rPr>
          <w:rFonts w:asciiTheme="minorHAnsi" w:hAnsiTheme="minorHAnsi" w:cstheme="minorHAnsi"/>
          <w:bCs/>
          <w:i/>
          <w:sz w:val="22"/>
          <w:szCs w:val="22"/>
          <w:lang w:eastAsia="pt-BR"/>
        </w:rPr>
        <w:t>softwares livres</w:t>
      </w:r>
      <w:r w:rsidR="00E62120">
        <w:rPr>
          <w:rFonts w:asciiTheme="minorHAnsi" w:hAnsiTheme="minorHAnsi" w:cstheme="minorHAnsi"/>
          <w:bCs/>
          <w:sz w:val="22"/>
          <w:szCs w:val="22"/>
          <w:lang w:eastAsia="pt-BR"/>
        </w:rPr>
        <w:t>.</w:t>
      </w:r>
      <w:r w:rsidR="00220389">
        <w:rPr>
          <w:rFonts w:asciiTheme="minorHAnsi" w:hAnsiTheme="minorHAnsi" w:cstheme="minorHAnsi"/>
          <w:bCs/>
          <w:sz w:val="22"/>
          <w:szCs w:val="22"/>
          <w:lang w:eastAsia="pt-BR"/>
        </w:rPr>
        <w:t xml:space="preserve"> </w:t>
      </w:r>
      <w:r w:rsidR="00220389">
        <w:rPr>
          <w:rFonts w:asciiTheme="minorHAnsi" w:hAnsiTheme="minorHAnsi" w:cstheme="minorHAnsi"/>
          <w:bCs/>
          <w:sz w:val="22"/>
          <w:szCs w:val="22"/>
          <w:lang w:eastAsia="pt-BR"/>
        </w:rPr>
        <w:t xml:space="preserve">O </w:t>
      </w:r>
      <w:r w:rsidR="00220389" w:rsidRPr="0076754D">
        <w:rPr>
          <w:rFonts w:asciiTheme="minorHAnsi" w:hAnsiTheme="minorHAnsi" w:cstheme="minorHAnsi"/>
          <w:bCs/>
          <w:sz w:val="22"/>
          <w:szCs w:val="22"/>
          <w:lang w:eastAsia="pt-BR"/>
        </w:rPr>
        <w:t xml:space="preserve">presidente </w:t>
      </w:r>
      <w:r w:rsidR="00220389">
        <w:rPr>
          <w:rFonts w:asciiTheme="minorHAnsi" w:hAnsiTheme="minorHAnsi" w:cstheme="minorHAnsi"/>
          <w:b/>
          <w:bCs/>
          <w:sz w:val="22"/>
          <w:szCs w:val="22"/>
          <w:lang w:eastAsia="pt-BR"/>
        </w:rPr>
        <w:t>TIAGO HOLZMANN DA SILVA</w:t>
      </w:r>
      <w:r w:rsidR="00220389" w:rsidRPr="0076754D">
        <w:rPr>
          <w:rFonts w:asciiTheme="minorHAnsi" w:hAnsiTheme="minorHAnsi" w:cstheme="minorHAnsi"/>
          <w:bCs/>
          <w:sz w:val="22"/>
          <w:szCs w:val="22"/>
          <w:lang w:eastAsia="pt-BR"/>
        </w:rPr>
        <w:t xml:space="preserve"> a</w:t>
      </w:r>
      <w:r w:rsidR="00220389" w:rsidRPr="0076754D">
        <w:rPr>
          <w:rFonts w:asciiTheme="minorHAnsi" w:hAnsiTheme="minorHAnsi" w:cstheme="minorHAnsi"/>
          <w:sz w:val="22"/>
          <w:szCs w:val="22"/>
        </w:rPr>
        <w:t xml:space="preserve">bre discussão sobre a matéria e, não havendo manifestações, abre votação. </w:t>
      </w:r>
      <w:r w:rsidR="00220389" w:rsidRPr="0076754D">
        <w:rPr>
          <w:rFonts w:asciiTheme="minorHAnsi" w:hAnsiTheme="minorHAnsi" w:cstheme="minorHAnsi"/>
          <w:bCs/>
          <w:sz w:val="22"/>
          <w:szCs w:val="22"/>
          <w:lang w:eastAsia="pt-BR"/>
        </w:rPr>
        <w:t xml:space="preserve">A </w:t>
      </w:r>
      <w:r w:rsidR="00220389" w:rsidRPr="0076754D">
        <w:rPr>
          <w:rFonts w:asciiTheme="minorHAnsi" w:hAnsiTheme="minorHAnsi" w:cstheme="minorHAnsi"/>
          <w:sz w:val="22"/>
          <w:szCs w:val="22"/>
        </w:rPr>
        <w:t xml:space="preserve">Deliberação </w:t>
      </w:r>
      <w:r w:rsidR="00220389" w:rsidRPr="00EF17FC">
        <w:rPr>
          <w:rFonts w:asciiTheme="minorHAnsi" w:hAnsiTheme="minorHAnsi" w:cstheme="minorHAnsi"/>
          <w:sz w:val="22"/>
          <w:szCs w:val="22"/>
        </w:rPr>
        <w:t xml:space="preserve">Plenária </w:t>
      </w:r>
      <w:r w:rsidR="00220389">
        <w:rPr>
          <w:rFonts w:asciiTheme="minorHAnsi" w:hAnsiTheme="minorHAnsi" w:cstheme="minorHAnsi"/>
          <w:sz w:val="22"/>
          <w:szCs w:val="22"/>
        </w:rPr>
        <w:t>nº 14</w:t>
      </w:r>
      <w:r w:rsidR="00220389">
        <w:rPr>
          <w:rFonts w:asciiTheme="minorHAnsi" w:hAnsiTheme="minorHAnsi" w:cstheme="minorHAnsi"/>
          <w:sz w:val="22"/>
          <w:szCs w:val="22"/>
        </w:rPr>
        <w:t>70</w:t>
      </w:r>
      <w:r w:rsidR="00220389" w:rsidRPr="00EF17FC">
        <w:rPr>
          <w:rFonts w:asciiTheme="minorHAnsi" w:hAnsiTheme="minorHAnsi" w:cstheme="minorHAnsi"/>
          <w:sz w:val="22"/>
          <w:szCs w:val="22"/>
        </w:rPr>
        <w:t xml:space="preserve">/2022 </w:t>
      </w:r>
      <w:r w:rsidR="00220389" w:rsidRPr="00EF17FC">
        <w:rPr>
          <w:rFonts w:asciiTheme="minorHAnsi" w:hAnsiTheme="minorHAnsi" w:cstheme="minorHAnsi"/>
          <w:bCs/>
          <w:sz w:val="22"/>
          <w:szCs w:val="22"/>
          <w:lang w:eastAsia="pt-BR"/>
        </w:rPr>
        <w:t>é aprovada com 14 (quatorze) votos favoráveis, 08 (oito) ausências</w:t>
      </w:r>
      <w:r w:rsidR="00220389" w:rsidRPr="00EF17FC">
        <w:rPr>
          <w:rFonts w:asciiTheme="minorHAnsi" w:hAnsiTheme="minorHAnsi" w:cstheme="minorHAnsi"/>
          <w:sz w:val="22"/>
          <w:szCs w:val="22"/>
        </w:rPr>
        <w:t>.</w:t>
      </w:r>
    </w:p>
    <w:p w:rsidR="0003720F" w:rsidRPr="002F51DE" w:rsidRDefault="0065182A" w:rsidP="00E825BA">
      <w:pPr>
        <w:tabs>
          <w:tab w:val="left" w:pos="284"/>
          <w:tab w:val="left" w:pos="993"/>
          <w:tab w:val="left" w:pos="1985"/>
        </w:tabs>
        <w:jc w:val="both"/>
        <w:rPr>
          <w:rFonts w:asciiTheme="minorHAnsi" w:hAnsiTheme="minorHAnsi" w:cstheme="minorHAnsi"/>
          <w:sz w:val="22"/>
          <w:szCs w:val="22"/>
        </w:rPr>
      </w:pPr>
      <w:r>
        <w:rPr>
          <w:rFonts w:asciiTheme="minorHAnsi" w:hAnsiTheme="minorHAnsi" w:cstheme="minorHAnsi"/>
          <w:b/>
          <w:bCs/>
          <w:sz w:val="22"/>
          <w:szCs w:val="22"/>
          <w:u w:val="single"/>
          <w:lang w:eastAsia="pt-BR"/>
        </w:rPr>
        <w:t xml:space="preserve">5.12. </w:t>
      </w:r>
      <w:r w:rsidRPr="00B83D44">
        <w:rPr>
          <w:rFonts w:asciiTheme="minorHAnsi" w:hAnsiTheme="minorHAnsi" w:cstheme="minorHAnsi"/>
          <w:b/>
          <w:bCs/>
          <w:sz w:val="22"/>
          <w:szCs w:val="22"/>
          <w:u w:val="single"/>
          <w:lang w:eastAsia="pt-BR"/>
        </w:rPr>
        <w:t>Projeto de Deliberação Plenária que propõe homologar baixa retroativa de registro Pessoa Jurídica – Protocolo SICCAU nº 1400412/2021;</w:t>
      </w:r>
      <w:r>
        <w:rPr>
          <w:rFonts w:asciiTheme="minorHAnsi" w:hAnsiTheme="minorHAnsi" w:cstheme="minorHAnsi"/>
          <w:b/>
          <w:bCs/>
          <w:sz w:val="22"/>
          <w:szCs w:val="22"/>
          <w:u w:val="single"/>
          <w:lang w:eastAsia="pt-BR"/>
        </w:rPr>
        <w:t xml:space="preserve"> </w:t>
      </w:r>
      <w:r w:rsidRPr="00B83D44">
        <w:rPr>
          <w:rFonts w:asciiTheme="minorHAnsi" w:hAnsiTheme="minorHAnsi" w:cstheme="minorHAnsi"/>
          <w:b/>
          <w:bCs/>
          <w:sz w:val="22"/>
          <w:szCs w:val="22"/>
          <w:u w:val="single"/>
          <w:lang w:eastAsia="pt-BR"/>
        </w:rPr>
        <w:t>(Origem: Comissão de Exercício Profissional)</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0541ED">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 xml:space="preserve">bre discussão sobre a matéria e, não havendo manifestações, abre votação. </w:t>
      </w:r>
      <w:r w:rsidR="00E62120" w:rsidRPr="0076754D">
        <w:rPr>
          <w:rFonts w:asciiTheme="minorHAnsi" w:hAnsiTheme="minorHAnsi" w:cstheme="minorHAnsi"/>
          <w:bCs/>
          <w:sz w:val="22"/>
          <w:szCs w:val="22"/>
          <w:lang w:eastAsia="pt-BR"/>
        </w:rPr>
        <w:t xml:space="preserve">A </w:t>
      </w:r>
      <w:r w:rsidR="00E62120" w:rsidRPr="0076754D">
        <w:rPr>
          <w:rFonts w:asciiTheme="minorHAnsi" w:hAnsiTheme="minorHAnsi" w:cstheme="minorHAnsi"/>
          <w:sz w:val="22"/>
          <w:szCs w:val="22"/>
        </w:rPr>
        <w:t xml:space="preserve">Deliberação </w:t>
      </w:r>
      <w:r w:rsidR="00E62120" w:rsidRPr="00EF17FC">
        <w:rPr>
          <w:rFonts w:asciiTheme="minorHAnsi" w:hAnsiTheme="minorHAnsi" w:cstheme="minorHAnsi"/>
          <w:sz w:val="22"/>
          <w:szCs w:val="22"/>
        </w:rPr>
        <w:t xml:space="preserve">Plenária </w:t>
      </w:r>
      <w:r w:rsidR="00E62120">
        <w:rPr>
          <w:rFonts w:asciiTheme="minorHAnsi" w:hAnsiTheme="minorHAnsi" w:cstheme="minorHAnsi"/>
          <w:sz w:val="22"/>
          <w:szCs w:val="22"/>
        </w:rPr>
        <w:t>nº 147</w:t>
      </w:r>
      <w:r w:rsidR="00E62120">
        <w:rPr>
          <w:rFonts w:asciiTheme="minorHAnsi" w:hAnsiTheme="minorHAnsi" w:cstheme="minorHAnsi"/>
          <w:sz w:val="22"/>
          <w:szCs w:val="22"/>
        </w:rPr>
        <w:t>1</w:t>
      </w:r>
      <w:r w:rsidR="00E62120" w:rsidRPr="00EF17FC">
        <w:rPr>
          <w:rFonts w:asciiTheme="minorHAnsi" w:hAnsiTheme="minorHAnsi" w:cstheme="minorHAnsi"/>
          <w:sz w:val="22"/>
          <w:szCs w:val="22"/>
        </w:rPr>
        <w:t xml:space="preserve">/2022 </w:t>
      </w:r>
      <w:r w:rsidR="00E62120" w:rsidRPr="00EF17FC">
        <w:rPr>
          <w:rFonts w:asciiTheme="minorHAnsi" w:hAnsiTheme="minorHAnsi" w:cstheme="minorHAnsi"/>
          <w:bCs/>
          <w:sz w:val="22"/>
          <w:szCs w:val="22"/>
          <w:lang w:eastAsia="pt-BR"/>
        </w:rPr>
        <w:t>é aprovada com 14 (quatorze) votos favoráveis, 08 (oito) ausências</w:t>
      </w:r>
      <w:r w:rsidR="00E62120" w:rsidRPr="00EF17FC">
        <w:rPr>
          <w:rFonts w:asciiTheme="minorHAnsi" w:hAnsiTheme="minorHAnsi" w:cstheme="minorHAnsi"/>
          <w:sz w:val="22"/>
          <w:szCs w:val="22"/>
        </w:rPr>
        <w:t>.</w:t>
      </w:r>
      <w:r w:rsidRPr="00B83D44">
        <w:rPr>
          <w:rFonts w:asciiTheme="minorHAnsi" w:hAnsiTheme="minorHAnsi" w:cstheme="minorHAnsi"/>
          <w:b/>
          <w:bCs/>
          <w:sz w:val="22"/>
          <w:szCs w:val="22"/>
          <w:u w:val="single"/>
          <w:lang w:eastAsia="pt-BR"/>
        </w:rPr>
        <w:t xml:space="preserve">5.13. Projeto de Deliberação Plenária que propõe homologar a criação de Colegiado de Coordenadores de Cursos de Arquitetura e Urbanismo do Rio Grande do </w:t>
      </w:r>
      <w:r w:rsidRPr="00B83D44">
        <w:rPr>
          <w:rFonts w:asciiTheme="minorHAnsi" w:hAnsiTheme="minorHAnsi" w:cstheme="minorHAnsi"/>
          <w:b/>
          <w:bCs/>
          <w:sz w:val="22"/>
          <w:szCs w:val="22"/>
          <w:u w:val="single"/>
          <w:lang w:eastAsia="pt-BR"/>
        </w:rPr>
        <w:lastRenderedPageBreak/>
        <w:t>Sul”– Protocolo SICCAU nº 1548696/2022;</w:t>
      </w:r>
      <w:r>
        <w:rPr>
          <w:rFonts w:asciiTheme="minorHAnsi" w:hAnsiTheme="minorHAnsi" w:cstheme="minorHAnsi"/>
          <w:b/>
          <w:bCs/>
          <w:sz w:val="22"/>
          <w:szCs w:val="22"/>
          <w:u w:val="single"/>
          <w:lang w:eastAsia="pt-BR"/>
        </w:rPr>
        <w:t xml:space="preserve"> </w:t>
      </w:r>
      <w:r w:rsidRPr="00B83D44">
        <w:rPr>
          <w:rFonts w:asciiTheme="minorHAnsi" w:hAnsiTheme="minorHAnsi" w:cstheme="minorHAnsi"/>
          <w:b/>
          <w:bCs/>
          <w:sz w:val="22"/>
          <w:szCs w:val="22"/>
          <w:u w:val="single"/>
          <w:lang w:eastAsia="pt-BR"/>
        </w:rPr>
        <w:t>(Origem: Comissão de Ensino e Formação)</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fala que em breve os colegiados serão formalizados no Regimento Interno. Considera a criação desse colegiado uma ação política.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 xml:space="preserve">bre discussão sobre a matéria e, não havendo manifestações, abre votação. </w:t>
      </w:r>
      <w:r w:rsidR="00E62120" w:rsidRPr="0076754D">
        <w:rPr>
          <w:rFonts w:asciiTheme="minorHAnsi" w:hAnsiTheme="minorHAnsi" w:cstheme="minorHAnsi"/>
          <w:bCs/>
          <w:sz w:val="22"/>
          <w:szCs w:val="22"/>
          <w:lang w:eastAsia="pt-BR"/>
        </w:rPr>
        <w:t xml:space="preserve">A </w:t>
      </w:r>
      <w:r w:rsidR="00E62120" w:rsidRPr="0076754D">
        <w:rPr>
          <w:rFonts w:asciiTheme="minorHAnsi" w:hAnsiTheme="minorHAnsi" w:cstheme="minorHAnsi"/>
          <w:sz w:val="22"/>
          <w:szCs w:val="22"/>
        </w:rPr>
        <w:t xml:space="preserve">Deliberação </w:t>
      </w:r>
      <w:r w:rsidR="00E62120" w:rsidRPr="00EF17FC">
        <w:rPr>
          <w:rFonts w:asciiTheme="minorHAnsi" w:hAnsiTheme="minorHAnsi" w:cstheme="minorHAnsi"/>
          <w:sz w:val="22"/>
          <w:szCs w:val="22"/>
        </w:rPr>
        <w:t xml:space="preserve">Plenária </w:t>
      </w:r>
      <w:r w:rsidR="00E62120">
        <w:rPr>
          <w:rFonts w:asciiTheme="minorHAnsi" w:hAnsiTheme="minorHAnsi" w:cstheme="minorHAnsi"/>
          <w:sz w:val="22"/>
          <w:szCs w:val="22"/>
        </w:rPr>
        <w:t>nº 147</w:t>
      </w:r>
      <w:r w:rsidR="00E62120">
        <w:rPr>
          <w:rFonts w:asciiTheme="minorHAnsi" w:hAnsiTheme="minorHAnsi" w:cstheme="minorHAnsi"/>
          <w:sz w:val="22"/>
          <w:szCs w:val="22"/>
        </w:rPr>
        <w:t>2</w:t>
      </w:r>
      <w:r w:rsidR="00E62120" w:rsidRPr="00EF17FC">
        <w:rPr>
          <w:rFonts w:asciiTheme="minorHAnsi" w:hAnsiTheme="minorHAnsi" w:cstheme="minorHAnsi"/>
          <w:sz w:val="22"/>
          <w:szCs w:val="22"/>
        </w:rPr>
        <w:t xml:space="preserve">/2022 </w:t>
      </w:r>
      <w:r w:rsidR="00E62120" w:rsidRPr="00EF17FC">
        <w:rPr>
          <w:rFonts w:asciiTheme="minorHAnsi" w:hAnsiTheme="minorHAnsi" w:cstheme="minorHAnsi"/>
          <w:bCs/>
          <w:sz w:val="22"/>
          <w:szCs w:val="22"/>
          <w:lang w:eastAsia="pt-BR"/>
        </w:rPr>
        <w:t>é aprovada com 14 (quatorze) votos favoráveis, 08 (oito) ausências</w:t>
      </w:r>
      <w:r w:rsidR="00E62120" w:rsidRPr="00EF17FC">
        <w:rPr>
          <w:rFonts w:asciiTheme="minorHAnsi" w:hAnsiTheme="minorHAnsi" w:cstheme="minorHAnsi"/>
          <w:sz w:val="22"/>
          <w:szCs w:val="22"/>
        </w:rPr>
        <w:t>.</w:t>
      </w:r>
      <w:r w:rsidR="00E62120">
        <w:rPr>
          <w:rFonts w:asciiTheme="minorHAnsi" w:hAnsiTheme="minorHAnsi" w:cstheme="minorHAnsi"/>
          <w:sz w:val="22"/>
          <w:szCs w:val="22"/>
        </w:rPr>
        <w:t xml:space="preserve"> </w:t>
      </w:r>
      <w:r>
        <w:rPr>
          <w:rFonts w:asciiTheme="minorHAnsi" w:hAnsiTheme="minorHAnsi" w:cstheme="minorHAnsi"/>
          <w:b/>
          <w:bCs/>
          <w:sz w:val="22"/>
          <w:szCs w:val="22"/>
          <w:u w:val="single"/>
          <w:lang w:eastAsia="pt-BR"/>
        </w:rPr>
        <w:t xml:space="preserve">5.14. </w:t>
      </w:r>
      <w:r w:rsidRPr="00B83D44">
        <w:rPr>
          <w:rFonts w:asciiTheme="minorHAnsi" w:hAnsiTheme="minorHAnsi" w:cstheme="minorHAnsi"/>
          <w:b/>
          <w:bCs/>
          <w:sz w:val="22"/>
          <w:szCs w:val="22"/>
          <w:u w:val="single"/>
          <w:lang w:eastAsia="pt-BR"/>
        </w:rPr>
        <w:t>Projeto de Deliberação Plenária que propõe homologar alterações no “Projeto Especial:  Software Livre”, aprovado pela Deliberação Plenária DPO-RS nº 1416/2022 – P</w:t>
      </w:r>
      <w:r>
        <w:rPr>
          <w:rFonts w:asciiTheme="minorHAnsi" w:hAnsiTheme="minorHAnsi" w:cstheme="minorHAnsi"/>
          <w:b/>
          <w:bCs/>
          <w:sz w:val="22"/>
          <w:szCs w:val="22"/>
          <w:u w:val="single"/>
          <w:lang w:eastAsia="pt-BR"/>
        </w:rPr>
        <w:t>rotocolo SICCAU nº 1474349/2022:</w:t>
      </w:r>
      <w:r w:rsidRPr="00B83D44">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 </w:t>
      </w:r>
      <w:r w:rsidR="006327B0">
        <w:rPr>
          <w:rFonts w:asciiTheme="minorHAnsi" w:hAnsiTheme="minorHAnsi" w:cstheme="minorHAnsi"/>
          <w:bCs/>
          <w:sz w:val="22"/>
          <w:szCs w:val="22"/>
          <w:lang w:eastAsia="pt-BR"/>
        </w:rPr>
        <w:t xml:space="preserve">O </w:t>
      </w:r>
      <w:r w:rsidR="006327B0" w:rsidRPr="0076754D">
        <w:rPr>
          <w:rFonts w:asciiTheme="minorHAnsi" w:hAnsiTheme="minorHAnsi" w:cstheme="minorHAnsi"/>
          <w:bCs/>
          <w:sz w:val="22"/>
          <w:szCs w:val="22"/>
          <w:lang w:eastAsia="pt-BR"/>
        </w:rPr>
        <w:t xml:space="preserve">presidente </w:t>
      </w:r>
      <w:r w:rsidR="006327B0">
        <w:rPr>
          <w:rFonts w:asciiTheme="minorHAnsi" w:hAnsiTheme="minorHAnsi" w:cstheme="minorHAnsi"/>
          <w:b/>
          <w:bCs/>
          <w:sz w:val="22"/>
          <w:szCs w:val="22"/>
          <w:lang w:eastAsia="pt-BR"/>
        </w:rPr>
        <w:t>TIAGO HOLZMANN DA SILVA</w:t>
      </w:r>
      <w:r w:rsidR="006327B0" w:rsidRPr="0076754D">
        <w:rPr>
          <w:rFonts w:asciiTheme="minorHAnsi" w:hAnsiTheme="minorHAnsi" w:cstheme="minorHAnsi"/>
          <w:bCs/>
          <w:sz w:val="22"/>
          <w:szCs w:val="22"/>
          <w:lang w:eastAsia="pt-BR"/>
        </w:rPr>
        <w:t xml:space="preserve"> </w:t>
      </w:r>
      <w:r w:rsidR="006327B0">
        <w:rPr>
          <w:rFonts w:asciiTheme="minorHAnsi" w:hAnsiTheme="minorHAnsi" w:cstheme="minorHAnsi"/>
          <w:bCs/>
          <w:sz w:val="22"/>
          <w:szCs w:val="22"/>
          <w:lang w:eastAsia="pt-BR"/>
        </w:rPr>
        <w:t xml:space="preserve">fala que a quantidade cursos foi alterada de seis para sete.  A conselheira </w:t>
      </w:r>
      <w:r w:rsidR="006327B0" w:rsidRPr="006327B0">
        <w:rPr>
          <w:rFonts w:asciiTheme="minorHAnsi" w:hAnsiTheme="minorHAnsi" w:cstheme="minorHAnsi"/>
          <w:b/>
          <w:bCs/>
          <w:sz w:val="22"/>
          <w:szCs w:val="22"/>
          <w:lang w:eastAsia="pt-BR"/>
        </w:rPr>
        <w:t>ORILDES TRES</w:t>
      </w:r>
      <w:r w:rsidR="006327B0">
        <w:rPr>
          <w:rFonts w:asciiTheme="minorHAnsi" w:hAnsiTheme="minorHAnsi" w:cstheme="minorHAnsi"/>
          <w:bCs/>
          <w:sz w:val="22"/>
          <w:szCs w:val="22"/>
          <w:lang w:eastAsia="pt-BR"/>
        </w:rPr>
        <w:t xml:space="preserve"> solicita que seja alterado a ordem dos cursos, de acordo com a ordem na atuação.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 xml:space="preserve">bre discussão sobre a matéria e, não havendo manifestações, abre votação. </w:t>
      </w:r>
      <w:r w:rsidR="00E62120" w:rsidRPr="0076754D">
        <w:rPr>
          <w:rFonts w:asciiTheme="minorHAnsi" w:hAnsiTheme="minorHAnsi" w:cstheme="minorHAnsi"/>
          <w:bCs/>
          <w:sz w:val="22"/>
          <w:szCs w:val="22"/>
          <w:lang w:eastAsia="pt-BR"/>
        </w:rPr>
        <w:t xml:space="preserve">A </w:t>
      </w:r>
      <w:r w:rsidR="00E62120" w:rsidRPr="0076754D">
        <w:rPr>
          <w:rFonts w:asciiTheme="minorHAnsi" w:hAnsiTheme="minorHAnsi" w:cstheme="minorHAnsi"/>
          <w:sz w:val="22"/>
          <w:szCs w:val="22"/>
        </w:rPr>
        <w:t xml:space="preserve">Deliberação </w:t>
      </w:r>
      <w:r w:rsidR="00E62120" w:rsidRPr="00EF17FC">
        <w:rPr>
          <w:rFonts w:asciiTheme="minorHAnsi" w:hAnsiTheme="minorHAnsi" w:cstheme="minorHAnsi"/>
          <w:sz w:val="22"/>
          <w:szCs w:val="22"/>
        </w:rPr>
        <w:t xml:space="preserve">Plenária </w:t>
      </w:r>
      <w:r w:rsidR="00E62120">
        <w:rPr>
          <w:rFonts w:asciiTheme="minorHAnsi" w:hAnsiTheme="minorHAnsi" w:cstheme="minorHAnsi"/>
          <w:sz w:val="22"/>
          <w:szCs w:val="22"/>
        </w:rPr>
        <w:t>nº 147</w:t>
      </w:r>
      <w:r w:rsidR="006327B0">
        <w:rPr>
          <w:rFonts w:asciiTheme="minorHAnsi" w:hAnsiTheme="minorHAnsi" w:cstheme="minorHAnsi"/>
          <w:sz w:val="22"/>
          <w:szCs w:val="22"/>
        </w:rPr>
        <w:t>3</w:t>
      </w:r>
      <w:r w:rsidR="00E62120" w:rsidRPr="00EF17FC">
        <w:rPr>
          <w:rFonts w:asciiTheme="minorHAnsi" w:hAnsiTheme="minorHAnsi" w:cstheme="minorHAnsi"/>
          <w:sz w:val="22"/>
          <w:szCs w:val="22"/>
        </w:rPr>
        <w:t xml:space="preserve">/2022 </w:t>
      </w:r>
      <w:r w:rsidR="00E62120" w:rsidRPr="00EF17FC">
        <w:rPr>
          <w:rFonts w:asciiTheme="minorHAnsi" w:hAnsiTheme="minorHAnsi" w:cstheme="minorHAnsi"/>
          <w:bCs/>
          <w:sz w:val="22"/>
          <w:szCs w:val="22"/>
          <w:lang w:eastAsia="pt-BR"/>
        </w:rPr>
        <w:t>é aprovada com 14 (quatorze) votos favoráveis, 08 (oito) ausências</w:t>
      </w:r>
      <w:r w:rsidR="006327B0">
        <w:rPr>
          <w:rFonts w:asciiTheme="minorHAnsi" w:hAnsiTheme="minorHAnsi" w:cstheme="minorHAnsi"/>
          <w:bCs/>
          <w:sz w:val="22"/>
          <w:szCs w:val="22"/>
          <w:lang w:eastAsia="pt-BR"/>
        </w:rPr>
        <w:t xml:space="preserve">. </w:t>
      </w:r>
      <w:r w:rsidRPr="00500857">
        <w:rPr>
          <w:rFonts w:asciiTheme="minorHAnsi" w:hAnsiTheme="minorHAnsi" w:cstheme="minorHAnsi"/>
          <w:b/>
          <w:bCs/>
          <w:sz w:val="22"/>
          <w:szCs w:val="22"/>
          <w:u w:val="single"/>
          <w:lang w:eastAsia="pt-BR"/>
        </w:rPr>
        <w:t>5.15. Projeto de Deliberação Plenária que propõe homologar o Plano de Trabalho do Projeto Especial “Kit de Boas-Vindas aos Egressos” – Protocolo SICCAU nº 1553399/2022;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w:t>
      </w:r>
      <w:r>
        <w:rPr>
          <w:rFonts w:asciiTheme="minorHAnsi" w:hAnsiTheme="minorHAnsi" w:cstheme="minorHAnsi"/>
          <w:b/>
          <w:bCs/>
          <w:sz w:val="22"/>
          <w:szCs w:val="22"/>
          <w:u w:val="single"/>
          <w:lang w:eastAsia="pt-BR"/>
        </w:rPr>
        <w:t>ssão de Planejamento e Finanças</w:t>
      </w:r>
      <w:r w:rsidRPr="00B83D44">
        <w:rPr>
          <w:rFonts w:asciiTheme="minorHAnsi" w:hAnsiTheme="minorHAnsi" w:cstheme="minorHAnsi"/>
          <w:b/>
          <w:bCs/>
          <w:sz w:val="22"/>
          <w:szCs w:val="22"/>
          <w:u w:val="single"/>
          <w:lang w:eastAsia="pt-BR"/>
        </w:rPr>
        <w:t>)</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6327B0">
        <w:rPr>
          <w:rFonts w:asciiTheme="minorHAnsi" w:hAnsiTheme="minorHAnsi" w:cstheme="minorHAnsi"/>
          <w:bCs/>
          <w:sz w:val="22"/>
          <w:szCs w:val="22"/>
          <w:lang w:eastAsia="pt-BR"/>
        </w:rPr>
        <w:t xml:space="preserve">A secretária geral </w:t>
      </w:r>
      <w:r w:rsidR="006327B0" w:rsidRPr="006327B0">
        <w:rPr>
          <w:rFonts w:asciiTheme="minorHAnsi" w:hAnsiTheme="minorHAnsi" w:cstheme="minorHAnsi"/>
          <w:b/>
          <w:bCs/>
          <w:sz w:val="22"/>
          <w:szCs w:val="22"/>
          <w:lang w:eastAsia="pt-BR"/>
        </w:rPr>
        <w:t>JOSIANE BERNARDI</w:t>
      </w:r>
      <w:r w:rsidR="006327B0">
        <w:rPr>
          <w:rFonts w:asciiTheme="minorHAnsi" w:hAnsiTheme="minorHAnsi" w:cstheme="minorHAnsi"/>
          <w:bCs/>
          <w:sz w:val="22"/>
          <w:szCs w:val="22"/>
          <w:lang w:eastAsia="pt-BR"/>
        </w:rPr>
        <w:t xml:space="preserve"> fala que o projeto atente da necessidade de aquisição de materiais gráficos, cita alguns itens previstos: agenda, bloco, calendário, caneta, </w:t>
      </w:r>
      <w:proofErr w:type="spellStart"/>
      <w:r w:rsidR="006327B0">
        <w:rPr>
          <w:rFonts w:asciiTheme="minorHAnsi" w:hAnsiTheme="minorHAnsi" w:cstheme="minorHAnsi"/>
          <w:bCs/>
          <w:sz w:val="22"/>
          <w:szCs w:val="22"/>
          <w:lang w:eastAsia="pt-BR"/>
        </w:rPr>
        <w:t>ecobag</w:t>
      </w:r>
      <w:proofErr w:type="spellEnd"/>
      <w:r w:rsidR="006327B0">
        <w:rPr>
          <w:rFonts w:asciiTheme="minorHAnsi" w:hAnsiTheme="minorHAnsi" w:cstheme="minorHAnsi"/>
          <w:bCs/>
          <w:sz w:val="22"/>
          <w:szCs w:val="22"/>
          <w:lang w:eastAsia="pt-BR"/>
        </w:rPr>
        <w:t xml:space="preserve">, envelope de lapiseira, lápis, lapiseira, banners, </w:t>
      </w:r>
      <w:proofErr w:type="spellStart"/>
      <w:r w:rsidR="006327B0">
        <w:rPr>
          <w:rFonts w:asciiTheme="minorHAnsi" w:hAnsiTheme="minorHAnsi" w:cstheme="minorHAnsi"/>
          <w:bCs/>
          <w:sz w:val="22"/>
          <w:szCs w:val="22"/>
          <w:lang w:eastAsia="pt-BR"/>
        </w:rPr>
        <w:t>flyers</w:t>
      </w:r>
      <w:proofErr w:type="spellEnd"/>
      <w:r w:rsidR="006327B0">
        <w:rPr>
          <w:rFonts w:asciiTheme="minorHAnsi" w:hAnsiTheme="minorHAnsi" w:cstheme="minorHAnsi"/>
          <w:bCs/>
          <w:sz w:val="22"/>
          <w:szCs w:val="22"/>
          <w:lang w:eastAsia="pt-BR"/>
        </w:rPr>
        <w:t xml:space="preserve">, cartilhas etc.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 xml:space="preserve">bre discussão sobre a matéria e, não havendo manifestações, abre votação. </w:t>
      </w:r>
      <w:r w:rsidR="00E62120" w:rsidRPr="0076754D">
        <w:rPr>
          <w:rFonts w:asciiTheme="minorHAnsi" w:hAnsiTheme="minorHAnsi" w:cstheme="minorHAnsi"/>
          <w:bCs/>
          <w:sz w:val="22"/>
          <w:szCs w:val="22"/>
          <w:lang w:eastAsia="pt-BR"/>
        </w:rPr>
        <w:t xml:space="preserve">A </w:t>
      </w:r>
      <w:r w:rsidR="00E62120" w:rsidRPr="0076754D">
        <w:rPr>
          <w:rFonts w:asciiTheme="minorHAnsi" w:hAnsiTheme="minorHAnsi" w:cstheme="minorHAnsi"/>
          <w:sz w:val="22"/>
          <w:szCs w:val="22"/>
        </w:rPr>
        <w:t xml:space="preserve">Deliberação </w:t>
      </w:r>
      <w:r w:rsidR="00E62120" w:rsidRPr="00EF17FC">
        <w:rPr>
          <w:rFonts w:asciiTheme="minorHAnsi" w:hAnsiTheme="minorHAnsi" w:cstheme="minorHAnsi"/>
          <w:sz w:val="22"/>
          <w:szCs w:val="22"/>
        </w:rPr>
        <w:t xml:space="preserve">Plenária </w:t>
      </w:r>
      <w:r w:rsidR="00E62120">
        <w:rPr>
          <w:rFonts w:asciiTheme="minorHAnsi" w:hAnsiTheme="minorHAnsi" w:cstheme="minorHAnsi"/>
          <w:sz w:val="22"/>
          <w:szCs w:val="22"/>
        </w:rPr>
        <w:t>nº 147</w:t>
      </w:r>
      <w:r w:rsidR="006327B0">
        <w:rPr>
          <w:rFonts w:asciiTheme="minorHAnsi" w:hAnsiTheme="minorHAnsi" w:cstheme="minorHAnsi"/>
          <w:sz w:val="22"/>
          <w:szCs w:val="22"/>
        </w:rPr>
        <w:t>4</w:t>
      </w:r>
      <w:r w:rsidR="00E62120" w:rsidRPr="00EF17FC">
        <w:rPr>
          <w:rFonts w:asciiTheme="minorHAnsi" w:hAnsiTheme="minorHAnsi" w:cstheme="minorHAnsi"/>
          <w:sz w:val="22"/>
          <w:szCs w:val="22"/>
        </w:rPr>
        <w:t xml:space="preserve">/2022 </w:t>
      </w:r>
      <w:r w:rsidR="00E62120" w:rsidRPr="00EF17FC">
        <w:rPr>
          <w:rFonts w:asciiTheme="minorHAnsi" w:hAnsiTheme="minorHAnsi" w:cstheme="minorHAnsi"/>
          <w:bCs/>
          <w:sz w:val="22"/>
          <w:szCs w:val="22"/>
          <w:lang w:eastAsia="pt-BR"/>
        </w:rPr>
        <w:t>é aprovada com 14 (quatorze) votos favoráveis, 08 (oito) ausências</w:t>
      </w:r>
      <w:r w:rsidR="006327B0">
        <w:rPr>
          <w:rFonts w:asciiTheme="minorHAnsi" w:hAnsiTheme="minorHAnsi" w:cstheme="minorHAnsi"/>
          <w:bCs/>
          <w:sz w:val="22"/>
          <w:szCs w:val="22"/>
          <w:lang w:eastAsia="pt-BR"/>
        </w:rPr>
        <w:t xml:space="preserve">. </w:t>
      </w:r>
      <w:r w:rsidRPr="00500857">
        <w:rPr>
          <w:rFonts w:asciiTheme="minorHAnsi" w:hAnsiTheme="minorHAnsi" w:cstheme="minorHAnsi"/>
          <w:b/>
          <w:bCs/>
          <w:sz w:val="22"/>
          <w:szCs w:val="22"/>
          <w:u w:val="single"/>
          <w:lang w:eastAsia="pt-BR"/>
        </w:rPr>
        <w:t>5.16. Projeto de Deliberação Plenária que propõe homologar o Plano de Trabalho do Projeto Especial “Promoção da Arquitetura e Urbanismo nos Escritórios Regionais” – Protocolo SICCAU nº 1552345/2022;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Comissão de Planejamento e Finanças)</w:t>
      </w:r>
      <w:r>
        <w:rPr>
          <w:rFonts w:asciiTheme="minorHAnsi" w:hAnsiTheme="minorHAnsi" w:cstheme="minorHAnsi"/>
          <w:b/>
          <w:bCs/>
          <w:sz w:val="22"/>
          <w:szCs w:val="22"/>
          <w:u w:val="single"/>
          <w:lang w:eastAsia="pt-BR"/>
        </w:rPr>
        <w:t>:</w:t>
      </w:r>
      <w:r w:rsidR="006327B0">
        <w:rPr>
          <w:rFonts w:asciiTheme="minorHAnsi" w:hAnsiTheme="minorHAnsi" w:cstheme="minorHAnsi"/>
          <w:bCs/>
          <w:sz w:val="22"/>
          <w:szCs w:val="22"/>
          <w:lang w:eastAsia="pt-BR"/>
        </w:rPr>
        <w:t xml:space="preserve"> A coordenadora de comunicação </w:t>
      </w:r>
      <w:r w:rsidR="006327B0" w:rsidRPr="006327B0">
        <w:rPr>
          <w:rFonts w:asciiTheme="minorHAnsi" w:hAnsiTheme="minorHAnsi" w:cstheme="minorHAnsi"/>
          <w:b/>
          <w:bCs/>
          <w:sz w:val="22"/>
          <w:szCs w:val="22"/>
          <w:lang w:eastAsia="pt-BR"/>
        </w:rPr>
        <w:t>LUÍSA KALIL</w:t>
      </w:r>
      <w:r w:rsidR="006327B0">
        <w:rPr>
          <w:rFonts w:asciiTheme="minorHAnsi" w:hAnsiTheme="minorHAnsi" w:cstheme="minorHAnsi"/>
          <w:bCs/>
          <w:sz w:val="22"/>
          <w:szCs w:val="22"/>
          <w:lang w:eastAsia="pt-BR"/>
        </w:rPr>
        <w:t xml:space="preserve"> diz que o projeto compreende a promoção de ações de comunicação que promovam os escritórios regionais e os municípios por eles abrangidos. </w:t>
      </w:r>
      <w:r w:rsidR="001215BA">
        <w:rPr>
          <w:rFonts w:asciiTheme="minorHAnsi" w:hAnsiTheme="minorHAnsi" w:cstheme="minorHAnsi"/>
          <w:bCs/>
          <w:sz w:val="22"/>
          <w:szCs w:val="22"/>
          <w:lang w:eastAsia="pt-BR"/>
        </w:rPr>
        <w:t xml:space="preserve">Os objetivos específicos são divulgar os escritórios regionais e seus serviços, e comunicar a população do trabalho realizado por arquitetos e urbanistas buscando a valorização da profissão e o aumento de emissão de </w:t>
      </w:r>
      <w:proofErr w:type="spellStart"/>
      <w:r w:rsidR="001215BA">
        <w:rPr>
          <w:rFonts w:asciiTheme="minorHAnsi" w:hAnsiTheme="minorHAnsi" w:cstheme="minorHAnsi"/>
          <w:bCs/>
          <w:sz w:val="22"/>
          <w:szCs w:val="22"/>
          <w:lang w:eastAsia="pt-BR"/>
        </w:rPr>
        <w:t>RRT’s</w:t>
      </w:r>
      <w:proofErr w:type="spellEnd"/>
      <w:r w:rsidR="001215BA">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b</w:t>
      </w:r>
      <w:r w:rsidR="001215BA">
        <w:rPr>
          <w:rFonts w:asciiTheme="minorHAnsi" w:hAnsiTheme="minorHAnsi" w:cstheme="minorHAnsi"/>
          <w:sz w:val="22"/>
          <w:szCs w:val="22"/>
        </w:rPr>
        <w:t xml:space="preserve">re discussão sobre a matéria e a conselheira </w:t>
      </w:r>
      <w:r w:rsidR="001215BA" w:rsidRPr="001215BA">
        <w:rPr>
          <w:rFonts w:asciiTheme="minorHAnsi" w:hAnsiTheme="minorHAnsi" w:cstheme="minorHAnsi"/>
          <w:b/>
          <w:sz w:val="22"/>
          <w:szCs w:val="22"/>
        </w:rPr>
        <w:t>ORILDES TRES</w:t>
      </w:r>
      <w:r w:rsidR="001215BA">
        <w:rPr>
          <w:rFonts w:asciiTheme="minorHAnsi" w:hAnsiTheme="minorHAnsi" w:cstheme="minorHAnsi"/>
          <w:sz w:val="22"/>
          <w:szCs w:val="22"/>
        </w:rPr>
        <w:t xml:space="preserve"> pede que seja incluída na deliberação plenária as sugestões e a deliberação aprovada pela CPFI.</w:t>
      </w:r>
      <w:r w:rsidR="001215BA">
        <w:rPr>
          <w:rFonts w:asciiTheme="minorHAnsi" w:hAnsiTheme="minorHAnsi" w:cstheme="minorHAnsi"/>
          <w:bCs/>
          <w:sz w:val="22"/>
          <w:szCs w:val="22"/>
          <w:lang w:eastAsia="pt-BR"/>
        </w:rPr>
        <w:t xml:space="preserve"> O </w:t>
      </w:r>
      <w:r w:rsidR="001215BA" w:rsidRPr="0076754D">
        <w:rPr>
          <w:rFonts w:asciiTheme="minorHAnsi" w:hAnsiTheme="minorHAnsi" w:cstheme="minorHAnsi"/>
          <w:bCs/>
          <w:sz w:val="22"/>
          <w:szCs w:val="22"/>
          <w:lang w:eastAsia="pt-BR"/>
        </w:rPr>
        <w:t xml:space="preserve">presidente </w:t>
      </w:r>
      <w:r w:rsidR="001215BA">
        <w:rPr>
          <w:rFonts w:asciiTheme="minorHAnsi" w:hAnsiTheme="minorHAnsi" w:cstheme="minorHAnsi"/>
          <w:b/>
          <w:bCs/>
          <w:sz w:val="22"/>
          <w:szCs w:val="22"/>
          <w:lang w:eastAsia="pt-BR"/>
        </w:rPr>
        <w:t>TIAGO HOLZMANN DA SILVA</w:t>
      </w:r>
      <w:r w:rsidR="001215BA" w:rsidRPr="0076754D">
        <w:rPr>
          <w:rFonts w:asciiTheme="minorHAnsi" w:hAnsiTheme="minorHAnsi" w:cstheme="minorHAnsi"/>
          <w:bCs/>
          <w:sz w:val="22"/>
          <w:szCs w:val="22"/>
          <w:lang w:eastAsia="pt-BR"/>
        </w:rPr>
        <w:t xml:space="preserve"> </w:t>
      </w:r>
      <w:r w:rsidR="00E62120" w:rsidRPr="0076754D">
        <w:rPr>
          <w:rFonts w:asciiTheme="minorHAnsi" w:hAnsiTheme="minorHAnsi" w:cstheme="minorHAnsi"/>
          <w:sz w:val="22"/>
          <w:szCs w:val="22"/>
        </w:rPr>
        <w:t xml:space="preserve">abre votação. </w:t>
      </w:r>
      <w:r w:rsidR="00E62120" w:rsidRPr="0076754D">
        <w:rPr>
          <w:rFonts w:asciiTheme="minorHAnsi" w:hAnsiTheme="minorHAnsi" w:cstheme="minorHAnsi"/>
          <w:bCs/>
          <w:sz w:val="22"/>
          <w:szCs w:val="22"/>
          <w:lang w:eastAsia="pt-BR"/>
        </w:rPr>
        <w:t xml:space="preserve">A </w:t>
      </w:r>
      <w:r w:rsidR="00E62120" w:rsidRPr="0076754D">
        <w:rPr>
          <w:rFonts w:asciiTheme="minorHAnsi" w:hAnsiTheme="minorHAnsi" w:cstheme="minorHAnsi"/>
          <w:sz w:val="22"/>
          <w:szCs w:val="22"/>
        </w:rPr>
        <w:t xml:space="preserve">Deliberação </w:t>
      </w:r>
      <w:r w:rsidR="00E62120" w:rsidRPr="00EF17FC">
        <w:rPr>
          <w:rFonts w:asciiTheme="minorHAnsi" w:hAnsiTheme="minorHAnsi" w:cstheme="minorHAnsi"/>
          <w:sz w:val="22"/>
          <w:szCs w:val="22"/>
        </w:rPr>
        <w:t xml:space="preserve">Plenária </w:t>
      </w:r>
      <w:r w:rsidR="00E62120">
        <w:rPr>
          <w:rFonts w:asciiTheme="minorHAnsi" w:hAnsiTheme="minorHAnsi" w:cstheme="minorHAnsi"/>
          <w:sz w:val="22"/>
          <w:szCs w:val="22"/>
        </w:rPr>
        <w:t>nº 147</w:t>
      </w:r>
      <w:r w:rsidR="001215BA">
        <w:rPr>
          <w:rFonts w:asciiTheme="minorHAnsi" w:hAnsiTheme="minorHAnsi" w:cstheme="minorHAnsi"/>
          <w:sz w:val="22"/>
          <w:szCs w:val="22"/>
        </w:rPr>
        <w:t>5</w:t>
      </w:r>
      <w:r w:rsidR="00E62120" w:rsidRPr="00EF17FC">
        <w:rPr>
          <w:rFonts w:asciiTheme="minorHAnsi" w:hAnsiTheme="minorHAnsi" w:cstheme="minorHAnsi"/>
          <w:sz w:val="22"/>
          <w:szCs w:val="22"/>
        </w:rPr>
        <w:t xml:space="preserve">/2022 </w:t>
      </w:r>
      <w:r w:rsidR="00E62120" w:rsidRPr="00EF17FC">
        <w:rPr>
          <w:rFonts w:asciiTheme="minorHAnsi" w:hAnsiTheme="minorHAnsi" w:cstheme="minorHAnsi"/>
          <w:bCs/>
          <w:sz w:val="22"/>
          <w:szCs w:val="22"/>
          <w:lang w:eastAsia="pt-BR"/>
        </w:rPr>
        <w:t>é aprovada com 14 (quatorze) votos favoráveis, 08 (oito) ausências</w:t>
      </w:r>
      <w:r w:rsidR="001215BA">
        <w:rPr>
          <w:rFonts w:asciiTheme="minorHAnsi" w:hAnsiTheme="minorHAnsi" w:cstheme="minorHAnsi"/>
          <w:bCs/>
          <w:sz w:val="22"/>
          <w:szCs w:val="22"/>
          <w:lang w:eastAsia="pt-BR"/>
        </w:rPr>
        <w:t xml:space="preserve">. </w:t>
      </w:r>
      <w:r w:rsidRPr="00500857">
        <w:rPr>
          <w:rFonts w:asciiTheme="minorHAnsi" w:hAnsiTheme="minorHAnsi" w:cstheme="minorHAnsi"/>
          <w:b/>
          <w:bCs/>
          <w:sz w:val="22"/>
          <w:szCs w:val="22"/>
          <w:u w:val="single"/>
          <w:lang w:eastAsia="pt-BR"/>
        </w:rPr>
        <w:t>5.17. Projeto de Deliberação Plenária que propõe homologar o Plano de Trabalho do Projeto Especial “Programa ATHIS Casa Saudável Santa Rosa” – Protocolo SICCAU nº 1552370/2022;</w:t>
      </w:r>
      <w:r w:rsidR="00E62120">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Comissão de Planejamento e Finan</w:t>
      </w:r>
      <w:r>
        <w:rPr>
          <w:rFonts w:asciiTheme="minorHAnsi" w:hAnsiTheme="minorHAnsi" w:cstheme="minorHAnsi"/>
          <w:b/>
          <w:bCs/>
          <w:sz w:val="22"/>
          <w:szCs w:val="22"/>
          <w:u w:val="single"/>
          <w:lang w:eastAsia="pt-BR"/>
        </w:rPr>
        <w:t>ças</w:t>
      </w:r>
      <w:r w:rsidRPr="00B83D44">
        <w:rPr>
          <w:rFonts w:asciiTheme="minorHAnsi" w:hAnsiTheme="minorHAnsi" w:cstheme="minorHAnsi"/>
          <w:b/>
          <w:bCs/>
          <w:sz w:val="22"/>
          <w:szCs w:val="22"/>
          <w:u w:val="single"/>
          <w:lang w:eastAsia="pt-BR"/>
        </w:rPr>
        <w:t>)</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1215BA">
        <w:rPr>
          <w:rFonts w:asciiTheme="minorHAnsi" w:hAnsiTheme="minorHAnsi" w:cstheme="minorHAnsi"/>
          <w:bCs/>
          <w:sz w:val="22"/>
          <w:szCs w:val="22"/>
          <w:lang w:eastAsia="pt-BR"/>
        </w:rPr>
        <w:t xml:space="preserve">O chefe de gabinete </w:t>
      </w:r>
      <w:r w:rsidR="001215BA" w:rsidRPr="001215BA">
        <w:rPr>
          <w:rFonts w:asciiTheme="minorHAnsi" w:hAnsiTheme="minorHAnsi" w:cstheme="minorHAnsi"/>
          <w:b/>
          <w:bCs/>
          <w:sz w:val="22"/>
          <w:szCs w:val="22"/>
          <w:lang w:eastAsia="pt-BR"/>
        </w:rPr>
        <w:t>PAULO HENRIQUE SOARES</w:t>
      </w:r>
      <w:r w:rsidR="001215BA">
        <w:rPr>
          <w:rFonts w:asciiTheme="minorHAnsi" w:hAnsiTheme="minorHAnsi" w:cstheme="minorHAnsi"/>
          <w:bCs/>
          <w:sz w:val="22"/>
          <w:szCs w:val="22"/>
          <w:lang w:eastAsia="pt-BR"/>
        </w:rPr>
        <w:t xml:space="preserve"> informa que o projeto </w:t>
      </w:r>
      <w:r w:rsidR="007D0BE4">
        <w:rPr>
          <w:rFonts w:asciiTheme="minorHAnsi" w:hAnsiTheme="minorHAnsi" w:cstheme="minorHAnsi"/>
          <w:bCs/>
          <w:sz w:val="22"/>
          <w:szCs w:val="22"/>
          <w:lang w:eastAsia="pt-BR"/>
        </w:rPr>
        <w:t>estava aguardando uma posição da prefeitura</w:t>
      </w:r>
      <w:r w:rsidR="007D0BE4">
        <w:rPr>
          <w:rFonts w:asciiTheme="minorHAnsi" w:hAnsiTheme="minorHAnsi" w:cstheme="minorHAnsi"/>
          <w:bCs/>
          <w:sz w:val="22"/>
          <w:szCs w:val="22"/>
          <w:lang w:eastAsia="pt-BR"/>
        </w:rPr>
        <w:t xml:space="preserve"> e agora será retomado</w:t>
      </w:r>
      <w:r w:rsidR="001215BA">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 xml:space="preserve">bre discussão sobre a matéria e, não havendo manifestações, abre votação. </w:t>
      </w:r>
      <w:r w:rsidR="00E62120" w:rsidRPr="0076754D">
        <w:rPr>
          <w:rFonts w:asciiTheme="minorHAnsi" w:hAnsiTheme="minorHAnsi" w:cstheme="minorHAnsi"/>
          <w:bCs/>
          <w:sz w:val="22"/>
          <w:szCs w:val="22"/>
          <w:lang w:eastAsia="pt-BR"/>
        </w:rPr>
        <w:t xml:space="preserve">A </w:t>
      </w:r>
      <w:r w:rsidR="00E62120" w:rsidRPr="0076754D">
        <w:rPr>
          <w:rFonts w:asciiTheme="minorHAnsi" w:hAnsiTheme="minorHAnsi" w:cstheme="minorHAnsi"/>
          <w:sz w:val="22"/>
          <w:szCs w:val="22"/>
        </w:rPr>
        <w:t xml:space="preserve">Deliberação </w:t>
      </w:r>
      <w:r w:rsidR="00E62120" w:rsidRPr="00EF17FC">
        <w:rPr>
          <w:rFonts w:asciiTheme="minorHAnsi" w:hAnsiTheme="minorHAnsi" w:cstheme="minorHAnsi"/>
          <w:sz w:val="22"/>
          <w:szCs w:val="22"/>
        </w:rPr>
        <w:t xml:space="preserve">Plenária </w:t>
      </w:r>
      <w:r w:rsidR="00E62120">
        <w:rPr>
          <w:rFonts w:asciiTheme="minorHAnsi" w:hAnsiTheme="minorHAnsi" w:cstheme="minorHAnsi"/>
          <w:sz w:val="22"/>
          <w:szCs w:val="22"/>
        </w:rPr>
        <w:t>nº 147</w:t>
      </w:r>
      <w:r w:rsidR="007D0BE4">
        <w:rPr>
          <w:rFonts w:asciiTheme="minorHAnsi" w:hAnsiTheme="minorHAnsi" w:cstheme="minorHAnsi"/>
          <w:sz w:val="22"/>
          <w:szCs w:val="22"/>
        </w:rPr>
        <w:t>6</w:t>
      </w:r>
      <w:r w:rsidR="00E62120" w:rsidRPr="00EF17FC">
        <w:rPr>
          <w:rFonts w:asciiTheme="minorHAnsi" w:hAnsiTheme="minorHAnsi" w:cstheme="minorHAnsi"/>
          <w:sz w:val="22"/>
          <w:szCs w:val="22"/>
        </w:rPr>
        <w:t xml:space="preserve">/2022 </w:t>
      </w:r>
      <w:r w:rsidR="00E62120" w:rsidRPr="00EF17FC">
        <w:rPr>
          <w:rFonts w:asciiTheme="minorHAnsi" w:hAnsiTheme="minorHAnsi" w:cstheme="minorHAnsi"/>
          <w:bCs/>
          <w:sz w:val="22"/>
          <w:szCs w:val="22"/>
          <w:lang w:eastAsia="pt-BR"/>
        </w:rPr>
        <w:t>é aprovada com 1</w:t>
      </w:r>
      <w:r w:rsidR="007D0BE4">
        <w:rPr>
          <w:rFonts w:asciiTheme="minorHAnsi" w:hAnsiTheme="minorHAnsi" w:cstheme="minorHAnsi"/>
          <w:bCs/>
          <w:sz w:val="22"/>
          <w:szCs w:val="22"/>
          <w:lang w:eastAsia="pt-BR"/>
        </w:rPr>
        <w:t>3</w:t>
      </w:r>
      <w:r w:rsidR="00E62120" w:rsidRPr="00EF17FC">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treze</w:t>
      </w:r>
      <w:r w:rsidR="00E62120" w:rsidRPr="00EF17FC">
        <w:rPr>
          <w:rFonts w:asciiTheme="minorHAnsi" w:hAnsiTheme="minorHAnsi" w:cstheme="minorHAnsi"/>
          <w:bCs/>
          <w:sz w:val="22"/>
          <w:szCs w:val="22"/>
          <w:lang w:eastAsia="pt-BR"/>
        </w:rPr>
        <w:t>) votos favoráveis, 0</w:t>
      </w:r>
      <w:r w:rsidR="007D0BE4">
        <w:rPr>
          <w:rFonts w:asciiTheme="minorHAnsi" w:hAnsiTheme="minorHAnsi" w:cstheme="minorHAnsi"/>
          <w:bCs/>
          <w:sz w:val="22"/>
          <w:szCs w:val="22"/>
          <w:lang w:eastAsia="pt-BR"/>
        </w:rPr>
        <w:t>9 (nove</w:t>
      </w:r>
      <w:r w:rsidR="00E62120" w:rsidRPr="00EF17FC">
        <w:rPr>
          <w:rFonts w:asciiTheme="minorHAnsi" w:hAnsiTheme="minorHAnsi" w:cstheme="minorHAnsi"/>
          <w:bCs/>
          <w:sz w:val="22"/>
          <w:szCs w:val="22"/>
          <w:lang w:eastAsia="pt-BR"/>
        </w:rPr>
        <w:t>) ausências</w:t>
      </w:r>
      <w:r w:rsidR="007D0BE4">
        <w:rPr>
          <w:rFonts w:asciiTheme="minorHAnsi" w:hAnsiTheme="minorHAnsi" w:cstheme="minorHAnsi"/>
          <w:bCs/>
          <w:sz w:val="22"/>
          <w:szCs w:val="22"/>
          <w:lang w:eastAsia="pt-BR"/>
        </w:rPr>
        <w:t xml:space="preserve">. </w:t>
      </w:r>
      <w:r w:rsidRPr="00500857">
        <w:rPr>
          <w:rFonts w:asciiTheme="minorHAnsi" w:hAnsiTheme="minorHAnsi" w:cstheme="minorHAnsi"/>
          <w:b/>
          <w:bCs/>
          <w:sz w:val="22"/>
          <w:szCs w:val="22"/>
          <w:u w:val="single"/>
          <w:lang w:eastAsia="pt-BR"/>
        </w:rPr>
        <w:t>5.18. Projeto de Deliberação Plenária que propõe homologar o Plano de Trabalho do Projeto Especial “Nenhuma Casa sem Banheiro | Canoas” – Protocolo SICCAU nº 1552373/2022;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Comissão de Planejamento e Finanças)</w:t>
      </w:r>
      <w:r>
        <w:rPr>
          <w:rFonts w:asciiTheme="minorHAnsi" w:hAnsiTheme="minorHAnsi" w:cstheme="minorHAnsi"/>
          <w:b/>
          <w:bCs/>
          <w:sz w:val="22"/>
          <w:szCs w:val="22"/>
          <w:u w:val="single"/>
          <w:lang w:eastAsia="pt-BR"/>
        </w:rPr>
        <w:t>:</w:t>
      </w:r>
      <w:r w:rsidR="00E62120" w:rsidRPr="007D0BE4">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 xml:space="preserve">O chefe de gabinete </w:t>
      </w:r>
      <w:r w:rsidR="007D0BE4" w:rsidRPr="001215BA">
        <w:rPr>
          <w:rFonts w:asciiTheme="minorHAnsi" w:hAnsiTheme="minorHAnsi" w:cstheme="minorHAnsi"/>
          <w:b/>
          <w:bCs/>
          <w:sz w:val="22"/>
          <w:szCs w:val="22"/>
          <w:lang w:eastAsia="pt-BR"/>
        </w:rPr>
        <w:t>PAULO HENRIQUE SOARES</w:t>
      </w:r>
      <w:r w:rsidR="007D0BE4">
        <w:rPr>
          <w:rFonts w:asciiTheme="minorHAnsi" w:hAnsiTheme="minorHAnsi" w:cstheme="minorHAnsi"/>
          <w:bCs/>
          <w:sz w:val="22"/>
          <w:szCs w:val="22"/>
          <w:lang w:eastAsia="pt-BR"/>
        </w:rPr>
        <w:t xml:space="preserve"> informa</w:t>
      </w:r>
      <w:r w:rsidR="007D0BE4">
        <w:rPr>
          <w:rFonts w:asciiTheme="minorHAnsi" w:hAnsiTheme="minorHAnsi" w:cstheme="minorHAnsi"/>
          <w:bCs/>
          <w:sz w:val="22"/>
          <w:szCs w:val="22"/>
          <w:lang w:eastAsia="pt-BR"/>
        </w:rPr>
        <w:t xml:space="preserve"> que se trata de uma adequação ao projeto original do convênio com a Secretaria de Obras e Governo Estadual a qual previa trezentas unidades de banheiros e passará a ser executado trezentos e cinquenta e nove banheiros em Canoas e dezenove em Charqueadas.</w:t>
      </w:r>
      <w:r w:rsidR="007D0BE4">
        <w:rPr>
          <w:rFonts w:asciiTheme="minorHAnsi" w:hAnsiTheme="minorHAnsi" w:cstheme="minorHAnsi"/>
          <w:bCs/>
          <w:sz w:val="22"/>
          <w:szCs w:val="22"/>
          <w:lang w:eastAsia="pt-BR"/>
        </w:rPr>
        <w:t xml:space="preserve"> </w:t>
      </w:r>
      <w:r w:rsidR="00E62120">
        <w:rPr>
          <w:rFonts w:asciiTheme="minorHAnsi" w:hAnsiTheme="minorHAnsi" w:cstheme="minorHAnsi"/>
          <w:bCs/>
          <w:sz w:val="22"/>
          <w:szCs w:val="22"/>
          <w:lang w:eastAsia="pt-BR"/>
        </w:rPr>
        <w:t xml:space="preserve">O </w:t>
      </w:r>
      <w:r w:rsidR="00E62120" w:rsidRPr="0076754D">
        <w:rPr>
          <w:rFonts w:asciiTheme="minorHAnsi" w:hAnsiTheme="minorHAnsi" w:cstheme="minorHAnsi"/>
          <w:bCs/>
          <w:sz w:val="22"/>
          <w:szCs w:val="22"/>
          <w:lang w:eastAsia="pt-BR"/>
        </w:rPr>
        <w:t xml:space="preserve">presidente </w:t>
      </w:r>
      <w:r w:rsidR="00E62120">
        <w:rPr>
          <w:rFonts w:asciiTheme="minorHAnsi" w:hAnsiTheme="minorHAnsi" w:cstheme="minorHAnsi"/>
          <w:b/>
          <w:bCs/>
          <w:sz w:val="22"/>
          <w:szCs w:val="22"/>
          <w:lang w:eastAsia="pt-BR"/>
        </w:rPr>
        <w:t>TIAGO HOLZMANN DA SILVA</w:t>
      </w:r>
      <w:r w:rsidR="00E62120" w:rsidRPr="0076754D">
        <w:rPr>
          <w:rFonts w:asciiTheme="minorHAnsi" w:hAnsiTheme="minorHAnsi" w:cstheme="minorHAnsi"/>
          <w:bCs/>
          <w:sz w:val="22"/>
          <w:szCs w:val="22"/>
          <w:lang w:eastAsia="pt-BR"/>
        </w:rPr>
        <w:t xml:space="preserve"> a</w:t>
      </w:r>
      <w:r w:rsidR="00E62120" w:rsidRPr="0076754D">
        <w:rPr>
          <w:rFonts w:asciiTheme="minorHAnsi" w:hAnsiTheme="minorHAnsi" w:cstheme="minorHAnsi"/>
          <w:sz w:val="22"/>
          <w:szCs w:val="22"/>
        </w:rPr>
        <w:t xml:space="preserve">bre discussão sobre a matéria e, não havendo manifestações, abre votação. </w:t>
      </w:r>
      <w:r w:rsidR="007D0BE4" w:rsidRPr="0076754D">
        <w:rPr>
          <w:rFonts w:asciiTheme="minorHAnsi" w:hAnsiTheme="minorHAnsi" w:cstheme="minorHAnsi"/>
          <w:bCs/>
          <w:sz w:val="22"/>
          <w:szCs w:val="22"/>
          <w:lang w:eastAsia="pt-BR"/>
        </w:rPr>
        <w:t xml:space="preserve">A </w:t>
      </w:r>
      <w:r w:rsidR="007D0BE4" w:rsidRPr="0076754D">
        <w:rPr>
          <w:rFonts w:asciiTheme="minorHAnsi" w:hAnsiTheme="minorHAnsi" w:cstheme="minorHAnsi"/>
          <w:sz w:val="22"/>
          <w:szCs w:val="22"/>
        </w:rPr>
        <w:t xml:space="preserve">Deliberação </w:t>
      </w:r>
      <w:r w:rsidR="007D0BE4" w:rsidRPr="00EF17FC">
        <w:rPr>
          <w:rFonts w:asciiTheme="minorHAnsi" w:hAnsiTheme="minorHAnsi" w:cstheme="minorHAnsi"/>
          <w:sz w:val="22"/>
          <w:szCs w:val="22"/>
        </w:rPr>
        <w:t xml:space="preserve">Plenária </w:t>
      </w:r>
      <w:r w:rsidR="007D0BE4">
        <w:rPr>
          <w:rFonts w:asciiTheme="minorHAnsi" w:hAnsiTheme="minorHAnsi" w:cstheme="minorHAnsi"/>
          <w:sz w:val="22"/>
          <w:szCs w:val="22"/>
        </w:rPr>
        <w:t>nº 147</w:t>
      </w:r>
      <w:r w:rsidR="007D0BE4">
        <w:rPr>
          <w:rFonts w:asciiTheme="minorHAnsi" w:hAnsiTheme="minorHAnsi" w:cstheme="minorHAnsi"/>
          <w:sz w:val="22"/>
          <w:szCs w:val="22"/>
        </w:rPr>
        <w:t>7</w:t>
      </w:r>
      <w:r w:rsidR="007D0BE4" w:rsidRPr="00EF17FC">
        <w:rPr>
          <w:rFonts w:asciiTheme="minorHAnsi" w:hAnsiTheme="minorHAnsi" w:cstheme="minorHAnsi"/>
          <w:sz w:val="22"/>
          <w:szCs w:val="22"/>
        </w:rPr>
        <w:t xml:space="preserve">/2022 </w:t>
      </w:r>
      <w:r w:rsidR="007D0BE4" w:rsidRPr="00EF17FC">
        <w:rPr>
          <w:rFonts w:asciiTheme="minorHAnsi" w:hAnsiTheme="minorHAnsi" w:cstheme="minorHAnsi"/>
          <w:bCs/>
          <w:sz w:val="22"/>
          <w:szCs w:val="22"/>
          <w:lang w:eastAsia="pt-BR"/>
        </w:rPr>
        <w:t>é aprovada com 1</w:t>
      </w:r>
      <w:r w:rsidR="007D0BE4">
        <w:rPr>
          <w:rFonts w:asciiTheme="minorHAnsi" w:hAnsiTheme="minorHAnsi" w:cstheme="minorHAnsi"/>
          <w:bCs/>
          <w:sz w:val="22"/>
          <w:szCs w:val="22"/>
          <w:lang w:eastAsia="pt-BR"/>
        </w:rPr>
        <w:t>3</w:t>
      </w:r>
      <w:r w:rsidR="007D0BE4" w:rsidRPr="00EF17FC">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treze</w:t>
      </w:r>
      <w:r w:rsidR="007D0BE4" w:rsidRPr="00EF17FC">
        <w:rPr>
          <w:rFonts w:asciiTheme="minorHAnsi" w:hAnsiTheme="minorHAnsi" w:cstheme="minorHAnsi"/>
          <w:bCs/>
          <w:sz w:val="22"/>
          <w:szCs w:val="22"/>
          <w:lang w:eastAsia="pt-BR"/>
        </w:rPr>
        <w:t>) votos favoráveis, 0</w:t>
      </w:r>
      <w:r w:rsidR="007D0BE4">
        <w:rPr>
          <w:rFonts w:asciiTheme="minorHAnsi" w:hAnsiTheme="minorHAnsi" w:cstheme="minorHAnsi"/>
          <w:bCs/>
          <w:sz w:val="22"/>
          <w:szCs w:val="22"/>
          <w:lang w:eastAsia="pt-BR"/>
        </w:rPr>
        <w:t>9 (nove</w:t>
      </w:r>
      <w:r w:rsidR="007D0BE4" w:rsidRPr="00EF17FC">
        <w:rPr>
          <w:rFonts w:asciiTheme="minorHAnsi" w:hAnsiTheme="minorHAnsi" w:cstheme="minorHAnsi"/>
          <w:bCs/>
          <w:sz w:val="22"/>
          <w:szCs w:val="22"/>
          <w:lang w:eastAsia="pt-BR"/>
        </w:rPr>
        <w:t>) ausências</w:t>
      </w:r>
      <w:r w:rsidR="007D0BE4">
        <w:rPr>
          <w:rFonts w:asciiTheme="minorHAnsi" w:hAnsiTheme="minorHAnsi" w:cstheme="minorHAnsi"/>
          <w:bCs/>
          <w:sz w:val="22"/>
          <w:szCs w:val="22"/>
          <w:lang w:eastAsia="pt-BR"/>
        </w:rPr>
        <w:t>.</w:t>
      </w:r>
      <w:r w:rsidR="007D0BE4">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5.19. </w:t>
      </w:r>
      <w:r w:rsidRPr="00500857">
        <w:rPr>
          <w:rFonts w:asciiTheme="minorHAnsi" w:hAnsiTheme="minorHAnsi" w:cstheme="minorHAnsi"/>
          <w:b/>
          <w:bCs/>
          <w:sz w:val="22"/>
          <w:szCs w:val="22"/>
          <w:u w:val="single"/>
          <w:lang w:eastAsia="pt-BR"/>
        </w:rPr>
        <w:t>Projeto de Deliberação Plenária que propõe homologar isenção de anuidade por comprovação de doença grave – Protocolo SICCAU nº 1473952/2022;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w:t>
      </w:r>
      <w:r>
        <w:rPr>
          <w:rFonts w:asciiTheme="minorHAnsi" w:hAnsiTheme="minorHAnsi" w:cstheme="minorHAnsi"/>
          <w:b/>
          <w:bCs/>
          <w:sz w:val="22"/>
          <w:szCs w:val="22"/>
          <w:u w:val="single"/>
          <w:lang w:eastAsia="pt-BR"/>
        </w:rPr>
        <w:t>ão de Planejamento e Finanças):</w:t>
      </w:r>
      <w:r w:rsidRPr="00B83D44">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 xml:space="preserve">O </w:t>
      </w:r>
      <w:r w:rsidR="007D0BE4" w:rsidRPr="0076754D">
        <w:rPr>
          <w:rFonts w:asciiTheme="minorHAnsi" w:hAnsiTheme="minorHAnsi" w:cstheme="minorHAnsi"/>
          <w:bCs/>
          <w:sz w:val="22"/>
          <w:szCs w:val="22"/>
          <w:lang w:eastAsia="pt-BR"/>
        </w:rPr>
        <w:t xml:space="preserve">presidente </w:t>
      </w:r>
      <w:r w:rsidR="007D0BE4">
        <w:rPr>
          <w:rFonts w:asciiTheme="minorHAnsi" w:hAnsiTheme="minorHAnsi" w:cstheme="minorHAnsi"/>
          <w:b/>
          <w:bCs/>
          <w:sz w:val="22"/>
          <w:szCs w:val="22"/>
          <w:lang w:eastAsia="pt-BR"/>
        </w:rPr>
        <w:t>TIAGO HOLZMANN DA SILVA</w:t>
      </w:r>
      <w:r w:rsidR="007D0BE4" w:rsidRPr="0076754D">
        <w:rPr>
          <w:rFonts w:asciiTheme="minorHAnsi" w:hAnsiTheme="minorHAnsi" w:cstheme="minorHAnsi"/>
          <w:bCs/>
          <w:sz w:val="22"/>
          <w:szCs w:val="22"/>
          <w:lang w:eastAsia="pt-BR"/>
        </w:rPr>
        <w:t xml:space="preserve"> a</w:t>
      </w:r>
      <w:r w:rsidR="007D0BE4" w:rsidRPr="0076754D">
        <w:rPr>
          <w:rFonts w:asciiTheme="minorHAnsi" w:hAnsiTheme="minorHAnsi" w:cstheme="minorHAnsi"/>
          <w:sz w:val="22"/>
          <w:szCs w:val="22"/>
        </w:rPr>
        <w:t xml:space="preserve">bre discussão sobre a matéria e, não havendo manifestações, abre votação. </w:t>
      </w:r>
      <w:r w:rsidR="007D0BE4" w:rsidRPr="0076754D">
        <w:rPr>
          <w:rFonts w:asciiTheme="minorHAnsi" w:hAnsiTheme="minorHAnsi" w:cstheme="minorHAnsi"/>
          <w:bCs/>
          <w:sz w:val="22"/>
          <w:szCs w:val="22"/>
          <w:lang w:eastAsia="pt-BR"/>
        </w:rPr>
        <w:t xml:space="preserve">A </w:t>
      </w:r>
      <w:r w:rsidR="007D0BE4" w:rsidRPr="0076754D">
        <w:rPr>
          <w:rFonts w:asciiTheme="minorHAnsi" w:hAnsiTheme="minorHAnsi" w:cstheme="minorHAnsi"/>
          <w:sz w:val="22"/>
          <w:szCs w:val="22"/>
        </w:rPr>
        <w:t xml:space="preserve">Deliberação </w:t>
      </w:r>
      <w:r w:rsidR="007D0BE4" w:rsidRPr="00EF17FC">
        <w:rPr>
          <w:rFonts w:asciiTheme="minorHAnsi" w:hAnsiTheme="minorHAnsi" w:cstheme="minorHAnsi"/>
          <w:sz w:val="22"/>
          <w:szCs w:val="22"/>
        </w:rPr>
        <w:t xml:space="preserve">Plenária </w:t>
      </w:r>
      <w:r w:rsidR="007D0BE4">
        <w:rPr>
          <w:rFonts w:asciiTheme="minorHAnsi" w:hAnsiTheme="minorHAnsi" w:cstheme="minorHAnsi"/>
          <w:sz w:val="22"/>
          <w:szCs w:val="22"/>
        </w:rPr>
        <w:t>nº 147</w:t>
      </w:r>
      <w:r w:rsidR="007D0BE4">
        <w:rPr>
          <w:rFonts w:asciiTheme="minorHAnsi" w:hAnsiTheme="minorHAnsi" w:cstheme="minorHAnsi"/>
          <w:sz w:val="22"/>
          <w:szCs w:val="22"/>
        </w:rPr>
        <w:t>8</w:t>
      </w:r>
      <w:r w:rsidR="007D0BE4" w:rsidRPr="00EF17FC">
        <w:rPr>
          <w:rFonts w:asciiTheme="minorHAnsi" w:hAnsiTheme="minorHAnsi" w:cstheme="minorHAnsi"/>
          <w:sz w:val="22"/>
          <w:szCs w:val="22"/>
        </w:rPr>
        <w:t xml:space="preserve">/2022 </w:t>
      </w:r>
      <w:r w:rsidR="007D0BE4" w:rsidRPr="00EF17FC">
        <w:rPr>
          <w:rFonts w:asciiTheme="minorHAnsi" w:hAnsiTheme="minorHAnsi" w:cstheme="minorHAnsi"/>
          <w:bCs/>
          <w:sz w:val="22"/>
          <w:szCs w:val="22"/>
          <w:lang w:eastAsia="pt-BR"/>
        </w:rPr>
        <w:t xml:space="preserve">é </w:t>
      </w:r>
      <w:r w:rsidR="007D0BE4" w:rsidRPr="00EF17FC">
        <w:rPr>
          <w:rFonts w:asciiTheme="minorHAnsi" w:hAnsiTheme="minorHAnsi" w:cstheme="minorHAnsi"/>
          <w:bCs/>
          <w:sz w:val="22"/>
          <w:szCs w:val="22"/>
          <w:lang w:eastAsia="pt-BR"/>
        </w:rPr>
        <w:lastRenderedPageBreak/>
        <w:t>aprovada com 1</w:t>
      </w:r>
      <w:r w:rsidR="007D0BE4">
        <w:rPr>
          <w:rFonts w:asciiTheme="minorHAnsi" w:hAnsiTheme="minorHAnsi" w:cstheme="minorHAnsi"/>
          <w:bCs/>
          <w:sz w:val="22"/>
          <w:szCs w:val="22"/>
          <w:lang w:eastAsia="pt-BR"/>
        </w:rPr>
        <w:t>3</w:t>
      </w:r>
      <w:r w:rsidR="007D0BE4" w:rsidRPr="00EF17FC">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treze</w:t>
      </w:r>
      <w:r w:rsidR="007D0BE4" w:rsidRPr="00EF17FC">
        <w:rPr>
          <w:rFonts w:asciiTheme="minorHAnsi" w:hAnsiTheme="minorHAnsi" w:cstheme="minorHAnsi"/>
          <w:bCs/>
          <w:sz w:val="22"/>
          <w:szCs w:val="22"/>
          <w:lang w:eastAsia="pt-BR"/>
        </w:rPr>
        <w:t>) votos favoráveis, 0</w:t>
      </w:r>
      <w:r w:rsidR="007D0BE4">
        <w:rPr>
          <w:rFonts w:asciiTheme="minorHAnsi" w:hAnsiTheme="minorHAnsi" w:cstheme="minorHAnsi"/>
          <w:bCs/>
          <w:sz w:val="22"/>
          <w:szCs w:val="22"/>
          <w:lang w:eastAsia="pt-BR"/>
        </w:rPr>
        <w:t>9 (nove</w:t>
      </w:r>
      <w:r w:rsidR="007D0BE4" w:rsidRPr="00EF17FC">
        <w:rPr>
          <w:rFonts w:asciiTheme="minorHAnsi" w:hAnsiTheme="minorHAnsi" w:cstheme="minorHAnsi"/>
          <w:bCs/>
          <w:sz w:val="22"/>
          <w:szCs w:val="22"/>
          <w:lang w:eastAsia="pt-BR"/>
        </w:rPr>
        <w:t>) ausências</w:t>
      </w:r>
      <w:r w:rsidR="007D0BE4">
        <w:rPr>
          <w:rFonts w:asciiTheme="minorHAnsi" w:hAnsiTheme="minorHAnsi" w:cstheme="minorHAnsi"/>
          <w:bCs/>
          <w:sz w:val="22"/>
          <w:szCs w:val="22"/>
          <w:lang w:eastAsia="pt-BR"/>
        </w:rPr>
        <w:t>.</w:t>
      </w:r>
      <w:r w:rsidR="007D0BE4">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5.20. </w:t>
      </w:r>
      <w:r w:rsidRPr="00500857">
        <w:rPr>
          <w:rFonts w:asciiTheme="minorHAnsi" w:hAnsiTheme="minorHAnsi" w:cstheme="minorHAnsi"/>
          <w:b/>
          <w:bCs/>
          <w:sz w:val="22"/>
          <w:szCs w:val="22"/>
          <w:u w:val="single"/>
          <w:lang w:eastAsia="pt-BR"/>
        </w:rPr>
        <w:t>Projeto de Deliberação Plenária que propõe homologar isenção de anuidade por comprovação de doença grave – Protocolo SICCAU nº 1488850/2022;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Comissão de Planejamento e Finanças)</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 xml:space="preserve">O </w:t>
      </w:r>
      <w:r w:rsidR="007D0BE4" w:rsidRPr="0076754D">
        <w:rPr>
          <w:rFonts w:asciiTheme="minorHAnsi" w:hAnsiTheme="minorHAnsi" w:cstheme="minorHAnsi"/>
          <w:bCs/>
          <w:sz w:val="22"/>
          <w:szCs w:val="22"/>
          <w:lang w:eastAsia="pt-BR"/>
        </w:rPr>
        <w:t xml:space="preserve">presidente </w:t>
      </w:r>
      <w:r w:rsidR="007D0BE4">
        <w:rPr>
          <w:rFonts w:asciiTheme="minorHAnsi" w:hAnsiTheme="minorHAnsi" w:cstheme="minorHAnsi"/>
          <w:b/>
          <w:bCs/>
          <w:sz w:val="22"/>
          <w:szCs w:val="22"/>
          <w:lang w:eastAsia="pt-BR"/>
        </w:rPr>
        <w:t>TIAGO HOLZMANN DA SILVA</w:t>
      </w:r>
      <w:r w:rsidR="007D0BE4" w:rsidRPr="0076754D">
        <w:rPr>
          <w:rFonts w:asciiTheme="minorHAnsi" w:hAnsiTheme="minorHAnsi" w:cstheme="minorHAnsi"/>
          <w:bCs/>
          <w:sz w:val="22"/>
          <w:szCs w:val="22"/>
          <w:lang w:eastAsia="pt-BR"/>
        </w:rPr>
        <w:t xml:space="preserve"> a</w:t>
      </w:r>
      <w:r w:rsidR="007D0BE4" w:rsidRPr="0076754D">
        <w:rPr>
          <w:rFonts w:asciiTheme="minorHAnsi" w:hAnsiTheme="minorHAnsi" w:cstheme="minorHAnsi"/>
          <w:sz w:val="22"/>
          <w:szCs w:val="22"/>
        </w:rPr>
        <w:t xml:space="preserve">bre discussão sobre a matéria e, não havendo manifestações, abre votação. </w:t>
      </w:r>
      <w:r w:rsidR="007D0BE4" w:rsidRPr="0076754D">
        <w:rPr>
          <w:rFonts w:asciiTheme="minorHAnsi" w:hAnsiTheme="minorHAnsi" w:cstheme="minorHAnsi"/>
          <w:bCs/>
          <w:sz w:val="22"/>
          <w:szCs w:val="22"/>
          <w:lang w:eastAsia="pt-BR"/>
        </w:rPr>
        <w:t xml:space="preserve">A </w:t>
      </w:r>
      <w:r w:rsidR="007D0BE4" w:rsidRPr="0076754D">
        <w:rPr>
          <w:rFonts w:asciiTheme="minorHAnsi" w:hAnsiTheme="minorHAnsi" w:cstheme="minorHAnsi"/>
          <w:sz w:val="22"/>
          <w:szCs w:val="22"/>
        </w:rPr>
        <w:t xml:space="preserve">Deliberação </w:t>
      </w:r>
      <w:r w:rsidR="007D0BE4" w:rsidRPr="00EF17FC">
        <w:rPr>
          <w:rFonts w:asciiTheme="minorHAnsi" w:hAnsiTheme="minorHAnsi" w:cstheme="minorHAnsi"/>
          <w:sz w:val="22"/>
          <w:szCs w:val="22"/>
        </w:rPr>
        <w:t xml:space="preserve">Plenária </w:t>
      </w:r>
      <w:r w:rsidR="007D0BE4">
        <w:rPr>
          <w:rFonts w:asciiTheme="minorHAnsi" w:hAnsiTheme="minorHAnsi" w:cstheme="minorHAnsi"/>
          <w:sz w:val="22"/>
          <w:szCs w:val="22"/>
        </w:rPr>
        <w:t>nº 14</w:t>
      </w:r>
      <w:r w:rsidR="007D0BE4">
        <w:rPr>
          <w:rFonts w:asciiTheme="minorHAnsi" w:hAnsiTheme="minorHAnsi" w:cstheme="minorHAnsi"/>
          <w:sz w:val="22"/>
          <w:szCs w:val="22"/>
        </w:rPr>
        <w:t>79</w:t>
      </w:r>
      <w:r w:rsidR="007D0BE4" w:rsidRPr="00EF17FC">
        <w:rPr>
          <w:rFonts w:asciiTheme="minorHAnsi" w:hAnsiTheme="minorHAnsi" w:cstheme="minorHAnsi"/>
          <w:sz w:val="22"/>
          <w:szCs w:val="22"/>
        </w:rPr>
        <w:t xml:space="preserve">/2022 </w:t>
      </w:r>
      <w:r w:rsidR="007D0BE4" w:rsidRPr="00EF17FC">
        <w:rPr>
          <w:rFonts w:asciiTheme="minorHAnsi" w:hAnsiTheme="minorHAnsi" w:cstheme="minorHAnsi"/>
          <w:bCs/>
          <w:sz w:val="22"/>
          <w:szCs w:val="22"/>
          <w:lang w:eastAsia="pt-BR"/>
        </w:rPr>
        <w:t>é aprovada com 1</w:t>
      </w:r>
      <w:r w:rsidR="007D0BE4">
        <w:rPr>
          <w:rFonts w:asciiTheme="minorHAnsi" w:hAnsiTheme="minorHAnsi" w:cstheme="minorHAnsi"/>
          <w:bCs/>
          <w:sz w:val="22"/>
          <w:szCs w:val="22"/>
          <w:lang w:eastAsia="pt-BR"/>
        </w:rPr>
        <w:t>3</w:t>
      </w:r>
      <w:r w:rsidR="007D0BE4" w:rsidRPr="00EF17FC">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treze</w:t>
      </w:r>
      <w:r w:rsidR="007D0BE4" w:rsidRPr="00EF17FC">
        <w:rPr>
          <w:rFonts w:asciiTheme="minorHAnsi" w:hAnsiTheme="minorHAnsi" w:cstheme="minorHAnsi"/>
          <w:bCs/>
          <w:sz w:val="22"/>
          <w:szCs w:val="22"/>
          <w:lang w:eastAsia="pt-BR"/>
        </w:rPr>
        <w:t>) votos favoráveis, 0</w:t>
      </w:r>
      <w:r w:rsidR="007D0BE4">
        <w:rPr>
          <w:rFonts w:asciiTheme="minorHAnsi" w:hAnsiTheme="minorHAnsi" w:cstheme="minorHAnsi"/>
          <w:bCs/>
          <w:sz w:val="22"/>
          <w:szCs w:val="22"/>
          <w:lang w:eastAsia="pt-BR"/>
        </w:rPr>
        <w:t>9 (nove</w:t>
      </w:r>
      <w:r w:rsidR="007D0BE4" w:rsidRPr="00EF17FC">
        <w:rPr>
          <w:rFonts w:asciiTheme="minorHAnsi" w:hAnsiTheme="minorHAnsi" w:cstheme="minorHAnsi"/>
          <w:bCs/>
          <w:sz w:val="22"/>
          <w:szCs w:val="22"/>
          <w:lang w:eastAsia="pt-BR"/>
        </w:rPr>
        <w:t>) ausências</w:t>
      </w:r>
      <w:r w:rsidR="007D0BE4">
        <w:rPr>
          <w:rFonts w:asciiTheme="minorHAnsi" w:hAnsiTheme="minorHAnsi" w:cstheme="minorHAnsi"/>
          <w:bCs/>
          <w:sz w:val="22"/>
          <w:szCs w:val="22"/>
          <w:lang w:eastAsia="pt-BR"/>
        </w:rPr>
        <w:t>.</w:t>
      </w:r>
      <w:r w:rsidR="007D0BE4">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5.21. </w:t>
      </w:r>
      <w:r w:rsidRPr="00500857">
        <w:rPr>
          <w:rFonts w:asciiTheme="minorHAnsi" w:hAnsiTheme="minorHAnsi" w:cstheme="minorHAnsi"/>
          <w:b/>
          <w:bCs/>
          <w:sz w:val="22"/>
          <w:szCs w:val="22"/>
          <w:u w:val="single"/>
          <w:lang w:eastAsia="pt-BR"/>
        </w:rPr>
        <w:t>Projeto de Deliberação Plenária que propõe homologar isenção de anuidade por comprovação de doença grave – Protocolo SICCAU nº 1517421/2022;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Comissão de Planejamento e Finanças)</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 xml:space="preserve">O </w:t>
      </w:r>
      <w:r w:rsidR="007D0BE4" w:rsidRPr="0076754D">
        <w:rPr>
          <w:rFonts w:asciiTheme="minorHAnsi" w:hAnsiTheme="minorHAnsi" w:cstheme="minorHAnsi"/>
          <w:bCs/>
          <w:sz w:val="22"/>
          <w:szCs w:val="22"/>
          <w:lang w:eastAsia="pt-BR"/>
        </w:rPr>
        <w:t xml:space="preserve">presidente </w:t>
      </w:r>
      <w:r w:rsidR="007D0BE4">
        <w:rPr>
          <w:rFonts w:asciiTheme="minorHAnsi" w:hAnsiTheme="minorHAnsi" w:cstheme="minorHAnsi"/>
          <w:b/>
          <w:bCs/>
          <w:sz w:val="22"/>
          <w:szCs w:val="22"/>
          <w:lang w:eastAsia="pt-BR"/>
        </w:rPr>
        <w:t>TIAGO HOLZMANN DA SILVA</w:t>
      </w:r>
      <w:r w:rsidR="007D0BE4" w:rsidRPr="0076754D">
        <w:rPr>
          <w:rFonts w:asciiTheme="minorHAnsi" w:hAnsiTheme="minorHAnsi" w:cstheme="minorHAnsi"/>
          <w:bCs/>
          <w:sz w:val="22"/>
          <w:szCs w:val="22"/>
          <w:lang w:eastAsia="pt-BR"/>
        </w:rPr>
        <w:t xml:space="preserve"> a</w:t>
      </w:r>
      <w:r w:rsidR="007D0BE4" w:rsidRPr="0076754D">
        <w:rPr>
          <w:rFonts w:asciiTheme="minorHAnsi" w:hAnsiTheme="minorHAnsi" w:cstheme="minorHAnsi"/>
          <w:sz w:val="22"/>
          <w:szCs w:val="22"/>
        </w:rPr>
        <w:t xml:space="preserve">bre discussão sobre a matéria e, não havendo manifestações, abre votação. </w:t>
      </w:r>
      <w:r w:rsidR="007D0BE4" w:rsidRPr="0076754D">
        <w:rPr>
          <w:rFonts w:asciiTheme="minorHAnsi" w:hAnsiTheme="minorHAnsi" w:cstheme="minorHAnsi"/>
          <w:bCs/>
          <w:sz w:val="22"/>
          <w:szCs w:val="22"/>
          <w:lang w:eastAsia="pt-BR"/>
        </w:rPr>
        <w:t xml:space="preserve">A </w:t>
      </w:r>
      <w:r w:rsidR="007D0BE4" w:rsidRPr="0076754D">
        <w:rPr>
          <w:rFonts w:asciiTheme="minorHAnsi" w:hAnsiTheme="minorHAnsi" w:cstheme="minorHAnsi"/>
          <w:sz w:val="22"/>
          <w:szCs w:val="22"/>
        </w:rPr>
        <w:t xml:space="preserve">Deliberação </w:t>
      </w:r>
      <w:r w:rsidR="007D0BE4" w:rsidRPr="00EF17FC">
        <w:rPr>
          <w:rFonts w:asciiTheme="minorHAnsi" w:hAnsiTheme="minorHAnsi" w:cstheme="minorHAnsi"/>
          <w:sz w:val="22"/>
          <w:szCs w:val="22"/>
        </w:rPr>
        <w:t xml:space="preserve">Plenária </w:t>
      </w:r>
      <w:r w:rsidR="007D0BE4">
        <w:rPr>
          <w:rFonts w:asciiTheme="minorHAnsi" w:hAnsiTheme="minorHAnsi" w:cstheme="minorHAnsi"/>
          <w:sz w:val="22"/>
          <w:szCs w:val="22"/>
        </w:rPr>
        <w:t>nº 148</w:t>
      </w:r>
      <w:r w:rsidR="007D0BE4">
        <w:rPr>
          <w:rFonts w:asciiTheme="minorHAnsi" w:hAnsiTheme="minorHAnsi" w:cstheme="minorHAnsi"/>
          <w:sz w:val="22"/>
          <w:szCs w:val="22"/>
        </w:rPr>
        <w:t>0</w:t>
      </w:r>
      <w:r w:rsidR="007D0BE4" w:rsidRPr="00EF17FC">
        <w:rPr>
          <w:rFonts w:asciiTheme="minorHAnsi" w:hAnsiTheme="minorHAnsi" w:cstheme="minorHAnsi"/>
          <w:sz w:val="22"/>
          <w:szCs w:val="22"/>
        </w:rPr>
        <w:t xml:space="preserve">/2022 </w:t>
      </w:r>
      <w:r w:rsidR="007D0BE4" w:rsidRPr="00EF17FC">
        <w:rPr>
          <w:rFonts w:asciiTheme="minorHAnsi" w:hAnsiTheme="minorHAnsi" w:cstheme="minorHAnsi"/>
          <w:bCs/>
          <w:sz w:val="22"/>
          <w:szCs w:val="22"/>
          <w:lang w:eastAsia="pt-BR"/>
        </w:rPr>
        <w:t>é aprovada com 1</w:t>
      </w:r>
      <w:r w:rsidR="007D0BE4">
        <w:rPr>
          <w:rFonts w:asciiTheme="minorHAnsi" w:hAnsiTheme="minorHAnsi" w:cstheme="minorHAnsi"/>
          <w:bCs/>
          <w:sz w:val="22"/>
          <w:szCs w:val="22"/>
          <w:lang w:eastAsia="pt-BR"/>
        </w:rPr>
        <w:t>3</w:t>
      </w:r>
      <w:r w:rsidR="007D0BE4" w:rsidRPr="00EF17FC">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treze</w:t>
      </w:r>
      <w:r w:rsidR="007D0BE4" w:rsidRPr="00EF17FC">
        <w:rPr>
          <w:rFonts w:asciiTheme="minorHAnsi" w:hAnsiTheme="minorHAnsi" w:cstheme="minorHAnsi"/>
          <w:bCs/>
          <w:sz w:val="22"/>
          <w:szCs w:val="22"/>
          <w:lang w:eastAsia="pt-BR"/>
        </w:rPr>
        <w:t>) votos favoráveis, 0</w:t>
      </w:r>
      <w:r w:rsidR="007D0BE4">
        <w:rPr>
          <w:rFonts w:asciiTheme="minorHAnsi" w:hAnsiTheme="minorHAnsi" w:cstheme="minorHAnsi"/>
          <w:bCs/>
          <w:sz w:val="22"/>
          <w:szCs w:val="22"/>
          <w:lang w:eastAsia="pt-BR"/>
        </w:rPr>
        <w:t>9 (nove</w:t>
      </w:r>
      <w:r w:rsidR="007D0BE4" w:rsidRPr="00EF17FC">
        <w:rPr>
          <w:rFonts w:asciiTheme="minorHAnsi" w:hAnsiTheme="minorHAnsi" w:cstheme="minorHAnsi"/>
          <w:bCs/>
          <w:sz w:val="22"/>
          <w:szCs w:val="22"/>
          <w:lang w:eastAsia="pt-BR"/>
        </w:rPr>
        <w:t>) ausências</w:t>
      </w:r>
      <w:r w:rsidR="007D0BE4">
        <w:rPr>
          <w:rFonts w:asciiTheme="minorHAnsi" w:hAnsiTheme="minorHAnsi" w:cstheme="minorHAnsi"/>
          <w:bCs/>
          <w:sz w:val="22"/>
          <w:szCs w:val="22"/>
          <w:lang w:eastAsia="pt-BR"/>
        </w:rPr>
        <w:t>.</w:t>
      </w:r>
      <w:r w:rsidR="007D0BE4">
        <w:rPr>
          <w:rFonts w:asciiTheme="minorHAnsi" w:hAnsiTheme="minorHAnsi" w:cstheme="minorHAnsi"/>
          <w:bCs/>
          <w:sz w:val="22"/>
          <w:szCs w:val="22"/>
          <w:lang w:eastAsia="pt-BR"/>
        </w:rPr>
        <w:t xml:space="preserve"> </w:t>
      </w:r>
      <w:r>
        <w:rPr>
          <w:rFonts w:asciiTheme="minorHAnsi" w:hAnsiTheme="minorHAnsi" w:cstheme="minorHAnsi"/>
          <w:b/>
          <w:bCs/>
          <w:sz w:val="22"/>
          <w:szCs w:val="22"/>
          <w:u w:val="single"/>
          <w:lang w:eastAsia="pt-BR"/>
        </w:rPr>
        <w:t xml:space="preserve">5.22. </w:t>
      </w:r>
      <w:r w:rsidRPr="00500857">
        <w:rPr>
          <w:rFonts w:asciiTheme="minorHAnsi" w:hAnsiTheme="minorHAnsi" w:cstheme="minorHAnsi"/>
          <w:b/>
          <w:bCs/>
          <w:sz w:val="22"/>
          <w:szCs w:val="22"/>
          <w:u w:val="single"/>
          <w:lang w:eastAsia="pt-BR"/>
        </w:rPr>
        <w:t>Projeto de Deliberação Plenária que propõe homologar isenção de anuidade por comprovação de doença grave – Protocolo SICCAU nº 1524325/2022;</w:t>
      </w:r>
      <w:r>
        <w:rPr>
          <w:rFonts w:asciiTheme="minorHAnsi" w:hAnsiTheme="minorHAnsi" w:cstheme="minorHAnsi"/>
          <w:b/>
          <w:bCs/>
          <w:sz w:val="22"/>
          <w:szCs w:val="22"/>
          <w:u w:val="single"/>
          <w:lang w:eastAsia="pt-BR"/>
        </w:rPr>
        <w:t xml:space="preserve"> </w:t>
      </w:r>
      <w:r w:rsidRPr="00500857">
        <w:rPr>
          <w:rFonts w:asciiTheme="minorHAnsi" w:hAnsiTheme="minorHAnsi" w:cstheme="minorHAnsi"/>
          <w:b/>
          <w:bCs/>
          <w:sz w:val="22"/>
          <w:szCs w:val="22"/>
          <w:u w:val="single"/>
          <w:lang w:eastAsia="pt-BR"/>
        </w:rPr>
        <w:t>(Origem: Comissão de Planejamento e Finanças)</w:t>
      </w:r>
      <w:r>
        <w:rPr>
          <w:rFonts w:asciiTheme="minorHAnsi" w:hAnsiTheme="minorHAnsi" w:cstheme="minorHAnsi"/>
          <w:b/>
          <w:bCs/>
          <w:sz w:val="22"/>
          <w:szCs w:val="22"/>
          <w:u w:val="single"/>
          <w:lang w:eastAsia="pt-BR"/>
        </w:rPr>
        <w:t>:</w:t>
      </w:r>
      <w:r w:rsidRPr="00B83D44">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 xml:space="preserve">O </w:t>
      </w:r>
      <w:r w:rsidR="007D0BE4" w:rsidRPr="0076754D">
        <w:rPr>
          <w:rFonts w:asciiTheme="minorHAnsi" w:hAnsiTheme="minorHAnsi" w:cstheme="minorHAnsi"/>
          <w:bCs/>
          <w:sz w:val="22"/>
          <w:szCs w:val="22"/>
          <w:lang w:eastAsia="pt-BR"/>
        </w:rPr>
        <w:t xml:space="preserve">presidente </w:t>
      </w:r>
      <w:r w:rsidR="007D0BE4">
        <w:rPr>
          <w:rFonts w:asciiTheme="minorHAnsi" w:hAnsiTheme="minorHAnsi" w:cstheme="minorHAnsi"/>
          <w:b/>
          <w:bCs/>
          <w:sz w:val="22"/>
          <w:szCs w:val="22"/>
          <w:lang w:eastAsia="pt-BR"/>
        </w:rPr>
        <w:t>TIAGO HOLZMANN DA SILVA</w:t>
      </w:r>
      <w:r w:rsidR="007D0BE4" w:rsidRPr="0076754D">
        <w:rPr>
          <w:rFonts w:asciiTheme="minorHAnsi" w:hAnsiTheme="minorHAnsi" w:cstheme="minorHAnsi"/>
          <w:bCs/>
          <w:sz w:val="22"/>
          <w:szCs w:val="22"/>
          <w:lang w:eastAsia="pt-BR"/>
        </w:rPr>
        <w:t xml:space="preserve"> a</w:t>
      </w:r>
      <w:r w:rsidR="007D0BE4" w:rsidRPr="0076754D">
        <w:rPr>
          <w:rFonts w:asciiTheme="minorHAnsi" w:hAnsiTheme="minorHAnsi" w:cstheme="minorHAnsi"/>
          <w:sz w:val="22"/>
          <w:szCs w:val="22"/>
        </w:rPr>
        <w:t xml:space="preserve">bre discussão sobre a matéria e, não havendo manifestações, abre votação. </w:t>
      </w:r>
      <w:r w:rsidR="007D0BE4" w:rsidRPr="0076754D">
        <w:rPr>
          <w:rFonts w:asciiTheme="minorHAnsi" w:hAnsiTheme="minorHAnsi" w:cstheme="minorHAnsi"/>
          <w:bCs/>
          <w:sz w:val="22"/>
          <w:szCs w:val="22"/>
          <w:lang w:eastAsia="pt-BR"/>
        </w:rPr>
        <w:t xml:space="preserve">A </w:t>
      </w:r>
      <w:r w:rsidR="007D0BE4" w:rsidRPr="0076754D">
        <w:rPr>
          <w:rFonts w:asciiTheme="minorHAnsi" w:hAnsiTheme="minorHAnsi" w:cstheme="minorHAnsi"/>
          <w:sz w:val="22"/>
          <w:szCs w:val="22"/>
        </w:rPr>
        <w:t xml:space="preserve">Deliberação </w:t>
      </w:r>
      <w:r w:rsidR="007D0BE4" w:rsidRPr="00EF17FC">
        <w:rPr>
          <w:rFonts w:asciiTheme="minorHAnsi" w:hAnsiTheme="minorHAnsi" w:cstheme="minorHAnsi"/>
          <w:sz w:val="22"/>
          <w:szCs w:val="22"/>
        </w:rPr>
        <w:t xml:space="preserve">Plenária </w:t>
      </w:r>
      <w:r w:rsidR="007D0BE4">
        <w:rPr>
          <w:rFonts w:asciiTheme="minorHAnsi" w:hAnsiTheme="minorHAnsi" w:cstheme="minorHAnsi"/>
          <w:sz w:val="22"/>
          <w:szCs w:val="22"/>
        </w:rPr>
        <w:t>nº 148</w:t>
      </w:r>
      <w:r w:rsidR="007D0BE4">
        <w:rPr>
          <w:rFonts w:asciiTheme="minorHAnsi" w:hAnsiTheme="minorHAnsi" w:cstheme="minorHAnsi"/>
          <w:sz w:val="22"/>
          <w:szCs w:val="22"/>
        </w:rPr>
        <w:t>1</w:t>
      </w:r>
      <w:r w:rsidR="007D0BE4" w:rsidRPr="00EF17FC">
        <w:rPr>
          <w:rFonts w:asciiTheme="minorHAnsi" w:hAnsiTheme="minorHAnsi" w:cstheme="minorHAnsi"/>
          <w:sz w:val="22"/>
          <w:szCs w:val="22"/>
        </w:rPr>
        <w:t xml:space="preserve">/2022 </w:t>
      </w:r>
      <w:r w:rsidR="007D0BE4" w:rsidRPr="00EF17FC">
        <w:rPr>
          <w:rFonts w:asciiTheme="minorHAnsi" w:hAnsiTheme="minorHAnsi" w:cstheme="minorHAnsi"/>
          <w:bCs/>
          <w:sz w:val="22"/>
          <w:szCs w:val="22"/>
          <w:lang w:eastAsia="pt-BR"/>
        </w:rPr>
        <w:t>é aprovada com 1</w:t>
      </w:r>
      <w:r w:rsidR="007D0BE4">
        <w:rPr>
          <w:rFonts w:asciiTheme="minorHAnsi" w:hAnsiTheme="minorHAnsi" w:cstheme="minorHAnsi"/>
          <w:bCs/>
          <w:sz w:val="22"/>
          <w:szCs w:val="22"/>
          <w:lang w:eastAsia="pt-BR"/>
        </w:rPr>
        <w:t>3</w:t>
      </w:r>
      <w:r w:rsidR="007D0BE4" w:rsidRPr="00EF17FC">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treze</w:t>
      </w:r>
      <w:r w:rsidR="007D0BE4" w:rsidRPr="00EF17FC">
        <w:rPr>
          <w:rFonts w:asciiTheme="minorHAnsi" w:hAnsiTheme="minorHAnsi" w:cstheme="minorHAnsi"/>
          <w:bCs/>
          <w:sz w:val="22"/>
          <w:szCs w:val="22"/>
          <w:lang w:eastAsia="pt-BR"/>
        </w:rPr>
        <w:t>) votos favoráveis, 0</w:t>
      </w:r>
      <w:r w:rsidR="007D0BE4">
        <w:rPr>
          <w:rFonts w:asciiTheme="minorHAnsi" w:hAnsiTheme="minorHAnsi" w:cstheme="minorHAnsi"/>
          <w:bCs/>
          <w:sz w:val="22"/>
          <w:szCs w:val="22"/>
          <w:lang w:eastAsia="pt-BR"/>
        </w:rPr>
        <w:t>9 (nove</w:t>
      </w:r>
      <w:r w:rsidR="007D0BE4" w:rsidRPr="00EF17FC">
        <w:rPr>
          <w:rFonts w:asciiTheme="minorHAnsi" w:hAnsiTheme="minorHAnsi" w:cstheme="minorHAnsi"/>
          <w:bCs/>
          <w:sz w:val="22"/>
          <w:szCs w:val="22"/>
          <w:lang w:eastAsia="pt-BR"/>
        </w:rPr>
        <w:t>) ausências</w:t>
      </w:r>
      <w:r w:rsidR="007D0BE4">
        <w:rPr>
          <w:rFonts w:asciiTheme="minorHAnsi" w:hAnsiTheme="minorHAnsi" w:cstheme="minorHAnsi"/>
          <w:bCs/>
          <w:sz w:val="22"/>
          <w:szCs w:val="22"/>
          <w:lang w:eastAsia="pt-BR"/>
        </w:rPr>
        <w:t>.</w:t>
      </w:r>
      <w:r w:rsidR="007D0BE4">
        <w:rPr>
          <w:rFonts w:asciiTheme="minorHAnsi" w:hAnsiTheme="minorHAnsi" w:cstheme="minorHAnsi"/>
          <w:bCs/>
          <w:sz w:val="22"/>
          <w:szCs w:val="22"/>
          <w:lang w:eastAsia="pt-BR"/>
        </w:rPr>
        <w:t xml:space="preserve"> </w:t>
      </w:r>
      <w:r w:rsidR="007D0BE4" w:rsidRPr="007D0BE4">
        <w:rPr>
          <w:rFonts w:asciiTheme="minorHAnsi" w:hAnsiTheme="minorHAnsi" w:cstheme="minorHAnsi"/>
          <w:b/>
          <w:bCs/>
          <w:sz w:val="22"/>
          <w:szCs w:val="22"/>
          <w:u w:val="single"/>
          <w:lang w:eastAsia="pt-BR"/>
        </w:rPr>
        <w:t>5.28. Relato sobre o Concurso Público Emergencial da Prefeitura de Porto Alegre</w:t>
      </w:r>
      <w:r w:rsidR="007D0BE4" w:rsidRPr="007D0BE4">
        <w:rPr>
          <w:rFonts w:asciiTheme="minorHAnsi" w:hAnsiTheme="minorHAnsi" w:cstheme="minorHAnsi"/>
          <w:b/>
          <w:bCs/>
          <w:sz w:val="22"/>
          <w:szCs w:val="22"/>
          <w:u w:val="single"/>
          <w:lang w:eastAsia="pt-BR"/>
        </w:rPr>
        <w:t>:</w:t>
      </w:r>
      <w:r w:rsidR="007D0BE4" w:rsidRPr="007D0BE4">
        <w:rPr>
          <w:rFonts w:asciiTheme="minorHAnsi" w:hAnsiTheme="minorHAnsi" w:cstheme="minorHAnsi"/>
          <w:bCs/>
          <w:sz w:val="22"/>
          <w:szCs w:val="22"/>
          <w:lang w:eastAsia="pt-BR"/>
        </w:rPr>
        <w:t xml:space="preserve"> </w:t>
      </w:r>
      <w:r w:rsidR="007D0BE4">
        <w:rPr>
          <w:rFonts w:asciiTheme="minorHAnsi" w:hAnsiTheme="minorHAnsi" w:cstheme="minorHAnsi"/>
          <w:bCs/>
          <w:sz w:val="22"/>
          <w:szCs w:val="22"/>
          <w:lang w:eastAsia="pt-BR"/>
        </w:rPr>
        <w:t xml:space="preserve">O </w:t>
      </w:r>
      <w:r w:rsidR="007D0BE4" w:rsidRPr="0076754D">
        <w:rPr>
          <w:rFonts w:asciiTheme="minorHAnsi" w:hAnsiTheme="minorHAnsi" w:cstheme="minorHAnsi"/>
          <w:bCs/>
          <w:sz w:val="22"/>
          <w:szCs w:val="22"/>
          <w:lang w:eastAsia="pt-BR"/>
        </w:rPr>
        <w:t xml:space="preserve">presidente </w:t>
      </w:r>
      <w:r w:rsidR="007D0BE4">
        <w:rPr>
          <w:rFonts w:asciiTheme="minorHAnsi" w:hAnsiTheme="minorHAnsi" w:cstheme="minorHAnsi"/>
          <w:b/>
          <w:bCs/>
          <w:sz w:val="22"/>
          <w:szCs w:val="22"/>
          <w:lang w:eastAsia="pt-BR"/>
        </w:rPr>
        <w:t>TIAGO HOLZMANN DA SILVA</w:t>
      </w:r>
      <w:r w:rsidR="007D0BE4">
        <w:rPr>
          <w:rFonts w:asciiTheme="minorHAnsi" w:hAnsiTheme="minorHAnsi" w:cstheme="minorHAnsi"/>
          <w:bCs/>
          <w:sz w:val="22"/>
          <w:szCs w:val="22"/>
          <w:lang w:eastAsia="pt-BR"/>
        </w:rPr>
        <w:t xml:space="preserve"> relata que participou de uma reunião e assinou com o município um protocolo de intenções, estavam presentes o Secretário de Administração, o Procurador Geral Adjunto</w:t>
      </w:r>
      <w:r w:rsidR="00474AE7">
        <w:rPr>
          <w:rFonts w:asciiTheme="minorHAnsi" w:hAnsiTheme="minorHAnsi" w:cstheme="minorHAnsi"/>
          <w:bCs/>
          <w:sz w:val="22"/>
          <w:szCs w:val="22"/>
          <w:lang w:eastAsia="pt-BR"/>
        </w:rPr>
        <w:t>, Procurador Chefe da Assessoria do Procurador Geral, Procurador Chefe do Pessoal Estatutário, Coordenadora de Seleção de Ingressos da Secretaria de Administração, a equipe do Gabinete do CAU/RS e o assessor jurídico do CAU/RS. Itens acordados: O CAU/RS se compromete em levar ao plenário a não impugnação da continuidade do processo seletivo de contratação emergencial de arquitetos e urbanistas pelo município em condições semelhantes ao concurso previsto</w:t>
      </w:r>
      <w:r w:rsidR="005F4BD2">
        <w:rPr>
          <w:rFonts w:asciiTheme="minorHAnsi" w:hAnsiTheme="minorHAnsi" w:cstheme="minorHAnsi"/>
          <w:bCs/>
          <w:sz w:val="22"/>
          <w:szCs w:val="22"/>
          <w:lang w:eastAsia="pt-BR"/>
        </w:rPr>
        <w:t xml:space="preserve">, </w:t>
      </w:r>
      <w:r w:rsidR="00474AE7">
        <w:rPr>
          <w:rFonts w:asciiTheme="minorHAnsi" w:hAnsiTheme="minorHAnsi" w:cstheme="minorHAnsi"/>
          <w:bCs/>
          <w:sz w:val="22"/>
          <w:szCs w:val="22"/>
          <w:lang w:eastAsia="pt-BR"/>
        </w:rPr>
        <w:t xml:space="preserve">registra-se a importância da contratação visto que sua suspensão acarretaria grande prejuízo </w:t>
      </w:r>
      <w:r w:rsidR="005F4BD2">
        <w:rPr>
          <w:rFonts w:asciiTheme="minorHAnsi" w:hAnsiTheme="minorHAnsi" w:cstheme="minorHAnsi"/>
          <w:bCs/>
          <w:sz w:val="22"/>
          <w:szCs w:val="22"/>
          <w:lang w:eastAsia="pt-BR"/>
        </w:rPr>
        <w:t>(</w:t>
      </w:r>
      <w:r w:rsidR="00474AE7">
        <w:rPr>
          <w:rFonts w:asciiTheme="minorHAnsi" w:hAnsiTheme="minorHAnsi" w:cstheme="minorHAnsi"/>
          <w:bCs/>
          <w:sz w:val="22"/>
          <w:szCs w:val="22"/>
          <w:lang w:eastAsia="pt-BR"/>
        </w:rPr>
        <w:t xml:space="preserve">a ação judicial impetrada pelo CAU/RS na qual obtivemos vitória judicial em primeira instância e um parecer excelente pelo Ministério Público referendando os nossos argumentos); o município de Porto Alegre em contrapartida, compromete-se a elaborar em conjunto com o CAU/RS petição solicitando suspensão por trinta dias do processo judicial que suspendeu o concurso, com a finalidade de referendar o encerramento do processo pela via da conciliação, na qual o município compromete-se </w:t>
      </w:r>
      <w:r w:rsidR="00C804C0">
        <w:rPr>
          <w:rFonts w:asciiTheme="minorHAnsi" w:hAnsiTheme="minorHAnsi" w:cstheme="minorHAnsi"/>
          <w:bCs/>
          <w:sz w:val="22"/>
          <w:szCs w:val="22"/>
          <w:lang w:eastAsia="pt-BR"/>
        </w:rPr>
        <w:t>a indicar medidas que estão sendo avaliadas pela administração para buscar equalizar eventuais distorções e defasagens salariais visando a valorização da carreira no âmbito do município, o que vem de encontro à reivindicação do CAU/RS de equiparação ao piso referenciado no processo judicial</w:t>
      </w:r>
      <w:r w:rsidR="005F4BD2">
        <w:rPr>
          <w:rFonts w:asciiTheme="minorHAnsi" w:hAnsiTheme="minorHAnsi" w:cstheme="minorHAnsi"/>
          <w:bCs/>
          <w:sz w:val="22"/>
          <w:szCs w:val="22"/>
          <w:lang w:eastAsia="pt-BR"/>
        </w:rPr>
        <w:t xml:space="preserve"> que suspendeu o concurso; registra o município que está em curso estudo que busca estabelecer um novo plano de carreira dos empregados municipais incluindo a carreira de Arquitetos e Urbanistas. </w:t>
      </w:r>
      <w:r w:rsidR="005F4BD2">
        <w:rPr>
          <w:rFonts w:asciiTheme="minorHAnsi" w:hAnsiTheme="minorHAnsi" w:cstheme="minorHAnsi"/>
          <w:bCs/>
          <w:sz w:val="22"/>
          <w:szCs w:val="22"/>
          <w:lang w:eastAsia="pt-BR"/>
        </w:rPr>
        <w:t xml:space="preserve">O </w:t>
      </w:r>
      <w:r w:rsidR="005F4BD2" w:rsidRPr="0076754D">
        <w:rPr>
          <w:rFonts w:asciiTheme="minorHAnsi" w:hAnsiTheme="minorHAnsi" w:cstheme="minorHAnsi"/>
          <w:bCs/>
          <w:sz w:val="22"/>
          <w:szCs w:val="22"/>
          <w:lang w:eastAsia="pt-BR"/>
        </w:rPr>
        <w:t xml:space="preserve">presidente </w:t>
      </w:r>
      <w:r w:rsidR="005F4BD2">
        <w:rPr>
          <w:rFonts w:asciiTheme="minorHAnsi" w:hAnsiTheme="minorHAnsi" w:cstheme="minorHAnsi"/>
          <w:b/>
          <w:bCs/>
          <w:sz w:val="22"/>
          <w:szCs w:val="22"/>
          <w:lang w:eastAsia="pt-BR"/>
        </w:rPr>
        <w:t>TIAGO HOLZMANN DA SILVA</w:t>
      </w:r>
      <w:r w:rsidR="005F4BD2">
        <w:rPr>
          <w:rFonts w:asciiTheme="minorHAnsi" w:hAnsiTheme="minorHAnsi" w:cstheme="minorHAnsi"/>
          <w:bCs/>
          <w:sz w:val="22"/>
          <w:szCs w:val="22"/>
          <w:lang w:eastAsia="pt-BR"/>
        </w:rPr>
        <w:t xml:space="preserve"> </w:t>
      </w:r>
      <w:r w:rsidR="005F4BD2">
        <w:rPr>
          <w:rFonts w:asciiTheme="minorHAnsi" w:hAnsiTheme="minorHAnsi" w:cstheme="minorHAnsi"/>
          <w:bCs/>
          <w:sz w:val="22"/>
          <w:szCs w:val="22"/>
          <w:lang w:eastAsia="pt-BR"/>
        </w:rPr>
        <w:t xml:space="preserve">considera o documento como uma vitória relevante. Agradece a equipe do CAU/RS que participou deste acordo. O conselheiro </w:t>
      </w:r>
      <w:r w:rsidR="005F4BD2" w:rsidRPr="005F4BD2">
        <w:rPr>
          <w:rFonts w:asciiTheme="minorHAnsi" w:hAnsiTheme="minorHAnsi" w:cstheme="minorHAnsi"/>
          <w:b/>
          <w:bCs/>
          <w:sz w:val="22"/>
          <w:szCs w:val="22"/>
          <w:lang w:eastAsia="pt-BR"/>
        </w:rPr>
        <w:t>PEDRO XAVIER DE ARAÚJO</w:t>
      </w:r>
      <w:r w:rsidR="005F4BD2">
        <w:rPr>
          <w:rFonts w:asciiTheme="minorHAnsi" w:hAnsiTheme="minorHAnsi" w:cstheme="minorHAnsi"/>
          <w:bCs/>
          <w:sz w:val="22"/>
          <w:szCs w:val="22"/>
          <w:lang w:eastAsia="pt-BR"/>
        </w:rPr>
        <w:t xml:space="preserve"> parabeniza pelos resultados obtidos até então. O plenário se manifesta favorável ao acordo e referenda o documento apresentado. </w:t>
      </w:r>
      <w:r w:rsidR="00180F81">
        <w:rPr>
          <w:rFonts w:asciiTheme="minorHAnsi" w:hAnsiTheme="minorHAnsi" w:cstheme="minorHAnsi"/>
          <w:b/>
          <w:sz w:val="22"/>
          <w:szCs w:val="22"/>
          <w:u w:val="single"/>
          <w:lang w:eastAsia="pt-BR"/>
        </w:rPr>
        <w:t>6</w:t>
      </w:r>
      <w:r w:rsidR="002F51DE">
        <w:rPr>
          <w:rFonts w:asciiTheme="minorHAnsi" w:hAnsiTheme="minorHAnsi" w:cstheme="minorHAnsi"/>
          <w:b/>
          <w:sz w:val="22"/>
          <w:szCs w:val="22"/>
          <w:u w:val="single"/>
          <w:lang w:eastAsia="pt-BR"/>
        </w:rPr>
        <w:t xml:space="preserve">. </w:t>
      </w:r>
      <w:r w:rsidR="00180F81">
        <w:rPr>
          <w:rFonts w:asciiTheme="minorHAnsi" w:hAnsiTheme="minorHAnsi" w:cstheme="minorHAnsi"/>
          <w:b/>
          <w:bCs/>
          <w:sz w:val="22"/>
          <w:szCs w:val="22"/>
          <w:u w:val="single"/>
          <w:lang w:eastAsia="pt-BR"/>
        </w:rPr>
        <w:t>Apresentação de comunicações</w:t>
      </w:r>
      <w:r w:rsidR="002F51DE" w:rsidRPr="00812DCA">
        <w:rPr>
          <w:rFonts w:asciiTheme="minorHAnsi" w:hAnsiTheme="minorHAnsi" w:cstheme="minorHAnsi"/>
          <w:b/>
          <w:bCs/>
          <w:sz w:val="22"/>
          <w:szCs w:val="22"/>
          <w:u w:val="single"/>
          <w:lang w:eastAsia="pt-BR"/>
        </w:rPr>
        <w:t>:</w:t>
      </w:r>
      <w:r w:rsidR="002F51DE" w:rsidRPr="00812DCA">
        <w:rPr>
          <w:rFonts w:asciiTheme="minorHAnsi" w:hAnsiTheme="minorHAnsi" w:cstheme="minorHAnsi"/>
          <w:b/>
          <w:sz w:val="22"/>
          <w:szCs w:val="22"/>
        </w:rPr>
        <w:t xml:space="preserve"> </w:t>
      </w:r>
      <w:r w:rsidR="00180F81">
        <w:rPr>
          <w:rFonts w:asciiTheme="minorHAnsi" w:hAnsiTheme="minorHAnsi" w:cstheme="minorHAnsi"/>
          <w:b/>
          <w:bCs/>
          <w:sz w:val="22"/>
          <w:szCs w:val="22"/>
          <w:u w:val="single"/>
          <w:lang w:eastAsia="pt-BR"/>
        </w:rPr>
        <w:t>6</w:t>
      </w:r>
      <w:r w:rsidR="00180F81" w:rsidRPr="00812DCA">
        <w:rPr>
          <w:rFonts w:asciiTheme="minorHAnsi" w:hAnsiTheme="minorHAnsi" w:cstheme="minorHAnsi"/>
          <w:b/>
          <w:bCs/>
          <w:sz w:val="22"/>
          <w:szCs w:val="22"/>
          <w:u w:val="single"/>
          <w:lang w:eastAsia="pt-BR"/>
        </w:rPr>
        <w:t>.1.</w:t>
      </w:r>
      <w:r w:rsidR="00180F81">
        <w:rPr>
          <w:rFonts w:asciiTheme="minorHAnsi" w:hAnsiTheme="minorHAnsi" w:cstheme="minorHAnsi"/>
          <w:b/>
          <w:bCs/>
          <w:sz w:val="22"/>
          <w:szCs w:val="22"/>
          <w:u w:val="single"/>
          <w:lang w:eastAsia="pt-BR"/>
        </w:rPr>
        <w:t xml:space="preserve"> Do Conselheiro Federal</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5F4BD2">
        <w:rPr>
          <w:rFonts w:asciiTheme="minorHAnsi" w:hAnsiTheme="minorHAnsi" w:cstheme="minorHAnsi"/>
          <w:sz w:val="22"/>
          <w:szCs w:val="22"/>
        </w:rPr>
        <w:t xml:space="preserve">Sem relato. </w:t>
      </w:r>
      <w:r w:rsidR="00180F81">
        <w:rPr>
          <w:rFonts w:asciiTheme="minorHAnsi" w:hAnsiTheme="minorHAnsi" w:cstheme="minorHAnsi"/>
          <w:b/>
          <w:bCs/>
          <w:sz w:val="22"/>
          <w:szCs w:val="22"/>
          <w:u w:val="single"/>
          <w:lang w:eastAsia="pt-BR"/>
        </w:rPr>
        <w:t>6.2</w:t>
      </w:r>
      <w:r w:rsidR="00180F81"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 xml:space="preserve"> Da Presidência do CAU/RS</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5F4BD2">
        <w:rPr>
          <w:rFonts w:asciiTheme="minorHAnsi" w:hAnsiTheme="minorHAnsi" w:cstheme="minorHAnsi"/>
          <w:sz w:val="22"/>
          <w:szCs w:val="22"/>
        </w:rPr>
        <w:t>Sem relato.</w:t>
      </w:r>
      <w:r w:rsidR="005F4BD2">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6.3</w:t>
      </w:r>
      <w:r w:rsidR="00180F81"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Do Colegiado das Entidades de Arquitetos e Urbanistas – CEAU-CAU/RS</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5F4BD2">
        <w:rPr>
          <w:rFonts w:asciiTheme="minorHAnsi" w:hAnsiTheme="minorHAnsi" w:cstheme="minorHAnsi"/>
          <w:sz w:val="22"/>
          <w:szCs w:val="22"/>
        </w:rPr>
        <w:t>Sem relato.</w:t>
      </w:r>
      <w:r w:rsidR="005F4BD2">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6.4</w:t>
      </w:r>
      <w:r w:rsidR="00180F81"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 xml:space="preserve"> </w:t>
      </w:r>
      <w:r w:rsidR="00180F81" w:rsidRPr="00180F81">
        <w:rPr>
          <w:rFonts w:asciiTheme="minorHAnsi" w:hAnsiTheme="minorHAnsi" w:cstheme="minorHAnsi"/>
          <w:b/>
          <w:bCs/>
          <w:sz w:val="22"/>
          <w:szCs w:val="22"/>
          <w:u w:val="single"/>
          <w:lang w:eastAsia="pt-BR"/>
        </w:rPr>
        <w:t>Comunicações das Comissões Permanentes</w:t>
      </w:r>
      <w:r w:rsidR="00180F81" w:rsidRPr="00021B2B">
        <w:rPr>
          <w:rFonts w:asciiTheme="minorHAnsi" w:hAnsiTheme="minorHAnsi" w:cstheme="minorHAnsi"/>
          <w:b/>
          <w:bCs/>
          <w:sz w:val="22"/>
          <w:szCs w:val="22"/>
          <w:u w:val="single"/>
          <w:lang w:eastAsia="pt-BR"/>
        </w:rPr>
        <w:t>:</w:t>
      </w:r>
      <w:r w:rsidR="00180F81" w:rsidRPr="00021B2B">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6</w:t>
      </w:r>
      <w:r w:rsidR="002F51DE" w:rsidRPr="00812DCA">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4</w:t>
      </w:r>
      <w:r w:rsidR="002F51DE" w:rsidRPr="00812DCA">
        <w:rPr>
          <w:rFonts w:asciiTheme="minorHAnsi" w:hAnsiTheme="minorHAnsi" w:cstheme="minorHAnsi"/>
          <w:b/>
          <w:bCs/>
          <w:sz w:val="22"/>
          <w:szCs w:val="22"/>
          <w:u w:val="single"/>
          <w:lang w:eastAsia="pt-BR"/>
        </w:rPr>
        <w:t>.</w:t>
      </w:r>
      <w:r w:rsidR="002F51DE">
        <w:rPr>
          <w:rFonts w:asciiTheme="minorHAnsi" w:hAnsiTheme="minorHAnsi" w:cstheme="minorHAnsi"/>
          <w:b/>
          <w:bCs/>
          <w:sz w:val="22"/>
          <w:szCs w:val="22"/>
          <w:u w:val="single"/>
          <w:lang w:eastAsia="pt-BR"/>
        </w:rPr>
        <w:t>1. Comissão de Organização e Administração</w:t>
      </w:r>
      <w:r w:rsidR="002F51DE" w:rsidRPr="00021B2B">
        <w:rPr>
          <w:rFonts w:asciiTheme="minorHAnsi" w:hAnsiTheme="minorHAnsi" w:cstheme="minorHAnsi"/>
          <w:b/>
          <w:bCs/>
          <w:sz w:val="22"/>
          <w:szCs w:val="22"/>
          <w:u w:val="single"/>
          <w:lang w:eastAsia="pt-BR"/>
        </w:rPr>
        <w:t>:</w:t>
      </w:r>
      <w:r w:rsidR="002F51DE" w:rsidRPr="00021B2B">
        <w:rPr>
          <w:rFonts w:asciiTheme="minorHAnsi" w:hAnsiTheme="minorHAnsi" w:cstheme="minorHAnsi"/>
          <w:sz w:val="22"/>
          <w:szCs w:val="22"/>
        </w:rPr>
        <w:t xml:space="preserve"> </w:t>
      </w:r>
      <w:r w:rsidR="005F4BD2">
        <w:rPr>
          <w:rFonts w:asciiTheme="minorHAnsi" w:hAnsiTheme="minorHAnsi" w:cstheme="minorHAnsi"/>
          <w:sz w:val="22"/>
          <w:szCs w:val="22"/>
        </w:rPr>
        <w:t>Sem relato.</w:t>
      </w:r>
      <w:r w:rsidR="005F4BD2">
        <w:rPr>
          <w:rFonts w:asciiTheme="minorHAnsi" w:hAnsiTheme="minorHAnsi" w:cstheme="minorHAnsi"/>
          <w:sz w:val="22"/>
          <w:szCs w:val="22"/>
        </w:rPr>
        <w:t xml:space="preserve"> </w:t>
      </w:r>
      <w:r w:rsidR="00180F81">
        <w:rPr>
          <w:rFonts w:asciiTheme="minorHAnsi" w:hAnsiTheme="minorHAnsi" w:cstheme="minorHAnsi"/>
          <w:b/>
          <w:bCs/>
          <w:sz w:val="22"/>
          <w:szCs w:val="22"/>
          <w:u w:val="single"/>
          <w:lang w:eastAsia="pt-BR"/>
        </w:rPr>
        <w:t>6</w:t>
      </w:r>
      <w:r w:rsidR="002F51DE">
        <w:rPr>
          <w:rFonts w:asciiTheme="minorHAnsi" w:hAnsiTheme="minorHAnsi" w:cstheme="minorHAnsi"/>
          <w:b/>
          <w:bCs/>
          <w:sz w:val="22"/>
          <w:szCs w:val="22"/>
          <w:u w:val="single"/>
          <w:lang w:eastAsia="pt-BR"/>
        </w:rPr>
        <w:t>.</w:t>
      </w:r>
      <w:r w:rsidR="00180F81">
        <w:rPr>
          <w:rFonts w:asciiTheme="minorHAnsi" w:hAnsiTheme="minorHAnsi" w:cstheme="minorHAnsi"/>
          <w:b/>
          <w:bCs/>
          <w:sz w:val="22"/>
          <w:szCs w:val="22"/>
          <w:u w:val="single"/>
          <w:lang w:eastAsia="pt-BR"/>
        </w:rPr>
        <w:t>4</w:t>
      </w:r>
      <w:r w:rsidR="002F51DE">
        <w:rPr>
          <w:rFonts w:asciiTheme="minorHAnsi" w:hAnsiTheme="minorHAnsi" w:cstheme="minorHAnsi"/>
          <w:b/>
          <w:bCs/>
          <w:sz w:val="22"/>
          <w:szCs w:val="22"/>
          <w:u w:val="single"/>
          <w:lang w:eastAsia="pt-BR"/>
        </w:rPr>
        <w:t>.2. Comissão de Planejamento e Finanças</w:t>
      </w:r>
      <w:r w:rsidR="002F51DE" w:rsidRPr="00812DCA">
        <w:rPr>
          <w:rFonts w:asciiTheme="minorHAnsi" w:hAnsiTheme="minorHAnsi" w:cstheme="minorHAnsi"/>
          <w:b/>
          <w:bCs/>
          <w:sz w:val="22"/>
          <w:szCs w:val="22"/>
          <w:u w:val="single"/>
          <w:lang w:eastAsia="pt-BR"/>
        </w:rPr>
        <w:t>:</w:t>
      </w:r>
      <w:r w:rsidR="002F51DE" w:rsidRPr="00812DCA">
        <w:rPr>
          <w:rFonts w:asciiTheme="minorHAnsi" w:hAnsiTheme="minorHAnsi" w:cstheme="minorHAnsi"/>
          <w:sz w:val="22"/>
          <w:szCs w:val="22"/>
        </w:rPr>
        <w:t xml:space="preserve"> </w:t>
      </w:r>
      <w:r w:rsidR="005F4BD2">
        <w:rPr>
          <w:rFonts w:asciiTheme="minorHAnsi" w:hAnsiTheme="minorHAnsi" w:cstheme="minorHAnsi"/>
          <w:sz w:val="22"/>
          <w:szCs w:val="22"/>
        </w:rPr>
        <w:t>Sem relato.</w:t>
      </w:r>
      <w:r w:rsidR="005F4BD2">
        <w:rPr>
          <w:rFonts w:asciiTheme="minorHAnsi" w:hAnsiTheme="minorHAnsi" w:cstheme="minorHAnsi"/>
          <w:sz w:val="22"/>
          <w:szCs w:val="22"/>
        </w:rPr>
        <w:t xml:space="preserve"> </w:t>
      </w:r>
      <w:r w:rsidR="00180F81">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180F81">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.3. Comissão de Exercício Profissional:</w:t>
      </w:r>
      <w:r w:rsidR="002F51DE">
        <w:rPr>
          <w:rFonts w:asciiTheme="minorHAnsi" w:hAnsiTheme="minorHAnsi" w:cstheme="minorHAnsi"/>
          <w:sz w:val="22"/>
          <w:szCs w:val="22"/>
        </w:rPr>
        <w:t xml:space="preserve"> </w:t>
      </w:r>
      <w:r w:rsidR="005F4BD2">
        <w:rPr>
          <w:rFonts w:asciiTheme="minorHAnsi" w:hAnsiTheme="minorHAnsi" w:cstheme="minorHAnsi"/>
          <w:sz w:val="22"/>
          <w:szCs w:val="22"/>
        </w:rPr>
        <w:t>Sem relato.</w:t>
      </w:r>
      <w:r w:rsidR="005F4BD2">
        <w:rPr>
          <w:rFonts w:asciiTheme="minorHAnsi" w:hAnsiTheme="minorHAnsi" w:cstheme="minorHAnsi"/>
          <w:sz w:val="22"/>
          <w:szCs w:val="22"/>
        </w:rPr>
        <w:t xml:space="preserve">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.4. Comissão de Ensino e Formação:</w:t>
      </w:r>
      <w:r w:rsidR="00A9736B">
        <w:rPr>
          <w:rFonts w:asciiTheme="minorHAnsi" w:hAnsiTheme="minorHAnsi" w:cstheme="minorHAnsi"/>
          <w:sz w:val="22"/>
          <w:szCs w:val="22"/>
        </w:rPr>
        <w:t xml:space="preserve"> </w:t>
      </w:r>
      <w:r w:rsidR="005F4BD2">
        <w:rPr>
          <w:rFonts w:asciiTheme="minorHAnsi" w:hAnsiTheme="minorHAnsi" w:cstheme="minorHAnsi"/>
          <w:sz w:val="22"/>
          <w:szCs w:val="22"/>
        </w:rPr>
        <w:t>Sem relato.</w:t>
      </w:r>
      <w:r w:rsidR="005F4BD2">
        <w:rPr>
          <w:rFonts w:asciiTheme="minorHAnsi" w:hAnsiTheme="minorHAnsi" w:cstheme="minorHAnsi"/>
          <w:sz w:val="22"/>
          <w:szCs w:val="22"/>
        </w:rPr>
        <w:t xml:space="preserve"> </w:t>
      </w:r>
      <w:r w:rsidR="00B660A5" w:rsidRPr="00FE0609">
        <w:rPr>
          <w:rFonts w:asciiTheme="minorHAnsi" w:hAnsiTheme="minorHAnsi" w:cstheme="minorHAnsi"/>
          <w:b/>
          <w:sz w:val="22"/>
          <w:szCs w:val="22"/>
          <w:u w:val="single"/>
        </w:rPr>
        <w:t>6</w:t>
      </w:r>
      <w:r w:rsidR="002F51DE" w:rsidRPr="00FE0609">
        <w:rPr>
          <w:rFonts w:asciiTheme="minorHAnsi" w:hAnsiTheme="minorHAnsi" w:cstheme="minorHAnsi"/>
          <w:b/>
          <w:sz w:val="22"/>
          <w:szCs w:val="22"/>
          <w:u w:val="single"/>
        </w:rPr>
        <w:t>.</w:t>
      </w:r>
      <w:r w:rsidR="00B660A5" w:rsidRPr="00FE0609">
        <w:rPr>
          <w:rFonts w:asciiTheme="minorHAnsi" w:hAnsiTheme="minorHAnsi" w:cstheme="minorHAnsi"/>
          <w:b/>
          <w:sz w:val="22"/>
          <w:szCs w:val="22"/>
          <w:u w:val="single"/>
        </w:rPr>
        <w:t>4</w:t>
      </w:r>
      <w:r w:rsidR="002F51DE" w:rsidRPr="00FE0609">
        <w:rPr>
          <w:rFonts w:asciiTheme="minorHAnsi" w:hAnsiTheme="minorHAnsi" w:cstheme="minorHAnsi"/>
          <w:b/>
          <w:sz w:val="22"/>
          <w:szCs w:val="22"/>
          <w:u w:val="single"/>
        </w:rPr>
        <w:t>.5. Comissão de Ética e Disciplina:</w:t>
      </w:r>
      <w:r w:rsidR="002F51DE" w:rsidRPr="00FE0609">
        <w:rPr>
          <w:rFonts w:asciiTheme="minorHAnsi" w:hAnsiTheme="minorHAnsi" w:cstheme="minorHAnsi"/>
          <w:sz w:val="22"/>
          <w:szCs w:val="22"/>
        </w:rPr>
        <w:t xml:space="preserve"> </w:t>
      </w:r>
      <w:r w:rsidR="001A333B">
        <w:rPr>
          <w:rFonts w:asciiTheme="minorHAnsi" w:hAnsiTheme="minorHAnsi" w:cstheme="minorHAnsi"/>
          <w:sz w:val="22"/>
          <w:szCs w:val="22"/>
        </w:rPr>
        <w:t xml:space="preserve">A conselheira </w:t>
      </w:r>
      <w:r w:rsidR="001A333B" w:rsidRPr="001A333B">
        <w:rPr>
          <w:rFonts w:asciiTheme="minorHAnsi" w:hAnsiTheme="minorHAnsi" w:cstheme="minorHAnsi"/>
          <w:b/>
          <w:sz w:val="22"/>
          <w:szCs w:val="22"/>
        </w:rPr>
        <w:t>MÁRCIA ELIZABETH MARTINS</w:t>
      </w:r>
      <w:r w:rsidR="001A333B">
        <w:rPr>
          <w:rFonts w:asciiTheme="minorHAnsi" w:hAnsiTheme="minorHAnsi" w:cstheme="minorHAnsi"/>
          <w:sz w:val="22"/>
          <w:szCs w:val="22"/>
        </w:rPr>
        <w:t xml:space="preserve"> comenta que tem orgulho do trabalho que realizou até hoje na Comissão. O</w:t>
      </w:r>
      <w:r w:rsidR="001A333B" w:rsidRPr="001A333B">
        <w:rPr>
          <w:rFonts w:asciiTheme="minorHAnsi" w:hAnsiTheme="minorHAnsi" w:cstheme="minorHAnsi"/>
          <w:b/>
          <w:bCs/>
          <w:sz w:val="22"/>
          <w:szCs w:val="22"/>
          <w:lang w:eastAsia="pt-BR"/>
        </w:rPr>
        <w:t xml:space="preserve"> </w:t>
      </w:r>
      <w:r w:rsidR="001A333B">
        <w:rPr>
          <w:rFonts w:asciiTheme="minorHAnsi" w:hAnsiTheme="minorHAnsi" w:cstheme="minorHAnsi"/>
          <w:b/>
          <w:bCs/>
          <w:sz w:val="22"/>
          <w:szCs w:val="22"/>
          <w:lang w:eastAsia="pt-BR"/>
        </w:rPr>
        <w:t xml:space="preserve">TIAGO HOLZMANN DA </w:t>
      </w:r>
      <w:r w:rsidR="001A333B" w:rsidRPr="001A333B">
        <w:rPr>
          <w:rFonts w:asciiTheme="minorHAnsi" w:hAnsiTheme="minorHAnsi" w:cstheme="minorHAnsi"/>
          <w:bCs/>
          <w:sz w:val="22"/>
          <w:szCs w:val="22"/>
          <w:lang w:eastAsia="pt-BR"/>
        </w:rPr>
        <w:t>SILVA</w:t>
      </w:r>
      <w:r w:rsidR="001A333B" w:rsidRPr="001A333B">
        <w:rPr>
          <w:rFonts w:asciiTheme="minorHAnsi" w:hAnsiTheme="minorHAnsi" w:cstheme="minorHAnsi"/>
          <w:bCs/>
          <w:sz w:val="22"/>
          <w:szCs w:val="22"/>
          <w:lang w:eastAsia="pt-BR"/>
        </w:rPr>
        <w:t xml:space="preserve"> agradece, os membros do plenário </w:t>
      </w:r>
      <w:r w:rsidR="001A333B">
        <w:rPr>
          <w:rFonts w:asciiTheme="minorHAnsi" w:hAnsiTheme="minorHAnsi" w:cstheme="minorHAnsi"/>
          <w:bCs/>
          <w:sz w:val="22"/>
          <w:szCs w:val="22"/>
          <w:lang w:eastAsia="pt-BR"/>
        </w:rPr>
        <w:t xml:space="preserve">parabenizam e </w:t>
      </w:r>
      <w:r w:rsidR="001A333B" w:rsidRPr="001A333B">
        <w:rPr>
          <w:rFonts w:asciiTheme="minorHAnsi" w:hAnsiTheme="minorHAnsi" w:cstheme="minorHAnsi"/>
          <w:bCs/>
          <w:sz w:val="22"/>
          <w:szCs w:val="22"/>
          <w:lang w:eastAsia="pt-BR"/>
        </w:rPr>
        <w:t>sa</w:t>
      </w:r>
      <w:r w:rsidR="001A333B">
        <w:rPr>
          <w:rFonts w:asciiTheme="minorHAnsi" w:hAnsiTheme="minorHAnsi" w:cstheme="minorHAnsi"/>
          <w:bCs/>
          <w:sz w:val="22"/>
          <w:szCs w:val="22"/>
          <w:lang w:eastAsia="pt-BR"/>
        </w:rPr>
        <w:t>údam a</w:t>
      </w:r>
      <w:r w:rsidR="001A333B" w:rsidRPr="001A333B">
        <w:rPr>
          <w:rFonts w:asciiTheme="minorHAnsi" w:hAnsiTheme="minorHAnsi" w:cstheme="minorHAnsi"/>
          <w:bCs/>
          <w:sz w:val="22"/>
          <w:szCs w:val="22"/>
          <w:lang w:eastAsia="pt-BR"/>
        </w:rPr>
        <w:t xml:space="preserve"> conselheira</w:t>
      </w:r>
      <w:r w:rsidR="001A333B">
        <w:rPr>
          <w:rFonts w:asciiTheme="minorHAnsi" w:hAnsiTheme="minorHAnsi" w:cstheme="minorHAnsi"/>
          <w:bCs/>
          <w:sz w:val="22"/>
          <w:szCs w:val="22"/>
          <w:lang w:eastAsia="pt-BR"/>
        </w:rPr>
        <w:t xml:space="preserve"> com aplausos</w:t>
      </w:r>
      <w:r w:rsidR="005F4BD2">
        <w:rPr>
          <w:rFonts w:asciiTheme="minorHAnsi" w:hAnsiTheme="minorHAnsi" w:cstheme="minorHAnsi"/>
          <w:sz w:val="22"/>
          <w:szCs w:val="22"/>
        </w:rPr>
        <w:t>.</w:t>
      </w:r>
      <w:r w:rsidR="005F4BD2">
        <w:rPr>
          <w:rFonts w:asciiTheme="minorHAnsi" w:hAnsiTheme="minorHAnsi" w:cstheme="minorHAnsi"/>
          <w:sz w:val="22"/>
          <w:szCs w:val="22"/>
        </w:rPr>
        <w:t xml:space="preserve">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.6. Comissão Especial de Patrimônio Cultural:</w:t>
      </w:r>
      <w:r w:rsidR="002F51DE">
        <w:rPr>
          <w:rFonts w:asciiTheme="minorHAnsi" w:hAnsiTheme="minorHAnsi" w:cstheme="minorHAnsi"/>
          <w:sz w:val="22"/>
          <w:szCs w:val="22"/>
        </w:rPr>
        <w:t xml:space="preserve"> </w:t>
      </w:r>
      <w:r w:rsidR="001C6C10">
        <w:rPr>
          <w:rFonts w:asciiTheme="minorHAnsi" w:hAnsiTheme="minorHAnsi" w:cstheme="minorHAnsi"/>
          <w:sz w:val="22"/>
          <w:szCs w:val="22"/>
        </w:rPr>
        <w:t xml:space="preserve">Sem relato. </w:t>
      </w:r>
      <w:r w:rsidR="00B660A5">
        <w:rPr>
          <w:rFonts w:asciiTheme="minorHAnsi" w:hAnsiTheme="minorHAnsi" w:cstheme="minorHAnsi"/>
          <w:b/>
          <w:sz w:val="22"/>
          <w:szCs w:val="22"/>
          <w:u w:val="single"/>
        </w:rPr>
        <w:t>6</w:t>
      </w:r>
      <w:r w:rsidR="002F51DE" w:rsidRPr="00286515">
        <w:rPr>
          <w:rFonts w:asciiTheme="minorHAnsi" w:hAnsiTheme="minorHAnsi" w:cstheme="minorHAnsi"/>
          <w:b/>
          <w:sz w:val="22"/>
          <w:szCs w:val="22"/>
          <w:u w:val="single"/>
        </w:rPr>
        <w:t>.</w:t>
      </w:r>
      <w:r w:rsidR="00B660A5">
        <w:rPr>
          <w:rFonts w:asciiTheme="minorHAnsi" w:hAnsiTheme="minorHAnsi" w:cstheme="minorHAnsi"/>
          <w:b/>
          <w:sz w:val="22"/>
          <w:szCs w:val="22"/>
          <w:u w:val="single"/>
        </w:rPr>
        <w:t>4</w:t>
      </w:r>
      <w:r w:rsidR="002F51DE" w:rsidRPr="00286515">
        <w:rPr>
          <w:rFonts w:asciiTheme="minorHAnsi" w:hAnsiTheme="minorHAnsi" w:cstheme="minorHAnsi"/>
          <w:b/>
          <w:sz w:val="22"/>
          <w:szCs w:val="22"/>
          <w:u w:val="single"/>
        </w:rPr>
        <w:t>.7. Comissão de Política Urbana e Ambiental</w:t>
      </w:r>
      <w:r w:rsidR="001C6C10">
        <w:rPr>
          <w:rFonts w:asciiTheme="minorHAnsi" w:hAnsiTheme="minorHAnsi" w:cstheme="minorHAnsi"/>
          <w:sz w:val="22"/>
          <w:szCs w:val="22"/>
        </w:rPr>
        <w:t xml:space="preserve">: </w:t>
      </w:r>
      <w:r w:rsidR="005F4BD2">
        <w:rPr>
          <w:rFonts w:asciiTheme="minorHAnsi" w:hAnsiTheme="minorHAnsi" w:cstheme="minorHAnsi"/>
          <w:bCs/>
          <w:sz w:val="22"/>
          <w:szCs w:val="22"/>
          <w:lang w:eastAsia="pt-BR"/>
        </w:rPr>
        <w:t xml:space="preserve">O conselheiro </w:t>
      </w:r>
      <w:r w:rsidR="005F4BD2" w:rsidRPr="005F4BD2">
        <w:rPr>
          <w:rFonts w:asciiTheme="minorHAnsi" w:hAnsiTheme="minorHAnsi" w:cstheme="minorHAnsi"/>
          <w:b/>
          <w:bCs/>
          <w:sz w:val="22"/>
          <w:szCs w:val="22"/>
          <w:lang w:eastAsia="pt-BR"/>
        </w:rPr>
        <w:t>PEDRO XAVIER DE ARAÚJO</w:t>
      </w:r>
      <w:r w:rsidR="005F4BD2">
        <w:rPr>
          <w:rFonts w:asciiTheme="minorHAnsi" w:hAnsiTheme="minorHAnsi" w:cstheme="minorHAnsi"/>
          <w:bCs/>
          <w:sz w:val="22"/>
          <w:szCs w:val="22"/>
          <w:lang w:eastAsia="pt-BR"/>
        </w:rPr>
        <w:t xml:space="preserve"> </w:t>
      </w:r>
      <w:r w:rsidR="005F4BD2">
        <w:rPr>
          <w:rFonts w:asciiTheme="minorHAnsi" w:hAnsiTheme="minorHAnsi" w:cstheme="minorHAnsi"/>
          <w:bCs/>
          <w:sz w:val="22"/>
          <w:szCs w:val="22"/>
          <w:lang w:eastAsia="pt-BR"/>
        </w:rPr>
        <w:t>comenta que a próxima reunião com os representantes tratará do tema ‘Licenciamento’ e contará com a participação de conselheiros de vários estados</w:t>
      </w:r>
      <w:r w:rsidR="005F4BD2">
        <w:rPr>
          <w:rFonts w:asciiTheme="minorHAnsi" w:hAnsiTheme="minorHAnsi" w:cstheme="minorHAnsi"/>
          <w:sz w:val="22"/>
          <w:szCs w:val="22"/>
        </w:rPr>
        <w:t>.</w:t>
      </w:r>
      <w:r w:rsidR="005F4BD2">
        <w:rPr>
          <w:rFonts w:asciiTheme="minorHAnsi" w:hAnsiTheme="minorHAnsi" w:cstheme="minorHAnsi"/>
          <w:sz w:val="22"/>
          <w:szCs w:val="22"/>
        </w:rPr>
        <w:t xml:space="preserve"> </w:t>
      </w:r>
      <w:r w:rsidR="00B660A5">
        <w:rPr>
          <w:rFonts w:asciiTheme="minorHAnsi" w:hAnsiTheme="minorHAnsi" w:cstheme="minorHAnsi"/>
          <w:b/>
          <w:sz w:val="22"/>
          <w:szCs w:val="22"/>
          <w:u w:val="single"/>
        </w:rPr>
        <w:t>7</w:t>
      </w:r>
      <w:r w:rsidR="002F51DE" w:rsidRPr="00286515">
        <w:rPr>
          <w:rFonts w:asciiTheme="minorHAnsi" w:hAnsiTheme="minorHAnsi" w:cstheme="minorHAnsi"/>
          <w:b/>
          <w:sz w:val="22"/>
          <w:szCs w:val="22"/>
          <w:u w:val="single"/>
        </w:rPr>
        <w:t>. Execução do Hino Rio-grandense</w:t>
      </w:r>
      <w:r w:rsidR="005F4BD2">
        <w:rPr>
          <w:rFonts w:asciiTheme="minorHAnsi" w:hAnsiTheme="minorHAnsi" w:cstheme="minorHAnsi"/>
          <w:sz w:val="22"/>
          <w:szCs w:val="22"/>
        </w:rPr>
        <w:t>.</w:t>
      </w:r>
      <w:r w:rsidR="005F4BD2">
        <w:rPr>
          <w:rFonts w:asciiTheme="minorHAnsi" w:hAnsiTheme="minorHAnsi" w:cstheme="minorHAnsi"/>
          <w:sz w:val="22"/>
          <w:szCs w:val="22"/>
        </w:rPr>
        <w:t xml:space="preserve"> </w:t>
      </w:r>
      <w:r w:rsidR="00B660A5">
        <w:rPr>
          <w:rFonts w:asciiTheme="minorHAnsi" w:hAnsiTheme="minorHAnsi" w:cstheme="minorHAnsi"/>
          <w:b/>
          <w:sz w:val="22"/>
          <w:szCs w:val="22"/>
          <w:u w:val="single"/>
        </w:rPr>
        <w:t>8</w:t>
      </w:r>
      <w:r w:rsidR="002F51DE" w:rsidRPr="00286515">
        <w:rPr>
          <w:rFonts w:asciiTheme="minorHAnsi" w:hAnsiTheme="minorHAnsi" w:cstheme="minorHAnsi"/>
          <w:b/>
          <w:sz w:val="22"/>
          <w:szCs w:val="22"/>
          <w:u w:val="single"/>
        </w:rPr>
        <w:t xml:space="preserve">. </w:t>
      </w:r>
      <w:r w:rsidR="002F51DE" w:rsidRPr="00286515">
        <w:rPr>
          <w:rFonts w:asciiTheme="minorHAnsi" w:hAnsiTheme="minorHAnsi" w:cstheme="minorHAnsi"/>
          <w:b/>
          <w:sz w:val="22"/>
          <w:szCs w:val="22"/>
          <w:u w:val="single"/>
        </w:rPr>
        <w:lastRenderedPageBreak/>
        <w:t>Encerramento da 13</w:t>
      </w:r>
      <w:r w:rsidR="001A333B">
        <w:rPr>
          <w:rFonts w:asciiTheme="minorHAnsi" w:hAnsiTheme="minorHAnsi" w:cstheme="minorHAnsi"/>
          <w:b/>
          <w:sz w:val="22"/>
          <w:szCs w:val="22"/>
          <w:u w:val="single"/>
        </w:rPr>
        <w:t>3</w:t>
      </w:r>
      <w:r w:rsidR="002F51DE" w:rsidRPr="00286515">
        <w:rPr>
          <w:rFonts w:asciiTheme="minorHAnsi" w:hAnsiTheme="minorHAnsi" w:cstheme="minorHAnsi"/>
          <w:b/>
          <w:sz w:val="22"/>
          <w:szCs w:val="22"/>
          <w:u w:val="single"/>
        </w:rPr>
        <w:t>ª Reunião Plenária Ordinária do CAU/RS.</w:t>
      </w:r>
      <w:r w:rsidR="002F51DE">
        <w:rPr>
          <w:rFonts w:asciiTheme="minorHAnsi" w:hAnsiTheme="minorHAnsi" w:cstheme="minorHAnsi"/>
          <w:sz w:val="22"/>
          <w:szCs w:val="22"/>
        </w:rPr>
        <w:t xml:space="preserve"> </w:t>
      </w:r>
      <w:r w:rsidR="001A333B">
        <w:rPr>
          <w:rFonts w:asciiTheme="minorHAnsi" w:hAnsiTheme="minorHAnsi" w:cstheme="minorHAnsi"/>
          <w:sz w:val="22"/>
          <w:szCs w:val="22"/>
        </w:rPr>
        <w:t xml:space="preserve">O </w:t>
      </w:r>
      <w:r w:rsidR="002F51DE">
        <w:rPr>
          <w:rFonts w:asciiTheme="minorHAnsi" w:hAnsiTheme="minorHAnsi" w:cstheme="minorHAnsi"/>
          <w:bCs/>
          <w:sz w:val="22"/>
          <w:szCs w:val="22"/>
          <w:lang w:eastAsia="pt-BR"/>
        </w:rPr>
        <w:t>presidente</w:t>
      </w:r>
      <w:r w:rsidR="002F51DE" w:rsidRPr="00812DCA">
        <w:rPr>
          <w:rFonts w:asciiTheme="minorHAnsi" w:hAnsiTheme="minorHAnsi" w:cstheme="minorHAnsi"/>
          <w:bCs/>
          <w:sz w:val="22"/>
          <w:szCs w:val="22"/>
          <w:lang w:eastAsia="pt-BR"/>
        </w:rPr>
        <w:t xml:space="preserve"> </w:t>
      </w:r>
      <w:r w:rsidR="001A333B">
        <w:rPr>
          <w:rFonts w:asciiTheme="minorHAnsi" w:hAnsiTheme="minorHAnsi" w:cstheme="minorHAnsi"/>
          <w:b/>
          <w:bCs/>
          <w:sz w:val="22"/>
          <w:szCs w:val="22"/>
          <w:lang w:eastAsia="pt-BR"/>
        </w:rPr>
        <w:t>TIAGO HOLZMANN DA SILVA</w:t>
      </w:r>
      <w:r w:rsidR="002F51DE" w:rsidRPr="00812DCA">
        <w:rPr>
          <w:rFonts w:asciiTheme="minorHAnsi" w:hAnsiTheme="minorHAnsi" w:cstheme="minorHAnsi"/>
          <w:sz w:val="22"/>
          <w:szCs w:val="22"/>
          <w:lang w:eastAsia="pt-BR"/>
        </w:rPr>
        <w:t xml:space="preserve"> </w:t>
      </w:r>
      <w:r w:rsidR="002F51DE" w:rsidRPr="00812DCA">
        <w:rPr>
          <w:rFonts w:asciiTheme="minorHAnsi" w:hAnsiTheme="minorHAnsi" w:cstheme="minorHAnsi"/>
          <w:sz w:val="22"/>
          <w:szCs w:val="22"/>
        </w:rPr>
        <w:t>encerra a Centésim</w:t>
      </w:r>
      <w:r w:rsidR="002F51DE" w:rsidRPr="007D555D">
        <w:rPr>
          <w:rFonts w:asciiTheme="minorHAnsi" w:hAnsiTheme="minorHAnsi" w:cstheme="minorHAnsi"/>
          <w:sz w:val="22"/>
          <w:szCs w:val="22"/>
        </w:rPr>
        <w:t xml:space="preserve">a </w:t>
      </w:r>
      <w:r w:rsidR="002F51DE">
        <w:rPr>
          <w:rFonts w:asciiTheme="minorHAnsi" w:hAnsiTheme="minorHAnsi" w:cstheme="minorHAnsi"/>
          <w:sz w:val="22"/>
          <w:szCs w:val="22"/>
        </w:rPr>
        <w:t>Trigésima</w:t>
      </w:r>
      <w:r w:rsidR="002F51DE" w:rsidRPr="007D555D">
        <w:rPr>
          <w:rFonts w:asciiTheme="minorHAnsi" w:hAnsiTheme="minorHAnsi" w:cstheme="minorHAnsi"/>
          <w:sz w:val="22"/>
          <w:szCs w:val="22"/>
        </w:rPr>
        <w:t xml:space="preserve"> </w:t>
      </w:r>
      <w:r w:rsidR="001A333B">
        <w:rPr>
          <w:rFonts w:asciiTheme="minorHAnsi" w:hAnsiTheme="minorHAnsi" w:cstheme="minorHAnsi"/>
          <w:sz w:val="22"/>
          <w:szCs w:val="22"/>
        </w:rPr>
        <w:t>Terceira</w:t>
      </w:r>
      <w:r w:rsidR="00B660A5">
        <w:rPr>
          <w:rFonts w:asciiTheme="minorHAnsi" w:hAnsiTheme="minorHAnsi" w:cstheme="minorHAnsi"/>
          <w:sz w:val="22"/>
          <w:szCs w:val="22"/>
        </w:rPr>
        <w:t xml:space="preserve"> </w:t>
      </w:r>
      <w:r w:rsidR="002F51DE" w:rsidRPr="007D555D">
        <w:rPr>
          <w:rFonts w:asciiTheme="minorHAnsi" w:hAnsiTheme="minorHAnsi" w:cstheme="minorHAnsi"/>
          <w:sz w:val="22"/>
          <w:szCs w:val="22"/>
        </w:rPr>
        <w:t xml:space="preserve">Reunião Plenária Ordinária do CAU/RS </w:t>
      </w:r>
      <w:r w:rsidR="002F51DE" w:rsidRPr="007D555D">
        <w:rPr>
          <w:rFonts w:asciiTheme="minorHAnsi" w:hAnsiTheme="minorHAnsi" w:cstheme="minorHAnsi"/>
          <w:bCs/>
          <w:sz w:val="22"/>
          <w:szCs w:val="22"/>
          <w:lang w:eastAsia="pt-BR"/>
        </w:rPr>
        <w:t xml:space="preserve">às </w:t>
      </w:r>
      <w:r w:rsidR="001A333B">
        <w:rPr>
          <w:rFonts w:asciiTheme="minorHAnsi" w:hAnsiTheme="minorHAnsi" w:cstheme="minorHAnsi"/>
          <w:bCs/>
          <w:sz w:val="22"/>
          <w:szCs w:val="22"/>
          <w:lang w:eastAsia="pt-BR"/>
        </w:rPr>
        <w:t>dezessete horas e trinta minutos</w:t>
      </w:r>
      <w:r w:rsidR="002C4597">
        <w:rPr>
          <w:rFonts w:asciiTheme="minorHAnsi" w:hAnsiTheme="minorHAnsi" w:cstheme="minorHAnsi"/>
          <w:bCs/>
          <w:sz w:val="22"/>
          <w:szCs w:val="22"/>
          <w:lang w:eastAsia="pt-BR"/>
        </w:rPr>
        <w:t>.</w:t>
      </w:r>
    </w:p>
    <w:p w:rsidR="00930621" w:rsidRDefault="00930621" w:rsidP="00F52F94">
      <w:pPr>
        <w:suppressLineNumbers/>
        <w:jc w:val="center"/>
        <w:rPr>
          <w:rFonts w:asciiTheme="minorHAnsi" w:hAnsiTheme="minorHAnsi" w:cstheme="minorHAnsi"/>
          <w:b/>
          <w:sz w:val="22"/>
          <w:szCs w:val="22"/>
          <w:lang w:eastAsia="pt-BR"/>
        </w:rPr>
      </w:pPr>
    </w:p>
    <w:p w:rsidR="00E825BA" w:rsidRDefault="00E825BA" w:rsidP="00F52F94">
      <w:pPr>
        <w:suppressLineNumbers/>
        <w:jc w:val="center"/>
        <w:rPr>
          <w:rFonts w:asciiTheme="minorHAnsi" w:hAnsiTheme="minorHAnsi" w:cstheme="minorHAnsi"/>
          <w:b/>
          <w:sz w:val="22"/>
          <w:szCs w:val="22"/>
          <w:lang w:eastAsia="pt-BR"/>
        </w:rPr>
      </w:pPr>
    </w:p>
    <w:p w:rsidR="00856DED" w:rsidRDefault="00856DED" w:rsidP="00A0558F">
      <w:pPr>
        <w:suppressLineNumbers/>
        <w:jc w:val="center"/>
        <w:rPr>
          <w:rFonts w:asciiTheme="minorHAnsi" w:hAnsiTheme="minorHAnsi" w:cstheme="minorHAnsi"/>
          <w:b/>
          <w:sz w:val="22"/>
          <w:szCs w:val="22"/>
          <w:lang w:eastAsia="pt-BR"/>
        </w:rPr>
      </w:pPr>
      <w:bookmarkStart w:id="0" w:name="_GoBack"/>
      <w:bookmarkEnd w:id="0"/>
    </w:p>
    <w:p w:rsidR="002C4597" w:rsidRPr="00A0558F" w:rsidRDefault="002C4597" w:rsidP="00A0558F">
      <w:pPr>
        <w:suppressLineNumbers/>
        <w:jc w:val="center"/>
        <w:rPr>
          <w:rFonts w:asciiTheme="minorHAnsi" w:hAnsiTheme="minorHAnsi" w:cstheme="minorHAnsi"/>
          <w:b/>
          <w:sz w:val="22"/>
          <w:szCs w:val="22"/>
          <w:lang w:eastAsia="pt-BR"/>
        </w:rPr>
      </w:pPr>
    </w:p>
    <w:p w:rsidR="00A0558F" w:rsidRDefault="00A0558F" w:rsidP="00A0558F">
      <w:pPr>
        <w:suppressLineNumbers/>
        <w:jc w:val="center"/>
        <w:rPr>
          <w:rFonts w:asciiTheme="minorHAnsi" w:hAnsiTheme="minorHAnsi" w:cstheme="minorHAnsi"/>
          <w:b/>
          <w:sz w:val="22"/>
          <w:szCs w:val="22"/>
          <w:lang w:eastAsia="pt-BR"/>
        </w:rPr>
      </w:pPr>
      <w:r w:rsidRPr="00A0558F">
        <w:rPr>
          <w:rFonts w:asciiTheme="minorHAnsi" w:hAnsiTheme="minorHAnsi" w:cstheme="minorHAnsi"/>
          <w:b/>
          <w:sz w:val="22"/>
          <w:szCs w:val="22"/>
          <w:lang w:eastAsia="pt-BR"/>
        </w:rPr>
        <w:t>MÔNICA DOS SANTOS MARQUES</w:t>
      </w:r>
    </w:p>
    <w:p w:rsidR="006F594B" w:rsidRDefault="00A0558F" w:rsidP="00A0558F">
      <w:pPr>
        <w:suppressLineNumbers/>
        <w:jc w:val="center"/>
        <w:rPr>
          <w:rFonts w:asciiTheme="minorHAnsi" w:hAnsiTheme="minorHAnsi" w:cstheme="minorHAnsi"/>
          <w:sz w:val="22"/>
          <w:szCs w:val="22"/>
        </w:rPr>
      </w:pPr>
      <w:r>
        <w:rPr>
          <w:rFonts w:asciiTheme="minorHAnsi" w:hAnsiTheme="minorHAnsi" w:cstheme="minorHAnsi"/>
          <w:sz w:val="22"/>
          <w:szCs w:val="22"/>
        </w:rPr>
        <w:t>Assistente Administrativa</w:t>
      </w:r>
      <w:r w:rsidR="00F15572">
        <w:rPr>
          <w:rFonts w:asciiTheme="minorHAnsi" w:hAnsiTheme="minorHAnsi" w:cstheme="minorHAnsi"/>
          <w:sz w:val="22"/>
          <w:szCs w:val="22"/>
        </w:rPr>
        <w:t xml:space="preserve"> do CAU/RS</w:t>
      </w:r>
    </w:p>
    <w:p w:rsidR="00856DED" w:rsidRDefault="00856DED" w:rsidP="00A0558F">
      <w:pPr>
        <w:suppressLineNumbers/>
        <w:jc w:val="center"/>
        <w:rPr>
          <w:rFonts w:asciiTheme="minorHAnsi" w:hAnsiTheme="minorHAnsi" w:cstheme="minorHAnsi"/>
          <w:sz w:val="22"/>
          <w:szCs w:val="22"/>
        </w:rPr>
      </w:pPr>
    </w:p>
    <w:p w:rsidR="00626B0B" w:rsidRDefault="00626B0B" w:rsidP="00F52F94">
      <w:pPr>
        <w:suppressLineNumbers/>
        <w:rPr>
          <w:rFonts w:asciiTheme="minorHAnsi" w:hAnsiTheme="minorHAnsi" w:cstheme="minorHAnsi"/>
          <w:b/>
          <w:sz w:val="22"/>
          <w:szCs w:val="22"/>
          <w:lang w:eastAsia="pt-BR"/>
        </w:rPr>
      </w:pPr>
    </w:p>
    <w:p w:rsidR="002C4597" w:rsidRDefault="002C4597"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800928"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FD5BAA" w:rsidRPr="000C088F" w:rsidRDefault="00F402AF" w:rsidP="002F51DE">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sectPr w:rsidR="00FD5BAA"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E97" w:rsidRDefault="00A26E97" w:rsidP="004C3048">
      <w:r>
        <w:separator/>
      </w:r>
    </w:p>
  </w:endnote>
  <w:endnote w:type="continuationSeparator" w:id="0">
    <w:p w:rsidR="00A26E97" w:rsidRDefault="00A26E9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C" w:rsidRPr="005950FA" w:rsidRDefault="00EF17FC"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EF17FC" w:rsidRPr="005F2A2D" w:rsidRDefault="00EF17FC"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C" w:rsidRPr="0093154B" w:rsidRDefault="00EF17FC"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EF17FC" w:rsidRDefault="00EF17FC" w:rsidP="00DD1A17">
    <w:pPr>
      <w:pStyle w:val="Rodap"/>
      <w:ind w:left="-567" w:right="-574"/>
      <w:rPr>
        <w:rFonts w:ascii="DaxCondensed" w:hAnsi="DaxCondensed" w:cs="Arial"/>
        <w:color w:val="2C778C"/>
        <w:sz w:val="20"/>
        <w:szCs w:val="20"/>
      </w:rPr>
    </w:pPr>
  </w:p>
  <w:p w:rsidR="00EF17FC" w:rsidRPr="003F1946" w:rsidRDefault="00EF17FC"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766D8F">
          <w:rPr>
            <w:rFonts w:asciiTheme="minorHAnsi" w:hAnsiTheme="minorHAnsi"/>
            <w:noProof/>
            <w:sz w:val="20"/>
            <w:szCs w:val="20"/>
          </w:rPr>
          <w:t>9</w:t>
        </w:r>
        <w:r w:rsidRPr="00DD1A17">
          <w:rPr>
            <w:rFonts w:asciiTheme="minorHAnsi" w:hAnsiTheme="minorHAnsi"/>
            <w:sz w:val="20"/>
            <w:szCs w:val="20"/>
          </w:rPr>
          <w:fldChar w:fldCharType="end"/>
        </w:r>
      </w:sdtContent>
    </w:sdt>
  </w:p>
  <w:p w:rsidR="00EF17FC" w:rsidRDefault="00EF17FC"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C" w:rsidRPr="0093154B" w:rsidRDefault="00EF17FC"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EF17FC" w:rsidRDefault="00EF17FC" w:rsidP="00D07717">
    <w:pPr>
      <w:pStyle w:val="Rodap"/>
      <w:ind w:left="-567" w:right="-574"/>
      <w:rPr>
        <w:rFonts w:ascii="DaxCondensed" w:hAnsi="DaxCondensed" w:cs="Arial"/>
        <w:color w:val="2C778C"/>
        <w:sz w:val="20"/>
        <w:szCs w:val="20"/>
      </w:rPr>
    </w:pPr>
  </w:p>
  <w:p w:rsidR="00EF17FC" w:rsidRPr="003F1946" w:rsidRDefault="00EF17FC"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7D0BE4">
          <w:rPr>
            <w:rFonts w:ascii="Calibri" w:hAnsi="Calibri" w:cs="Arial"/>
            <w:noProof/>
            <w:sz w:val="20"/>
            <w:szCs w:val="20"/>
          </w:rPr>
          <w:t>1</w:t>
        </w:r>
        <w:r w:rsidRPr="00E527D6">
          <w:rPr>
            <w:rFonts w:ascii="Calibri" w:hAnsi="Calibri" w:cs="Arial"/>
            <w:sz w:val="20"/>
            <w:szCs w:val="20"/>
          </w:rPr>
          <w:fldChar w:fldCharType="end"/>
        </w:r>
      </w:sdtContent>
    </w:sdt>
  </w:p>
  <w:p w:rsidR="00EF17FC" w:rsidRPr="003F1946" w:rsidRDefault="00EF17FC"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E97" w:rsidRDefault="00A26E97" w:rsidP="004C3048">
      <w:r>
        <w:separator/>
      </w:r>
    </w:p>
  </w:footnote>
  <w:footnote w:type="continuationSeparator" w:id="0">
    <w:p w:rsidR="00A26E97" w:rsidRDefault="00A26E9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C" w:rsidRPr="009E4E5A" w:rsidRDefault="00EF17FC"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C" w:rsidRPr="009E4E5A" w:rsidRDefault="00EF17FC"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133ª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C" w:rsidRDefault="00EF17FC">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0AC1"/>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1ED"/>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67546"/>
    <w:rsid w:val="0007111F"/>
    <w:rsid w:val="0007132E"/>
    <w:rsid w:val="000717C2"/>
    <w:rsid w:val="000719A7"/>
    <w:rsid w:val="00071FC4"/>
    <w:rsid w:val="000737A9"/>
    <w:rsid w:val="00073A16"/>
    <w:rsid w:val="00073BAE"/>
    <w:rsid w:val="00074615"/>
    <w:rsid w:val="00074ADC"/>
    <w:rsid w:val="00074CED"/>
    <w:rsid w:val="0007657A"/>
    <w:rsid w:val="00076B53"/>
    <w:rsid w:val="00076D54"/>
    <w:rsid w:val="00076D91"/>
    <w:rsid w:val="00080FBD"/>
    <w:rsid w:val="00083689"/>
    <w:rsid w:val="00083AEC"/>
    <w:rsid w:val="00083E6B"/>
    <w:rsid w:val="00083F38"/>
    <w:rsid w:val="00085927"/>
    <w:rsid w:val="00085DA4"/>
    <w:rsid w:val="000864D3"/>
    <w:rsid w:val="0008657C"/>
    <w:rsid w:val="00086C59"/>
    <w:rsid w:val="00087B34"/>
    <w:rsid w:val="000904B7"/>
    <w:rsid w:val="000916EE"/>
    <w:rsid w:val="00092039"/>
    <w:rsid w:val="00093F79"/>
    <w:rsid w:val="00094380"/>
    <w:rsid w:val="00094D18"/>
    <w:rsid w:val="00094F51"/>
    <w:rsid w:val="00095A62"/>
    <w:rsid w:val="0009654C"/>
    <w:rsid w:val="00097829"/>
    <w:rsid w:val="000A1257"/>
    <w:rsid w:val="000A1C36"/>
    <w:rsid w:val="000A22B0"/>
    <w:rsid w:val="000A2580"/>
    <w:rsid w:val="000A2F19"/>
    <w:rsid w:val="000A3474"/>
    <w:rsid w:val="000A47DC"/>
    <w:rsid w:val="000A4D53"/>
    <w:rsid w:val="000A5818"/>
    <w:rsid w:val="000B0518"/>
    <w:rsid w:val="000B06B2"/>
    <w:rsid w:val="000B0FC0"/>
    <w:rsid w:val="000B15D8"/>
    <w:rsid w:val="000B1868"/>
    <w:rsid w:val="000B32B8"/>
    <w:rsid w:val="000B43F9"/>
    <w:rsid w:val="000B4507"/>
    <w:rsid w:val="000B486E"/>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38D1"/>
    <w:rsid w:val="000E700A"/>
    <w:rsid w:val="000F054E"/>
    <w:rsid w:val="000F122C"/>
    <w:rsid w:val="000F1AA7"/>
    <w:rsid w:val="000F21BE"/>
    <w:rsid w:val="000F339D"/>
    <w:rsid w:val="000F448E"/>
    <w:rsid w:val="000F4D3D"/>
    <w:rsid w:val="000F5683"/>
    <w:rsid w:val="000F6180"/>
    <w:rsid w:val="000F6F6A"/>
    <w:rsid w:val="00101697"/>
    <w:rsid w:val="001019C8"/>
    <w:rsid w:val="00101FBC"/>
    <w:rsid w:val="00101FDA"/>
    <w:rsid w:val="0010268A"/>
    <w:rsid w:val="00102856"/>
    <w:rsid w:val="0010374D"/>
    <w:rsid w:val="001037D8"/>
    <w:rsid w:val="00103EA6"/>
    <w:rsid w:val="0010618A"/>
    <w:rsid w:val="00106B94"/>
    <w:rsid w:val="00106E6F"/>
    <w:rsid w:val="001076BE"/>
    <w:rsid w:val="00107EF8"/>
    <w:rsid w:val="001139ED"/>
    <w:rsid w:val="00114153"/>
    <w:rsid w:val="00114252"/>
    <w:rsid w:val="001174FB"/>
    <w:rsid w:val="00117823"/>
    <w:rsid w:val="00117EDD"/>
    <w:rsid w:val="001215BA"/>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6BFE"/>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367"/>
    <w:rsid w:val="00151930"/>
    <w:rsid w:val="001534A9"/>
    <w:rsid w:val="00153F3B"/>
    <w:rsid w:val="001547A5"/>
    <w:rsid w:val="0015575B"/>
    <w:rsid w:val="001558DC"/>
    <w:rsid w:val="00155968"/>
    <w:rsid w:val="00155BEF"/>
    <w:rsid w:val="001574B8"/>
    <w:rsid w:val="0015776A"/>
    <w:rsid w:val="00161729"/>
    <w:rsid w:val="0016256E"/>
    <w:rsid w:val="00162EE9"/>
    <w:rsid w:val="00162FF4"/>
    <w:rsid w:val="001630ED"/>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78C5"/>
    <w:rsid w:val="00180BF2"/>
    <w:rsid w:val="00180F81"/>
    <w:rsid w:val="00180FB9"/>
    <w:rsid w:val="00181E36"/>
    <w:rsid w:val="00183D72"/>
    <w:rsid w:val="00183EF2"/>
    <w:rsid w:val="001847AC"/>
    <w:rsid w:val="001875AB"/>
    <w:rsid w:val="00187BD6"/>
    <w:rsid w:val="0019053B"/>
    <w:rsid w:val="00192758"/>
    <w:rsid w:val="00193FC9"/>
    <w:rsid w:val="00195AD7"/>
    <w:rsid w:val="00195C38"/>
    <w:rsid w:val="00195CD6"/>
    <w:rsid w:val="00197915"/>
    <w:rsid w:val="001A0B10"/>
    <w:rsid w:val="001A23D4"/>
    <w:rsid w:val="001A333B"/>
    <w:rsid w:val="001A4365"/>
    <w:rsid w:val="001A45BB"/>
    <w:rsid w:val="001A4D83"/>
    <w:rsid w:val="001A4F8A"/>
    <w:rsid w:val="001A5122"/>
    <w:rsid w:val="001A5E1A"/>
    <w:rsid w:val="001A638F"/>
    <w:rsid w:val="001A67E8"/>
    <w:rsid w:val="001A7294"/>
    <w:rsid w:val="001A731E"/>
    <w:rsid w:val="001A7595"/>
    <w:rsid w:val="001B1882"/>
    <w:rsid w:val="001B3376"/>
    <w:rsid w:val="001B3E8E"/>
    <w:rsid w:val="001B43CD"/>
    <w:rsid w:val="001B5148"/>
    <w:rsid w:val="001B5F62"/>
    <w:rsid w:val="001B6426"/>
    <w:rsid w:val="001B6BEF"/>
    <w:rsid w:val="001B6F8F"/>
    <w:rsid w:val="001B7503"/>
    <w:rsid w:val="001B7A62"/>
    <w:rsid w:val="001C008B"/>
    <w:rsid w:val="001C04DC"/>
    <w:rsid w:val="001C0A83"/>
    <w:rsid w:val="001C116E"/>
    <w:rsid w:val="001C4270"/>
    <w:rsid w:val="001C495E"/>
    <w:rsid w:val="001C49EB"/>
    <w:rsid w:val="001C6495"/>
    <w:rsid w:val="001C6C10"/>
    <w:rsid w:val="001D0A74"/>
    <w:rsid w:val="001D1340"/>
    <w:rsid w:val="001D3BD1"/>
    <w:rsid w:val="001D3DA6"/>
    <w:rsid w:val="001D447C"/>
    <w:rsid w:val="001D47BC"/>
    <w:rsid w:val="001D54D8"/>
    <w:rsid w:val="001D62FA"/>
    <w:rsid w:val="001E1A21"/>
    <w:rsid w:val="001E2735"/>
    <w:rsid w:val="001E359F"/>
    <w:rsid w:val="001E3E2C"/>
    <w:rsid w:val="001E410B"/>
    <w:rsid w:val="001E4FF5"/>
    <w:rsid w:val="001E52F2"/>
    <w:rsid w:val="001E5579"/>
    <w:rsid w:val="001E56D2"/>
    <w:rsid w:val="001E5983"/>
    <w:rsid w:val="001E6826"/>
    <w:rsid w:val="001E7663"/>
    <w:rsid w:val="001E78BF"/>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4A51"/>
    <w:rsid w:val="00215E44"/>
    <w:rsid w:val="002169A2"/>
    <w:rsid w:val="00220389"/>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E41"/>
    <w:rsid w:val="00236733"/>
    <w:rsid w:val="0024025B"/>
    <w:rsid w:val="002402CD"/>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3ED6"/>
    <w:rsid w:val="002643C6"/>
    <w:rsid w:val="002644E1"/>
    <w:rsid w:val="00265008"/>
    <w:rsid w:val="00265954"/>
    <w:rsid w:val="00265C13"/>
    <w:rsid w:val="00266780"/>
    <w:rsid w:val="00267194"/>
    <w:rsid w:val="0026761A"/>
    <w:rsid w:val="00267697"/>
    <w:rsid w:val="00267DF6"/>
    <w:rsid w:val="00270159"/>
    <w:rsid w:val="0027038F"/>
    <w:rsid w:val="00271304"/>
    <w:rsid w:val="00271AF3"/>
    <w:rsid w:val="00272660"/>
    <w:rsid w:val="00273FC6"/>
    <w:rsid w:val="00275F3D"/>
    <w:rsid w:val="0027675D"/>
    <w:rsid w:val="00276837"/>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4597"/>
    <w:rsid w:val="002C4D29"/>
    <w:rsid w:val="002C5CAE"/>
    <w:rsid w:val="002C5CD2"/>
    <w:rsid w:val="002C5DD7"/>
    <w:rsid w:val="002C69BB"/>
    <w:rsid w:val="002C7CF2"/>
    <w:rsid w:val="002D21F9"/>
    <w:rsid w:val="002D2E63"/>
    <w:rsid w:val="002D4361"/>
    <w:rsid w:val="002D46DE"/>
    <w:rsid w:val="002D5A79"/>
    <w:rsid w:val="002D6FE7"/>
    <w:rsid w:val="002D7883"/>
    <w:rsid w:val="002E01FA"/>
    <w:rsid w:val="002E293E"/>
    <w:rsid w:val="002E2ACA"/>
    <w:rsid w:val="002E3FBF"/>
    <w:rsid w:val="002E4E1D"/>
    <w:rsid w:val="002E5549"/>
    <w:rsid w:val="002E5A8C"/>
    <w:rsid w:val="002E5B67"/>
    <w:rsid w:val="002E7794"/>
    <w:rsid w:val="002F0745"/>
    <w:rsid w:val="002F138B"/>
    <w:rsid w:val="002F15AC"/>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455"/>
    <w:rsid w:val="00334087"/>
    <w:rsid w:val="00334246"/>
    <w:rsid w:val="003351EA"/>
    <w:rsid w:val="0033542D"/>
    <w:rsid w:val="00336559"/>
    <w:rsid w:val="00340CB0"/>
    <w:rsid w:val="003411BA"/>
    <w:rsid w:val="00341761"/>
    <w:rsid w:val="00342509"/>
    <w:rsid w:val="00342903"/>
    <w:rsid w:val="00344050"/>
    <w:rsid w:val="00346959"/>
    <w:rsid w:val="00347324"/>
    <w:rsid w:val="00347E76"/>
    <w:rsid w:val="003504F9"/>
    <w:rsid w:val="0035227A"/>
    <w:rsid w:val="003523D1"/>
    <w:rsid w:val="00353891"/>
    <w:rsid w:val="00353BE4"/>
    <w:rsid w:val="00353FB0"/>
    <w:rsid w:val="00354A9F"/>
    <w:rsid w:val="00354AD3"/>
    <w:rsid w:val="0035573A"/>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189A"/>
    <w:rsid w:val="00372180"/>
    <w:rsid w:val="00374A23"/>
    <w:rsid w:val="003756D6"/>
    <w:rsid w:val="00375D41"/>
    <w:rsid w:val="00375FD1"/>
    <w:rsid w:val="0037790B"/>
    <w:rsid w:val="00380AEA"/>
    <w:rsid w:val="00383F38"/>
    <w:rsid w:val="0038526B"/>
    <w:rsid w:val="00386248"/>
    <w:rsid w:val="003863AB"/>
    <w:rsid w:val="00386416"/>
    <w:rsid w:val="003864AF"/>
    <w:rsid w:val="003866D5"/>
    <w:rsid w:val="00386D2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5E87"/>
    <w:rsid w:val="003C675B"/>
    <w:rsid w:val="003C690B"/>
    <w:rsid w:val="003C70A3"/>
    <w:rsid w:val="003C7C2D"/>
    <w:rsid w:val="003C7CDD"/>
    <w:rsid w:val="003D0DCB"/>
    <w:rsid w:val="003D2F95"/>
    <w:rsid w:val="003D30A4"/>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2C65"/>
    <w:rsid w:val="003E4879"/>
    <w:rsid w:val="003E499F"/>
    <w:rsid w:val="003E5177"/>
    <w:rsid w:val="003E59E1"/>
    <w:rsid w:val="003E67DF"/>
    <w:rsid w:val="003E68A7"/>
    <w:rsid w:val="003E7D90"/>
    <w:rsid w:val="003F0281"/>
    <w:rsid w:val="003F03FF"/>
    <w:rsid w:val="003F14DD"/>
    <w:rsid w:val="003F171B"/>
    <w:rsid w:val="003F18AD"/>
    <w:rsid w:val="003F1946"/>
    <w:rsid w:val="003F236D"/>
    <w:rsid w:val="003F2A28"/>
    <w:rsid w:val="003F2AA6"/>
    <w:rsid w:val="003F34EB"/>
    <w:rsid w:val="003F5088"/>
    <w:rsid w:val="003F533F"/>
    <w:rsid w:val="003F627E"/>
    <w:rsid w:val="003F77EE"/>
    <w:rsid w:val="003F7A02"/>
    <w:rsid w:val="00401C40"/>
    <w:rsid w:val="00402CA3"/>
    <w:rsid w:val="00402DAA"/>
    <w:rsid w:val="00403E2D"/>
    <w:rsid w:val="00405044"/>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27A7D"/>
    <w:rsid w:val="00430C0E"/>
    <w:rsid w:val="0043191F"/>
    <w:rsid w:val="0043196A"/>
    <w:rsid w:val="00431CEA"/>
    <w:rsid w:val="00433DE0"/>
    <w:rsid w:val="00434469"/>
    <w:rsid w:val="004355BD"/>
    <w:rsid w:val="00435E07"/>
    <w:rsid w:val="00436ED9"/>
    <w:rsid w:val="00437383"/>
    <w:rsid w:val="004418DE"/>
    <w:rsid w:val="004430D7"/>
    <w:rsid w:val="004451DF"/>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6F05"/>
    <w:rsid w:val="0045739A"/>
    <w:rsid w:val="004576A5"/>
    <w:rsid w:val="00457CB7"/>
    <w:rsid w:val="00457FDC"/>
    <w:rsid w:val="004614FB"/>
    <w:rsid w:val="004625ED"/>
    <w:rsid w:val="004628AF"/>
    <w:rsid w:val="00462D06"/>
    <w:rsid w:val="0046388F"/>
    <w:rsid w:val="00464830"/>
    <w:rsid w:val="00464BEE"/>
    <w:rsid w:val="00465F34"/>
    <w:rsid w:val="00465FDF"/>
    <w:rsid w:val="0046745A"/>
    <w:rsid w:val="00470A04"/>
    <w:rsid w:val="00470A5D"/>
    <w:rsid w:val="00470BCF"/>
    <w:rsid w:val="00471056"/>
    <w:rsid w:val="00471D3F"/>
    <w:rsid w:val="00471F77"/>
    <w:rsid w:val="004727B1"/>
    <w:rsid w:val="0047437A"/>
    <w:rsid w:val="00474A6B"/>
    <w:rsid w:val="00474AE7"/>
    <w:rsid w:val="00474C5B"/>
    <w:rsid w:val="0047610C"/>
    <w:rsid w:val="00476C99"/>
    <w:rsid w:val="00477F67"/>
    <w:rsid w:val="00482871"/>
    <w:rsid w:val="004832EE"/>
    <w:rsid w:val="00483414"/>
    <w:rsid w:val="00483843"/>
    <w:rsid w:val="00483F7C"/>
    <w:rsid w:val="00485CF4"/>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5A5C"/>
    <w:rsid w:val="004B6C0B"/>
    <w:rsid w:val="004B7778"/>
    <w:rsid w:val="004C0F58"/>
    <w:rsid w:val="004C1890"/>
    <w:rsid w:val="004C250A"/>
    <w:rsid w:val="004C302B"/>
    <w:rsid w:val="004C3048"/>
    <w:rsid w:val="004C43E1"/>
    <w:rsid w:val="004C5BDF"/>
    <w:rsid w:val="004C5D1F"/>
    <w:rsid w:val="004C616A"/>
    <w:rsid w:val="004C6E32"/>
    <w:rsid w:val="004C7BD2"/>
    <w:rsid w:val="004D1808"/>
    <w:rsid w:val="004D28BC"/>
    <w:rsid w:val="004D29EA"/>
    <w:rsid w:val="004D2B2F"/>
    <w:rsid w:val="004D44AA"/>
    <w:rsid w:val="004D59F9"/>
    <w:rsid w:val="004D67BD"/>
    <w:rsid w:val="004D6C49"/>
    <w:rsid w:val="004D75DA"/>
    <w:rsid w:val="004E062B"/>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2020"/>
    <w:rsid w:val="004F32B6"/>
    <w:rsid w:val="004F33D6"/>
    <w:rsid w:val="004F54CD"/>
    <w:rsid w:val="004F67C1"/>
    <w:rsid w:val="004F70BC"/>
    <w:rsid w:val="00500857"/>
    <w:rsid w:val="0050146D"/>
    <w:rsid w:val="00502083"/>
    <w:rsid w:val="005021A3"/>
    <w:rsid w:val="00502469"/>
    <w:rsid w:val="00502F9A"/>
    <w:rsid w:val="005046D5"/>
    <w:rsid w:val="00504C35"/>
    <w:rsid w:val="00505F98"/>
    <w:rsid w:val="00506731"/>
    <w:rsid w:val="00506E2E"/>
    <w:rsid w:val="00507658"/>
    <w:rsid w:val="005109CC"/>
    <w:rsid w:val="00511653"/>
    <w:rsid w:val="00512131"/>
    <w:rsid w:val="005121A4"/>
    <w:rsid w:val="005125D9"/>
    <w:rsid w:val="00512E4D"/>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ED1"/>
    <w:rsid w:val="005312A4"/>
    <w:rsid w:val="0053194F"/>
    <w:rsid w:val="00531B1F"/>
    <w:rsid w:val="0053240A"/>
    <w:rsid w:val="005326D7"/>
    <w:rsid w:val="00533FC0"/>
    <w:rsid w:val="00534FA4"/>
    <w:rsid w:val="00535AD5"/>
    <w:rsid w:val="00535B99"/>
    <w:rsid w:val="00537E8D"/>
    <w:rsid w:val="00540E35"/>
    <w:rsid w:val="00541030"/>
    <w:rsid w:val="005413DA"/>
    <w:rsid w:val="00541B94"/>
    <w:rsid w:val="00542291"/>
    <w:rsid w:val="00542D36"/>
    <w:rsid w:val="00543E5F"/>
    <w:rsid w:val="00544527"/>
    <w:rsid w:val="0054509A"/>
    <w:rsid w:val="00545A76"/>
    <w:rsid w:val="00545FA3"/>
    <w:rsid w:val="005461A2"/>
    <w:rsid w:val="005461A9"/>
    <w:rsid w:val="005470F5"/>
    <w:rsid w:val="005472DA"/>
    <w:rsid w:val="00550FC7"/>
    <w:rsid w:val="005525C8"/>
    <w:rsid w:val="00552AE3"/>
    <w:rsid w:val="00552B8D"/>
    <w:rsid w:val="005537E8"/>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63"/>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071"/>
    <w:rsid w:val="005A27BF"/>
    <w:rsid w:val="005A3F8B"/>
    <w:rsid w:val="005A3FD9"/>
    <w:rsid w:val="005A5750"/>
    <w:rsid w:val="005A6503"/>
    <w:rsid w:val="005A67EA"/>
    <w:rsid w:val="005A7258"/>
    <w:rsid w:val="005A7536"/>
    <w:rsid w:val="005B07B5"/>
    <w:rsid w:val="005B0A44"/>
    <w:rsid w:val="005B28FF"/>
    <w:rsid w:val="005B29BA"/>
    <w:rsid w:val="005B3BA9"/>
    <w:rsid w:val="005B3DA8"/>
    <w:rsid w:val="005B4B10"/>
    <w:rsid w:val="005B4C68"/>
    <w:rsid w:val="005B670C"/>
    <w:rsid w:val="005C04D3"/>
    <w:rsid w:val="005C0571"/>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6337"/>
    <w:rsid w:val="005D7DD9"/>
    <w:rsid w:val="005E0B52"/>
    <w:rsid w:val="005E1062"/>
    <w:rsid w:val="005E11A8"/>
    <w:rsid w:val="005E13BD"/>
    <w:rsid w:val="005E181F"/>
    <w:rsid w:val="005E2D9F"/>
    <w:rsid w:val="005E348F"/>
    <w:rsid w:val="005E3BA0"/>
    <w:rsid w:val="005E4B75"/>
    <w:rsid w:val="005E5B39"/>
    <w:rsid w:val="005E63EC"/>
    <w:rsid w:val="005E6433"/>
    <w:rsid w:val="005E70EC"/>
    <w:rsid w:val="005E7B94"/>
    <w:rsid w:val="005F0430"/>
    <w:rsid w:val="005F0462"/>
    <w:rsid w:val="005F1A9C"/>
    <w:rsid w:val="005F2949"/>
    <w:rsid w:val="005F2C1D"/>
    <w:rsid w:val="005F301A"/>
    <w:rsid w:val="005F3164"/>
    <w:rsid w:val="005F3437"/>
    <w:rsid w:val="005F47CB"/>
    <w:rsid w:val="005F4B67"/>
    <w:rsid w:val="005F4BD2"/>
    <w:rsid w:val="005F4DE4"/>
    <w:rsid w:val="005F553B"/>
    <w:rsid w:val="005F5780"/>
    <w:rsid w:val="005F5804"/>
    <w:rsid w:val="005F5FB9"/>
    <w:rsid w:val="005F61EA"/>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163B"/>
    <w:rsid w:val="00622036"/>
    <w:rsid w:val="00623F90"/>
    <w:rsid w:val="006248D4"/>
    <w:rsid w:val="006250ED"/>
    <w:rsid w:val="006266EF"/>
    <w:rsid w:val="006268DC"/>
    <w:rsid w:val="00626B0B"/>
    <w:rsid w:val="00627886"/>
    <w:rsid w:val="0063043A"/>
    <w:rsid w:val="0063103C"/>
    <w:rsid w:val="006326C4"/>
    <w:rsid w:val="006327B0"/>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6AB"/>
    <w:rsid w:val="0065182A"/>
    <w:rsid w:val="00651C93"/>
    <w:rsid w:val="00651CD2"/>
    <w:rsid w:val="00652E2C"/>
    <w:rsid w:val="00654288"/>
    <w:rsid w:val="00654A86"/>
    <w:rsid w:val="006557E7"/>
    <w:rsid w:val="00655BB6"/>
    <w:rsid w:val="00655EE0"/>
    <w:rsid w:val="00655F5A"/>
    <w:rsid w:val="00656954"/>
    <w:rsid w:val="006579A4"/>
    <w:rsid w:val="00657C4D"/>
    <w:rsid w:val="00657EB6"/>
    <w:rsid w:val="00660237"/>
    <w:rsid w:val="00661135"/>
    <w:rsid w:val="006611EA"/>
    <w:rsid w:val="00661579"/>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960"/>
    <w:rsid w:val="00676B60"/>
    <w:rsid w:val="00680571"/>
    <w:rsid w:val="0068135D"/>
    <w:rsid w:val="00681397"/>
    <w:rsid w:val="00681AC5"/>
    <w:rsid w:val="00681F17"/>
    <w:rsid w:val="00681F2F"/>
    <w:rsid w:val="00683FE1"/>
    <w:rsid w:val="0068531D"/>
    <w:rsid w:val="00685917"/>
    <w:rsid w:val="00686192"/>
    <w:rsid w:val="00686268"/>
    <w:rsid w:val="00687B45"/>
    <w:rsid w:val="00690C35"/>
    <w:rsid w:val="00690DB7"/>
    <w:rsid w:val="0069125A"/>
    <w:rsid w:val="00691468"/>
    <w:rsid w:val="00691CAA"/>
    <w:rsid w:val="0069229F"/>
    <w:rsid w:val="00693825"/>
    <w:rsid w:val="00694026"/>
    <w:rsid w:val="006952A6"/>
    <w:rsid w:val="006958A9"/>
    <w:rsid w:val="00697408"/>
    <w:rsid w:val="006A0892"/>
    <w:rsid w:val="006A11DE"/>
    <w:rsid w:val="006A20E7"/>
    <w:rsid w:val="006A3CB0"/>
    <w:rsid w:val="006A3E75"/>
    <w:rsid w:val="006A6975"/>
    <w:rsid w:val="006A7609"/>
    <w:rsid w:val="006A7681"/>
    <w:rsid w:val="006B0145"/>
    <w:rsid w:val="006B0177"/>
    <w:rsid w:val="006B26A7"/>
    <w:rsid w:val="006B2BE5"/>
    <w:rsid w:val="006B4685"/>
    <w:rsid w:val="006B4A40"/>
    <w:rsid w:val="006B670F"/>
    <w:rsid w:val="006C0E5E"/>
    <w:rsid w:val="006C2268"/>
    <w:rsid w:val="006C2959"/>
    <w:rsid w:val="006C29CF"/>
    <w:rsid w:val="006C2D42"/>
    <w:rsid w:val="006C36BB"/>
    <w:rsid w:val="006C4988"/>
    <w:rsid w:val="006C587B"/>
    <w:rsid w:val="006C67BA"/>
    <w:rsid w:val="006C6D04"/>
    <w:rsid w:val="006C71FD"/>
    <w:rsid w:val="006C7403"/>
    <w:rsid w:val="006C75E7"/>
    <w:rsid w:val="006C7B01"/>
    <w:rsid w:val="006D0228"/>
    <w:rsid w:val="006D0793"/>
    <w:rsid w:val="006D1097"/>
    <w:rsid w:val="006D10EB"/>
    <w:rsid w:val="006D20BF"/>
    <w:rsid w:val="006D2981"/>
    <w:rsid w:val="006D3C3D"/>
    <w:rsid w:val="006E0019"/>
    <w:rsid w:val="006E0A04"/>
    <w:rsid w:val="006E138E"/>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35B"/>
    <w:rsid w:val="0073552C"/>
    <w:rsid w:val="00736519"/>
    <w:rsid w:val="007375FB"/>
    <w:rsid w:val="00737A2B"/>
    <w:rsid w:val="007402F1"/>
    <w:rsid w:val="00740E14"/>
    <w:rsid w:val="0074151B"/>
    <w:rsid w:val="00741671"/>
    <w:rsid w:val="00743120"/>
    <w:rsid w:val="007438D9"/>
    <w:rsid w:val="00743E30"/>
    <w:rsid w:val="007443BE"/>
    <w:rsid w:val="00744CDB"/>
    <w:rsid w:val="00745646"/>
    <w:rsid w:val="007459F5"/>
    <w:rsid w:val="00745ACD"/>
    <w:rsid w:val="00745B5E"/>
    <w:rsid w:val="007462A9"/>
    <w:rsid w:val="00746439"/>
    <w:rsid w:val="0075064B"/>
    <w:rsid w:val="00750B2D"/>
    <w:rsid w:val="0075194D"/>
    <w:rsid w:val="00752369"/>
    <w:rsid w:val="00752647"/>
    <w:rsid w:val="00754853"/>
    <w:rsid w:val="00754D4C"/>
    <w:rsid w:val="00754DF6"/>
    <w:rsid w:val="007555DD"/>
    <w:rsid w:val="00755CDC"/>
    <w:rsid w:val="00755DA5"/>
    <w:rsid w:val="0075720A"/>
    <w:rsid w:val="00757A38"/>
    <w:rsid w:val="00760128"/>
    <w:rsid w:val="00761D0B"/>
    <w:rsid w:val="0076232C"/>
    <w:rsid w:val="00762373"/>
    <w:rsid w:val="007625D4"/>
    <w:rsid w:val="0076286B"/>
    <w:rsid w:val="0076356C"/>
    <w:rsid w:val="00763678"/>
    <w:rsid w:val="0076371F"/>
    <w:rsid w:val="007640CA"/>
    <w:rsid w:val="00764B97"/>
    <w:rsid w:val="00765B48"/>
    <w:rsid w:val="00766D8F"/>
    <w:rsid w:val="0076754D"/>
    <w:rsid w:val="00767940"/>
    <w:rsid w:val="00771145"/>
    <w:rsid w:val="00771912"/>
    <w:rsid w:val="0077296D"/>
    <w:rsid w:val="0077311D"/>
    <w:rsid w:val="007735BA"/>
    <w:rsid w:val="007739E3"/>
    <w:rsid w:val="00774A4E"/>
    <w:rsid w:val="00774CA9"/>
    <w:rsid w:val="007754F4"/>
    <w:rsid w:val="00775858"/>
    <w:rsid w:val="00776B69"/>
    <w:rsid w:val="00776B7B"/>
    <w:rsid w:val="007778D1"/>
    <w:rsid w:val="00777A41"/>
    <w:rsid w:val="00781E36"/>
    <w:rsid w:val="00782D21"/>
    <w:rsid w:val="00784FB3"/>
    <w:rsid w:val="00785763"/>
    <w:rsid w:val="00786305"/>
    <w:rsid w:val="0078694B"/>
    <w:rsid w:val="007873B6"/>
    <w:rsid w:val="00790AEB"/>
    <w:rsid w:val="007919FB"/>
    <w:rsid w:val="00791F2F"/>
    <w:rsid w:val="007937EA"/>
    <w:rsid w:val="007966D0"/>
    <w:rsid w:val="0079680A"/>
    <w:rsid w:val="00796D2C"/>
    <w:rsid w:val="00797BA3"/>
    <w:rsid w:val="007A17C2"/>
    <w:rsid w:val="007A460A"/>
    <w:rsid w:val="007A59B9"/>
    <w:rsid w:val="007A6347"/>
    <w:rsid w:val="007A68E4"/>
    <w:rsid w:val="007A7619"/>
    <w:rsid w:val="007A77D0"/>
    <w:rsid w:val="007A78EE"/>
    <w:rsid w:val="007A7E19"/>
    <w:rsid w:val="007B0507"/>
    <w:rsid w:val="007B0CEF"/>
    <w:rsid w:val="007B0EBA"/>
    <w:rsid w:val="007B1C0C"/>
    <w:rsid w:val="007B206C"/>
    <w:rsid w:val="007B2E8A"/>
    <w:rsid w:val="007B384E"/>
    <w:rsid w:val="007B3DEF"/>
    <w:rsid w:val="007B44D4"/>
    <w:rsid w:val="007B4FB9"/>
    <w:rsid w:val="007B56B9"/>
    <w:rsid w:val="007B764B"/>
    <w:rsid w:val="007B7B0D"/>
    <w:rsid w:val="007B7BB9"/>
    <w:rsid w:val="007B7FB5"/>
    <w:rsid w:val="007C0EF3"/>
    <w:rsid w:val="007C0FB9"/>
    <w:rsid w:val="007C1323"/>
    <w:rsid w:val="007C16D4"/>
    <w:rsid w:val="007C260E"/>
    <w:rsid w:val="007C49F4"/>
    <w:rsid w:val="007C5006"/>
    <w:rsid w:val="007C50BE"/>
    <w:rsid w:val="007C5A68"/>
    <w:rsid w:val="007C67B7"/>
    <w:rsid w:val="007C7362"/>
    <w:rsid w:val="007D057C"/>
    <w:rsid w:val="007D0BE4"/>
    <w:rsid w:val="007D0D61"/>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216B"/>
    <w:rsid w:val="007E2D0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0928"/>
    <w:rsid w:val="0080130C"/>
    <w:rsid w:val="00801DDE"/>
    <w:rsid w:val="008025AB"/>
    <w:rsid w:val="00802BB4"/>
    <w:rsid w:val="0080378D"/>
    <w:rsid w:val="00804259"/>
    <w:rsid w:val="008056C3"/>
    <w:rsid w:val="00805E03"/>
    <w:rsid w:val="00805FC1"/>
    <w:rsid w:val="008069EB"/>
    <w:rsid w:val="008071C3"/>
    <w:rsid w:val="00811185"/>
    <w:rsid w:val="008111C5"/>
    <w:rsid w:val="00812334"/>
    <w:rsid w:val="00812675"/>
    <w:rsid w:val="00812DCA"/>
    <w:rsid w:val="00813BEA"/>
    <w:rsid w:val="00815A9A"/>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3F93"/>
    <w:rsid w:val="008344D6"/>
    <w:rsid w:val="00834805"/>
    <w:rsid w:val="00835E1C"/>
    <w:rsid w:val="00836418"/>
    <w:rsid w:val="00837993"/>
    <w:rsid w:val="00840982"/>
    <w:rsid w:val="00840D65"/>
    <w:rsid w:val="00842A4D"/>
    <w:rsid w:val="00842A7A"/>
    <w:rsid w:val="00843350"/>
    <w:rsid w:val="00843BDE"/>
    <w:rsid w:val="00843C30"/>
    <w:rsid w:val="008451B4"/>
    <w:rsid w:val="00845205"/>
    <w:rsid w:val="00845BCA"/>
    <w:rsid w:val="00846C7D"/>
    <w:rsid w:val="008471FE"/>
    <w:rsid w:val="00847568"/>
    <w:rsid w:val="00850D75"/>
    <w:rsid w:val="00851106"/>
    <w:rsid w:val="00853C64"/>
    <w:rsid w:val="008544BF"/>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70737"/>
    <w:rsid w:val="0087095D"/>
    <w:rsid w:val="00871321"/>
    <w:rsid w:val="00871DDC"/>
    <w:rsid w:val="00872535"/>
    <w:rsid w:val="00872636"/>
    <w:rsid w:val="008726BD"/>
    <w:rsid w:val="008733B5"/>
    <w:rsid w:val="008734D6"/>
    <w:rsid w:val="008735C1"/>
    <w:rsid w:val="00873EA0"/>
    <w:rsid w:val="00874A65"/>
    <w:rsid w:val="008759AD"/>
    <w:rsid w:val="00876554"/>
    <w:rsid w:val="008776E1"/>
    <w:rsid w:val="00880184"/>
    <w:rsid w:val="008809EB"/>
    <w:rsid w:val="00880E88"/>
    <w:rsid w:val="00881492"/>
    <w:rsid w:val="008821B0"/>
    <w:rsid w:val="00883F33"/>
    <w:rsid w:val="0088559E"/>
    <w:rsid w:val="008873A5"/>
    <w:rsid w:val="00887844"/>
    <w:rsid w:val="00887A08"/>
    <w:rsid w:val="00890C7F"/>
    <w:rsid w:val="008927D9"/>
    <w:rsid w:val="008928C4"/>
    <w:rsid w:val="00894BBA"/>
    <w:rsid w:val="00894EFE"/>
    <w:rsid w:val="008953AF"/>
    <w:rsid w:val="00895F5E"/>
    <w:rsid w:val="00897782"/>
    <w:rsid w:val="008A099D"/>
    <w:rsid w:val="008A10C7"/>
    <w:rsid w:val="008A1259"/>
    <w:rsid w:val="008A15A9"/>
    <w:rsid w:val="008A2447"/>
    <w:rsid w:val="008A3242"/>
    <w:rsid w:val="008A3BB2"/>
    <w:rsid w:val="008A44DE"/>
    <w:rsid w:val="008A49F4"/>
    <w:rsid w:val="008B14EE"/>
    <w:rsid w:val="008B1600"/>
    <w:rsid w:val="008B16AE"/>
    <w:rsid w:val="008B18D2"/>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6AE"/>
    <w:rsid w:val="008E1728"/>
    <w:rsid w:val="008E1F88"/>
    <w:rsid w:val="008E2867"/>
    <w:rsid w:val="008E2C69"/>
    <w:rsid w:val="008E42F2"/>
    <w:rsid w:val="008E4662"/>
    <w:rsid w:val="008E49A0"/>
    <w:rsid w:val="008E4A30"/>
    <w:rsid w:val="008E4D82"/>
    <w:rsid w:val="008E5732"/>
    <w:rsid w:val="008E5C54"/>
    <w:rsid w:val="008E61CC"/>
    <w:rsid w:val="008E6855"/>
    <w:rsid w:val="008F119E"/>
    <w:rsid w:val="008F1597"/>
    <w:rsid w:val="008F159C"/>
    <w:rsid w:val="008F1649"/>
    <w:rsid w:val="008F1D5D"/>
    <w:rsid w:val="008F1DAB"/>
    <w:rsid w:val="008F277A"/>
    <w:rsid w:val="008F2E1F"/>
    <w:rsid w:val="008F606E"/>
    <w:rsid w:val="008F67D5"/>
    <w:rsid w:val="008F6874"/>
    <w:rsid w:val="008F79C6"/>
    <w:rsid w:val="008F7C02"/>
    <w:rsid w:val="0090168A"/>
    <w:rsid w:val="00902708"/>
    <w:rsid w:val="00902E08"/>
    <w:rsid w:val="009037A2"/>
    <w:rsid w:val="009046E2"/>
    <w:rsid w:val="00904F40"/>
    <w:rsid w:val="0090518B"/>
    <w:rsid w:val="00906D48"/>
    <w:rsid w:val="00910C72"/>
    <w:rsid w:val="009119E8"/>
    <w:rsid w:val="00911A9C"/>
    <w:rsid w:val="00911EB4"/>
    <w:rsid w:val="009136A3"/>
    <w:rsid w:val="009137C9"/>
    <w:rsid w:val="00914889"/>
    <w:rsid w:val="00914F3F"/>
    <w:rsid w:val="00915E4E"/>
    <w:rsid w:val="009168F5"/>
    <w:rsid w:val="0091716A"/>
    <w:rsid w:val="00917402"/>
    <w:rsid w:val="0091747E"/>
    <w:rsid w:val="009177AD"/>
    <w:rsid w:val="00920BAE"/>
    <w:rsid w:val="00921B4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39C2"/>
    <w:rsid w:val="00933D67"/>
    <w:rsid w:val="009347B2"/>
    <w:rsid w:val="00934F11"/>
    <w:rsid w:val="00936905"/>
    <w:rsid w:val="00937F0D"/>
    <w:rsid w:val="0094007F"/>
    <w:rsid w:val="009405F1"/>
    <w:rsid w:val="009408EA"/>
    <w:rsid w:val="00941508"/>
    <w:rsid w:val="0094300D"/>
    <w:rsid w:val="00944C15"/>
    <w:rsid w:val="0094577D"/>
    <w:rsid w:val="009458A0"/>
    <w:rsid w:val="00946E6C"/>
    <w:rsid w:val="0094772A"/>
    <w:rsid w:val="00947963"/>
    <w:rsid w:val="0095250B"/>
    <w:rsid w:val="009527BE"/>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C72"/>
    <w:rsid w:val="00971D1C"/>
    <w:rsid w:val="0097239E"/>
    <w:rsid w:val="00972F06"/>
    <w:rsid w:val="00973338"/>
    <w:rsid w:val="00974359"/>
    <w:rsid w:val="00974C2A"/>
    <w:rsid w:val="00975B3A"/>
    <w:rsid w:val="00975C07"/>
    <w:rsid w:val="00980B99"/>
    <w:rsid w:val="009813DD"/>
    <w:rsid w:val="0098370A"/>
    <w:rsid w:val="00983F2F"/>
    <w:rsid w:val="00985B8A"/>
    <w:rsid w:val="00985F92"/>
    <w:rsid w:val="0098622C"/>
    <w:rsid w:val="00987B38"/>
    <w:rsid w:val="0099003B"/>
    <w:rsid w:val="00992EE8"/>
    <w:rsid w:val="009930C2"/>
    <w:rsid w:val="00994582"/>
    <w:rsid w:val="009949D9"/>
    <w:rsid w:val="009A11FB"/>
    <w:rsid w:val="009A156B"/>
    <w:rsid w:val="009A3F98"/>
    <w:rsid w:val="009A5135"/>
    <w:rsid w:val="009A635F"/>
    <w:rsid w:val="009A6800"/>
    <w:rsid w:val="009B07DB"/>
    <w:rsid w:val="009B0FB3"/>
    <w:rsid w:val="009B3C0B"/>
    <w:rsid w:val="009B3E39"/>
    <w:rsid w:val="009B495D"/>
    <w:rsid w:val="009B4A2E"/>
    <w:rsid w:val="009B4C3A"/>
    <w:rsid w:val="009B4CBB"/>
    <w:rsid w:val="009B516A"/>
    <w:rsid w:val="009B53C8"/>
    <w:rsid w:val="009B55D5"/>
    <w:rsid w:val="009B57C8"/>
    <w:rsid w:val="009B5DB8"/>
    <w:rsid w:val="009B5F11"/>
    <w:rsid w:val="009C05BF"/>
    <w:rsid w:val="009C08D0"/>
    <w:rsid w:val="009C0A00"/>
    <w:rsid w:val="009C13E6"/>
    <w:rsid w:val="009C5606"/>
    <w:rsid w:val="009C581F"/>
    <w:rsid w:val="009C79C0"/>
    <w:rsid w:val="009D03E9"/>
    <w:rsid w:val="009D0728"/>
    <w:rsid w:val="009D0886"/>
    <w:rsid w:val="009D1011"/>
    <w:rsid w:val="009D2563"/>
    <w:rsid w:val="009D5004"/>
    <w:rsid w:val="009D776B"/>
    <w:rsid w:val="009E09FD"/>
    <w:rsid w:val="009E0DA6"/>
    <w:rsid w:val="009E1163"/>
    <w:rsid w:val="009E1609"/>
    <w:rsid w:val="009E1793"/>
    <w:rsid w:val="009E1C89"/>
    <w:rsid w:val="009E1E42"/>
    <w:rsid w:val="009E561B"/>
    <w:rsid w:val="009E5C57"/>
    <w:rsid w:val="009F08E5"/>
    <w:rsid w:val="009F13F6"/>
    <w:rsid w:val="009F3F0A"/>
    <w:rsid w:val="009F5267"/>
    <w:rsid w:val="009F56C9"/>
    <w:rsid w:val="009F5740"/>
    <w:rsid w:val="009F5CBE"/>
    <w:rsid w:val="009F64CA"/>
    <w:rsid w:val="009F6B24"/>
    <w:rsid w:val="009F6DD3"/>
    <w:rsid w:val="009F6E54"/>
    <w:rsid w:val="009F777D"/>
    <w:rsid w:val="00A0017D"/>
    <w:rsid w:val="00A0074E"/>
    <w:rsid w:val="00A00C67"/>
    <w:rsid w:val="00A01194"/>
    <w:rsid w:val="00A01F51"/>
    <w:rsid w:val="00A02CF1"/>
    <w:rsid w:val="00A03195"/>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769"/>
    <w:rsid w:val="00A17971"/>
    <w:rsid w:val="00A17FCD"/>
    <w:rsid w:val="00A20586"/>
    <w:rsid w:val="00A20A49"/>
    <w:rsid w:val="00A22D89"/>
    <w:rsid w:val="00A23597"/>
    <w:rsid w:val="00A23D03"/>
    <w:rsid w:val="00A24C16"/>
    <w:rsid w:val="00A250A6"/>
    <w:rsid w:val="00A253AC"/>
    <w:rsid w:val="00A26729"/>
    <w:rsid w:val="00A26E97"/>
    <w:rsid w:val="00A2726A"/>
    <w:rsid w:val="00A3010E"/>
    <w:rsid w:val="00A308DA"/>
    <w:rsid w:val="00A30ED6"/>
    <w:rsid w:val="00A32402"/>
    <w:rsid w:val="00A33F06"/>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344"/>
    <w:rsid w:val="00A70532"/>
    <w:rsid w:val="00A711F4"/>
    <w:rsid w:val="00A721EF"/>
    <w:rsid w:val="00A72366"/>
    <w:rsid w:val="00A72C1B"/>
    <w:rsid w:val="00A73A19"/>
    <w:rsid w:val="00A74774"/>
    <w:rsid w:val="00A749BC"/>
    <w:rsid w:val="00A75A44"/>
    <w:rsid w:val="00A75F7F"/>
    <w:rsid w:val="00A7700C"/>
    <w:rsid w:val="00A80479"/>
    <w:rsid w:val="00A80C65"/>
    <w:rsid w:val="00A817BD"/>
    <w:rsid w:val="00A82798"/>
    <w:rsid w:val="00A8291D"/>
    <w:rsid w:val="00A83107"/>
    <w:rsid w:val="00A84298"/>
    <w:rsid w:val="00A849AA"/>
    <w:rsid w:val="00A8574F"/>
    <w:rsid w:val="00A85BBC"/>
    <w:rsid w:val="00A875AC"/>
    <w:rsid w:val="00A8777D"/>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D7E"/>
    <w:rsid w:val="00AB3EDE"/>
    <w:rsid w:val="00AB5234"/>
    <w:rsid w:val="00AC0626"/>
    <w:rsid w:val="00AC0AB2"/>
    <w:rsid w:val="00AC228B"/>
    <w:rsid w:val="00AC41F6"/>
    <w:rsid w:val="00AC5176"/>
    <w:rsid w:val="00AC5BD1"/>
    <w:rsid w:val="00AC6F97"/>
    <w:rsid w:val="00AC7195"/>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3D8B"/>
    <w:rsid w:val="00AE4C78"/>
    <w:rsid w:val="00AE540D"/>
    <w:rsid w:val="00AE56F4"/>
    <w:rsid w:val="00AE6869"/>
    <w:rsid w:val="00AE70F6"/>
    <w:rsid w:val="00AE767F"/>
    <w:rsid w:val="00AE7B64"/>
    <w:rsid w:val="00AF10F6"/>
    <w:rsid w:val="00AF114D"/>
    <w:rsid w:val="00AF11B2"/>
    <w:rsid w:val="00AF14CD"/>
    <w:rsid w:val="00AF33BD"/>
    <w:rsid w:val="00AF341B"/>
    <w:rsid w:val="00AF35F1"/>
    <w:rsid w:val="00AF368E"/>
    <w:rsid w:val="00AF3D86"/>
    <w:rsid w:val="00AF489E"/>
    <w:rsid w:val="00AF4D0A"/>
    <w:rsid w:val="00AF56FA"/>
    <w:rsid w:val="00AF5F23"/>
    <w:rsid w:val="00AF687E"/>
    <w:rsid w:val="00AF7830"/>
    <w:rsid w:val="00B02AB5"/>
    <w:rsid w:val="00B038A4"/>
    <w:rsid w:val="00B03FBA"/>
    <w:rsid w:val="00B04D31"/>
    <w:rsid w:val="00B0666D"/>
    <w:rsid w:val="00B072B5"/>
    <w:rsid w:val="00B116C1"/>
    <w:rsid w:val="00B117CD"/>
    <w:rsid w:val="00B129F6"/>
    <w:rsid w:val="00B12F1D"/>
    <w:rsid w:val="00B14049"/>
    <w:rsid w:val="00B15D4F"/>
    <w:rsid w:val="00B164A3"/>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4604B"/>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60A5"/>
    <w:rsid w:val="00B66968"/>
    <w:rsid w:val="00B674FF"/>
    <w:rsid w:val="00B677E7"/>
    <w:rsid w:val="00B71A7A"/>
    <w:rsid w:val="00B71C92"/>
    <w:rsid w:val="00B7269B"/>
    <w:rsid w:val="00B7352C"/>
    <w:rsid w:val="00B736A5"/>
    <w:rsid w:val="00B73A02"/>
    <w:rsid w:val="00B73D44"/>
    <w:rsid w:val="00B73EEE"/>
    <w:rsid w:val="00B741A2"/>
    <w:rsid w:val="00B74A05"/>
    <w:rsid w:val="00B755B5"/>
    <w:rsid w:val="00B7587F"/>
    <w:rsid w:val="00B7613D"/>
    <w:rsid w:val="00B7621E"/>
    <w:rsid w:val="00B76A17"/>
    <w:rsid w:val="00B77A6D"/>
    <w:rsid w:val="00B808B5"/>
    <w:rsid w:val="00B80915"/>
    <w:rsid w:val="00B81197"/>
    <w:rsid w:val="00B81547"/>
    <w:rsid w:val="00B81C8B"/>
    <w:rsid w:val="00B835A0"/>
    <w:rsid w:val="00B83812"/>
    <w:rsid w:val="00B83D44"/>
    <w:rsid w:val="00B83DC8"/>
    <w:rsid w:val="00B84A46"/>
    <w:rsid w:val="00B84B7C"/>
    <w:rsid w:val="00B86D79"/>
    <w:rsid w:val="00B86FD9"/>
    <w:rsid w:val="00B90C0C"/>
    <w:rsid w:val="00B90DBE"/>
    <w:rsid w:val="00B91A0B"/>
    <w:rsid w:val="00B92F5A"/>
    <w:rsid w:val="00B93766"/>
    <w:rsid w:val="00B974E2"/>
    <w:rsid w:val="00BA007B"/>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1B3"/>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8DC"/>
    <w:rsid w:val="00BE3DF9"/>
    <w:rsid w:val="00BE410F"/>
    <w:rsid w:val="00BE4DC9"/>
    <w:rsid w:val="00BE5131"/>
    <w:rsid w:val="00BE55F8"/>
    <w:rsid w:val="00BE5F72"/>
    <w:rsid w:val="00BE619C"/>
    <w:rsid w:val="00BE62F2"/>
    <w:rsid w:val="00BE67FE"/>
    <w:rsid w:val="00BE6D58"/>
    <w:rsid w:val="00BE7AAD"/>
    <w:rsid w:val="00BF140A"/>
    <w:rsid w:val="00BF16BF"/>
    <w:rsid w:val="00BF1BA7"/>
    <w:rsid w:val="00BF3056"/>
    <w:rsid w:val="00BF3BFD"/>
    <w:rsid w:val="00BF3FD0"/>
    <w:rsid w:val="00BF4A01"/>
    <w:rsid w:val="00BF5558"/>
    <w:rsid w:val="00BF596D"/>
    <w:rsid w:val="00BF620E"/>
    <w:rsid w:val="00BF68DE"/>
    <w:rsid w:val="00BF732C"/>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248"/>
    <w:rsid w:val="00C10B4F"/>
    <w:rsid w:val="00C11796"/>
    <w:rsid w:val="00C117B4"/>
    <w:rsid w:val="00C11963"/>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1E6"/>
    <w:rsid w:val="00C2384F"/>
    <w:rsid w:val="00C23C93"/>
    <w:rsid w:val="00C23F28"/>
    <w:rsid w:val="00C24497"/>
    <w:rsid w:val="00C254DA"/>
    <w:rsid w:val="00C25872"/>
    <w:rsid w:val="00C2587A"/>
    <w:rsid w:val="00C259B6"/>
    <w:rsid w:val="00C267FB"/>
    <w:rsid w:val="00C27196"/>
    <w:rsid w:val="00C30093"/>
    <w:rsid w:val="00C301CA"/>
    <w:rsid w:val="00C303A0"/>
    <w:rsid w:val="00C32062"/>
    <w:rsid w:val="00C328DE"/>
    <w:rsid w:val="00C33518"/>
    <w:rsid w:val="00C36233"/>
    <w:rsid w:val="00C3665F"/>
    <w:rsid w:val="00C3686B"/>
    <w:rsid w:val="00C36B6F"/>
    <w:rsid w:val="00C3754B"/>
    <w:rsid w:val="00C377FD"/>
    <w:rsid w:val="00C37B13"/>
    <w:rsid w:val="00C404FA"/>
    <w:rsid w:val="00C406F7"/>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658B"/>
    <w:rsid w:val="00C67889"/>
    <w:rsid w:val="00C67FC6"/>
    <w:rsid w:val="00C70552"/>
    <w:rsid w:val="00C70DCD"/>
    <w:rsid w:val="00C72005"/>
    <w:rsid w:val="00C72981"/>
    <w:rsid w:val="00C72C38"/>
    <w:rsid w:val="00C74192"/>
    <w:rsid w:val="00C76041"/>
    <w:rsid w:val="00C763FE"/>
    <w:rsid w:val="00C76B44"/>
    <w:rsid w:val="00C804C0"/>
    <w:rsid w:val="00C812EF"/>
    <w:rsid w:val="00C8160D"/>
    <w:rsid w:val="00C816BB"/>
    <w:rsid w:val="00C81C63"/>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BD1"/>
    <w:rsid w:val="00CA5094"/>
    <w:rsid w:val="00CA7EB9"/>
    <w:rsid w:val="00CB039D"/>
    <w:rsid w:val="00CB23E4"/>
    <w:rsid w:val="00CB46B2"/>
    <w:rsid w:val="00CB5EF9"/>
    <w:rsid w:val="00CB7C28"/>
    <w:rsid w:val="00CC0175"/>
    <w:rsid w:val="00CC0585"/>
    <w:rsid w:val="00CC168F"/>
    <w:rsid w:val="00CC17E1"/>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D750A"/>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046A"/>
    <w:rsid w:val="00CF1E28"/>
    <w:rsid w:val="00CF20A4"/>
    <w:rsid w:val="00CF2FBA"/>
    <w:rsid w:val="00CF32AF"/>
    <w:rsid w:val="00CF3FA3"/>
    <w:rsid w:val="00CF7C2C"/>
    <w:rsid w:val="00D000CD"/>
    <w:rsid w:val="00D006A9"/>
    <w:rsid w:val="00D006C1"/>
    <w:rsid w:val="00D01810"/>
    <w:rsid w:val="00D01CF6"/>
    <w:rsid w:val="00D05325"/>
    <w:rsid w:val="00D0630C"/>
    <w:rsid w:val="00D075DE"/>
    <w:rsid w:val="00D07717"/>
    <w:rsid w:val="00D107FA"/>
    <w:rsid w:val="00D114A6"/>
    <w:rsid w:val="00D119F3"/>
    <w:rsid w:val="00D123E3"/>
    <w:rsid w:val="00D12926"/>
    <w:rsid w:val="00D13473"/>
    <w:rsid w:val="00D14CA1"/>
    <w:rsid w:val="00D15E43"/>
    <w:rsid w:val="00D174DE"/>
    <w:rsid w:val="00D17B69"/>
    <w:rsid w:val="00D23001"/>
    <w:rsid w:val="00D23E88"/>
    <w:rsid w:val="00D2457D"/>
    <w:rsid w:val="00D24E51"/>
    <w:rsid w:val="00D2552C"/>
    <w:rsid w:val="00D25D03"/>
    <w:rsid w:val="00D26768"/>
    <w:rsid w:val="00D26794"/>
    <w:rsid w:val="00D27025"/>
    <w:rsid w:val="00D27879"/>
    <w:rsid w:val="00D30929"/>
    <w:rsid w:val="00D31333"/>
    <w:rsid w:val="00D31ED4"/>
    <w:rsid w:val="00D321E1"/>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6457"/>
    <w:rsid w:val="00D50C7C"/>
    <w:rsid w:val="00D5229B"/>
    <w:rsid w:val="00D52CED"/>
    <w:rsid w:val="00D53561"/>
    <w:rsid w:val="00D56056"/>
    <w:rsid w:val="00D56719"/>
    <w:rsid w:val="00D575A9"/>
    <w:rsid w:val="00D5789B"/>
    <w:rsid w:val="00D5793E"/>
    <w:rsid w:val="00D57E75"/>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4B56"/>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65E4"/>
    <w:rsid w:val="00D970DE"/>
    <w:rsid w:val="00D9721F"/>
    <w:rsid w:val="00D972CB"/>
    <w:rsid w:val="00D97D01"/>
    <w:rsid w:val="00DA03B8"/>
    <w:rsid w:val="00DA03F9"/>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0A5"/>
    <w:rsid w:val="00DC29D9"/>
    <w:rsid w:val="00DC56D7"/>
    <w:rsid w:val="00DC69FD"/>
    <w:rsid w:val="00DC7E6F"/>
    <w:rsid w:val="00DD07CD"/>
    <w:rsid w:val="00DD09A6"/>
    <w:rsid w:val="00DD0C0F"/>
    <w:rsid w:val="00DD104B"/>
    <w:rsid w:val="00DD16FB"/>
    <w:rsid w:val="00DD1A17"/>
    <w:rsid w:val="00DD1B3B"/>
    <w:rsid w:val="00DD4466"/>
    <w:rsid w:val="00DD4943"/>
    <w:rsid w:val="00DD4B71"/>
    <w:rsid w:val="00DD61CC"/>
    <w:rsid w:val="00DD64AD"/>
    <w:rsid w:val="00DD65A8"/>
    <w:rsid w:val="00DD7DD4"/>
    <w:rsid w:val="00DE3708"/>
    <w:rsid w:val="00DE4779"/>
    <w:rsid w:val="00DE49D0"/>
    <w:rsid w:val="00DE4D6A"/>
    <w:rsid w:val="00DE58AE"/>
    <w:rsid w:val="00DE646A"/>
    <w:rsid w:val="00DE67B2"/>
    <w:rsid w:val="00DE69C2"/>
    <w:rsid w:val="00DE6B37"/>
    <w:rsid w:val="00DE6E09"/>
    <w:rsid w:val="00DE784D"/>
    <w:rsid w:val="00DE7AF2"/>
    <w:rsid w:val="00DF0BE6"/>
    <w:rsid w:val="00DF1AFA"/>
    <w:rsid w:val="00DF2947"/>
    <w:rsid w:val="00DF2A61"/>
    <w:rsid w:val="00DF2B5B"/>
    <w:rsid w:val="00DF5D2D"/>
    <w:rsid w:val="00DF6E3E"/>
    <w:rsid w:val="00DF705D"/>
    <w:rsid w:val="00DF71BD"/>
    <w:rsid w:val="00DF723B"/>
    <w:rsid w:val="00E0065C"/>
    <w:rsid w:val="00E00942"/>
    <w:rsid w:val="00E00DCA"/>
    <w:rsid w:val="00E010F1"/>
    <w:rsid w:val="00E01710"/>
    <w:rsid w:val="00E01EE6"/>
    <w:rsid w:val="00E025B3"/>
    <w:rsid w:val="00E038E4"/>
    <w:rsid w:val="00E03B15"/>
    <w:rsid w:val="00E03D4C"/>
    <w:rsid w:val="00E03E99"/>
    <w:rsid w:val="00E0474F"/>
    <w:rsid w:val="00E0487E"/>
    <w:rsid w:val="00E05197"/>
    <w:rsid w:val="00E079FC"/>
    <w:rsid w:val="00E1023E"/>
    <w:rsid w:val="00E11D13"/>
    <w:rsid w:val="00E1248B"/>
    <w:rsid w:val="00E12EC2"/>
    <w:rsid w:val="00E13058"/>
    <w:rsid w:val="00E132C4"/>
    <w:rsid w:val="00E13709"/>
    <w:rsid w:val="00E14268"/>
    <w:rsid w:val="00E16EF0"/>
    <w:rsid w:val="00E176BD"/>
    <w:rsid w:val="00E202AB"/>
    <w:rsid w:val="00E22ADE"/>
    <w:rsid w:val="00E22AF6"/>
    <w:rsid w:val="00E2360D"/>
    <w:rsid w:val="00E24D37"/>
    <w:rsid w:val="00E25FC9"/>
    <w:rsid w:val="00E26F73"/>
    <w:rsid w:val="00E3074F"/>
    <w:rsid w:val="00E30A3C"/>
    <w:rsid w:val="00E31CC4"/>
    <w:rsid w:val="00E3277F"/>
    <w:rsid w:val="00E328AA"/>
    <w:rsid w:val="00E32B1E"/>
    <w:rsid w:val="00E33034"/>
    <w:rsid w:val="00E3397C"/>
    <w:rsid w:val="00E3663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40"/>
    <w:rsid w:val="00E60B8C"/>
    <w:rsid w:val="00E62120"/>
    <w:rsid w:val="00E630E8"/>
    <w:rsid w:val="00E63740"/>
    <w:rsid w:val="00E64C3E"/>
    <w:rsid w:val="00E64EC2"/>
    <w:rsid w:val="00E662CF"/>
    <w:rsid w:val="00E662FF"/>
    <w:rsid w:val="00E663BC"/>
    <w:rsid w:val="00E676B6"/>
    <w:rsid w:val="00E678EF"/>
    <w:rsid w:val="00E67F9C"/>
    <w:rsid w:val="00E67FF7"/>
    <w:rsid w:val="00E70881"/>
    <w:rsid w:val="00E71684"/>
    <w:rsid w:val="00E71937"/>
    <w:rsid w:val="00E71B58"/>
    <w:rsid w:val="00E72773"/>
    <w:rsid w:val="00E729C7"/>
    <w:rsid w:val="00E73518"/>
    <w:rsid w:val="00E73D79"/>
    <w:rsid w:val="00E745BA"/>
    <w:rsid w:val="00E7468E"/>
    <w:rsid w:val="00E75378"/>
    <w:rsid w:val="00E761A1"/>
    <w:rsid w:val="00E773EB"/>
    <w:rsid w:val="00E774D7"/>
    <w:rsid w:val="00E8039A"/>
    <w:rsid w:val="00E806A7"/>
    <w:rsid w:val="00E80C0C"/>
    <w:rsid w:val="00E816F1"/>
    <w:rsid w:val="00E8178F"/>
    <w:rsid w:val="00E8229C"/>
    <w:rsid w:val="00E825BA"/>
    <w:rsid w:val="00E8449B"/>
    <w:rsid w:val="00E8454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B7F"/>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08F1"/>
    <w:rsid w:val="00ED2108"/>
    <w:rsid w:val="00ED4EF3"/>
    <w:rsid w:val="00ED5307"/>
    <w:rsid w:val="00ED5A1E"/>
    <w:rsid w:val="00ED5A5D"/>
    <w:rsid w:val="00ED5DB9"/>
    <w:rsid w:val="00ED6407"/>
    <w:rsid w:val="00ED6C95"/>
    <w:rsid w:val="00EE1843"/>
    <w:rsid w:val="00EE1A0F"/>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47E1"/>
    <w:rsid w:val="00F34AB7"/>
    <w:rsid w:val="00F34C54"/>
    <w:rsid w:val="00F3647E"/>
    <w:rsid w:val="00F3751F"/>
    <w:rsid w:val="00F37674"/>
    <w:rsid w:val="00F3784E"/>
    <w:rsid w:val="00F402AF"/>
    <w:rsid w:val="00F420CB"/>
    <w:rsid w:val="00F427C3"/>
    <w:rsid w:val="00F445F3"/>
    <w:rsid w:val="00F4560E"/>
    <w:rsid w:val="00F4573D"/>
    <w:rsid w:val="00F46586"/>
    <w:rsid w:val="00F46A6F"/>
    <w:rsid w:val="00F503AD"/>
    <w:rsid w:val="00F51CC5"/>
    <w:rsid w:val="00F52D39"/>
    <w:rsid w:val="00F52F94"/>
    <w:rsid w:val="00F54EDD"/>
    <w:rsid w:val="00F54F8E"/>
    <w:rsid w:val="00F55A58"/>
    <w:rsid w:val="00F55DA5"/>
    <w:rsid w:val="00F55E0C"/>
    <w:rsid w:val="00F56867"/>
    <w:rsid w:val="00F56FA2"/>
    <w:rsid w:val="00F570BA"/>
    <w:rsid w:val="00F57C8E"/>
    <w:rsid w:val="00F61D5E"/>
    <w:rsid w:val="00F62212"/>
    <w:rsid w:val="00F62726"/>
    <w:rsid w:val="00F62B5B"/>
    <w:rsid w:val="00F63CFE"/>
    <w:rsid w:val="00F64580"/>
    <w:rsid w:val="00F666E6"/>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53A"/>
    <w:rsid w:val="00F83B3F"/>
    <w:rsid w:val="00F84CF0"/>
    <w:rsid w:val="00F85507"/>
    <w:rsid w:val="00F862FE"/>
    <w:rsid w:val="00F86363"/>
    <w:rsid w:val="00F8780E"/>
    <w:rsid w:val="00F90DDE"/>
    <w:rsid w:val="00F92D33"/>
    <w:rsid w:val="00F933B7"/>
    <w:rsid w:val="00F935CE"/>
    <w:rsid w:val="00F9409C"/>
    <w:rsid w:val="00F9523A"/>
    <w:rsid w:val="00F96B73"/>
    <w:rsid w:val="00F97582"/>
    <w:rsid w:val="00F97F17"/>
    <w:rsid w:val="00FA0ECC"/>
    <w:rsid w:val="00FA2FA0"/>
    <w:rsid w:val="00FA39AE"/>
    <w:rsid w:val="00FA49B9"/>
    <w:rsid w:val="00FA6F51"/>
    <w:rsid w:val="00FA7934"/>
    <w:rsid w:val="00FA7CC0"/>
    <w:rsid w:val="00FB03B7"/>
    <w:rsid w:val="00FB0F01"/>
    <w:rsid w:val="00FB22DE"/>
    <w:rsid w:val="00FB325E"/>
    <w:rsid w:val="00FB372F"/>
    <w:rsid w:val="00FB4005"/>
    <w:rsid w:val="00FB4E56"/>
    <w:rsid w:val="00FB4EDF"/>
    <w:rsid w:val="00FB5B40"/>
    <w:rsid w:val="00FB5F17"/>
    <w:rsid w:val="00FB6FE8"/>
    <w:rsid w:val="00FC0212"/>
    <w:rsid w:val="00FC05AE"/>
    <w:rsid w:val="00FC1275"/>
    <w:rsid w:val="00FC1C50"/>
    <w:rsid w:val="00FC24B8"/>
    <w:rsid w:val="00FC2D19"/>
    <w:rsid w:val="00FC35BD"/>
    <w:rsid w:val="00FC5486"/>
    <w:rsid w:val="00FC5946"/>
    <w:rsid w:val="00FC6A2F"/>
    <w:rsid w:val="00FC73FB"/>
    <w:rsid w:val="00FD0B47"/>
    <w:rsid w:val="00FD1030"/>
    <w:rsid w:val="00FD17D9"/>
    <w:rsid w:val="00FD196B"/>
    <w:rsid w:val="00FD1A02"/>
    <w:rsid w:val="00FD21BC"/>
    <w:rsid w:val="00FD3185"/>
    <w:rsid w:val="00FD4C68"/>
    <w:rsid w:val="00FD50A7"/>
    <w:rsid w:val="00FD574F"/>
    <w:rsid w:val="00FD5BAA"/>
    <w:rsid w:val="00FD6623"/>
    <w:rsid w:val="00FD6D96"/>
    <w:rsid w:val="00FD7381"/>
    <w:rsid w:val="00FD7561"/>
    <w:rsid w:val="00FE0609"/>
    <w:rsid w:val="00FE11BC"/>
    <w:rsid w:val="00FE3125"/>
    <w:rsid w:val="00FE334C"/>
    <w:rsid w:val="00FE3BF6"/>
    <w:rsid w:val="00FE53CF"/>
    <w:rsid w:val="00FE661E"/>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83D"/>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219F-CDE7-42BD-934B-966881A2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3728</TotalTime>
  <Pages>9</Pages>
  <Words>5607</Words>
  <Characters>30281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120</cp:revision>
  <cp:lastPrinted>2021-03-24T17:21:00Z</cp:lastPrinted>
  <dcterms:created xsi:type="dcterms:W3CDTF">2022-03-18T12:46:00Z</dcterms:created>
  <dcterms:modified xsi:type="dcterms:W3CDTF">2022-07-18T20:47:00Z</dcterms:modified>
</cp:coreProperties>
</file>