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8E6510">
        <w:trPr>
          <w:trHeight w:hRule="exact" w:val="65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F177A7" w:rsidP="00F177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Sugestão</w:t>
            </w:r>
            <w:r w:rsidR="00A4027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implementação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de emissão </w:t>
            </w:r>
            <w:r w:rsidR="00A40277">
              <w:rPr>
                <w:rFonts w:ascii="Times New Roman" w:hAnsi="Times New Roman"/>
                <w:sz w:val="22"/>
                <w:szCs w:val="22"/>
              </w:rPr>
              <w:t>de RRT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única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41D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87CAB">
              <w:rPr>
                <w:rFonts w:ascii="Times New Roman" w:hAnsi="Times New Roman"/>
                <w:b/>
                <w:sz w:val="22"/>
                <w:szCs w:val="22"/>
              </w:rPr>
              <w:t>014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941D4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5466A">
        <w:rPr>
          <w:rFonts w:ascii="Times New Roman" w:hAnsi="Times New Roman"/>
          <w:sz w:val="22"/>
          <w:szCs w:val="22"/>
          <w:lang w:eastAsia="pt-BR"/>
        </w:rPr>
        <w:t>08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347DE">
        <w:rPr>
          <w:rFonts w:ascii="Times New Roman" w:hAnsi="Times New Roman"/>
          <w:sz w:val="22"/>
          <w:szCs w:val="22"/>
          <w:lang w:eastAsia="pt-BR"/>
        </w:rPr>
        <w:t>março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47DE" w:rsidRPr="00987CAB" w:rsidRDefault="007347DE" w:rsidP="00E91C75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 w:rsidRPr="00987CAB">
        <w:rPr>
          <w:rFonts w:ascii="Times New Roman" w:hAnsi="Times New Roman"/>
          <w:color w:val="000000" w:themeColor="text1"/>
          <w:sz w:val="22"/>
          <w:szCs w:val="22"/>
          <w:lang w:eastAsia="pt-BR"/>
        </w:rPr>
        <w:t>Considerando que o RRT deve especificar exatamente o que foi contratado</w:t>
      </w:r>
      <w:r w:rsidR="00B36F32" w:rsidRPr="00987CAB">
        <w:rPr>
          <w:rFonts w:ascii="Times New Roman" w:hAnsi="Times New Roman"/>
          <w:color w:val="000000" w:themeColor="text1"/>
          <w:sz w:val="22"/>
          <w:szCs w:val="22"/>
          <w:lang w:eastAsia="pt-BR"/>
        </w:rPr>
        <w:t>;</w:t>
      </w:r>
    </w:p>
    <w:p w:rsidR="00B36F32" w:rsidRPr="00987CAB" w:rsidRDefault="00B36F32" w:rsidP="00E91C75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</w:p>
    <w:p w:rsidR="007347DE" w:rsidRPr="00987CAB" w:rsidRDefault="00B36F32" w:rsidP="00E91C75">
      <w:pPr>
        <w:jc w:val="both"/>
        <w:rPr>
          <w:rFonts w:ascii="Times New Roman" w:hAnsi="Times New Roman"/>
          <w:color w:val="000000" w:themeColor="text1"/>
          <w:sz w:val="22"/>
        </w:rPr>
      </w:pPr>
      <w:r w:rsidRPr="00987CAB">
        <w:rPr>
          <w:rFonts w:ascii="Times New Roman" w:hAnsi="Times New Roman"/>
          <w:color w:val="000000" w:themeColor="text1"/>
          <w:sz w:val="22"/>
          <w:szCs w:val="22"/>
          <w:lang w:eastAsia="pt-BR"/>
        </w:rPr>
        <w:t>Considerando que o Art. 46 da Lei nº 12.378 define que</w:t>
      </w:r>
      <w:r w:rsidRPr="00987CAB">
        <w:rPr>
          <w:rFonts w:ascii="Times New Roman" w:hAnsi="Times New Roman"/>
          <w:color w:val="000000" w:themeColor="text1"/>
        </w:rPr>
        <w:t> “</w:t>
      </w:r>
      <w:r w:rsidRPr="00987CAB">
        <w:rPr>
          <w:rFonts w:ascii="Times New Roman" w:hAnsi="Times New Roman"/>
          <w:color w:val="000000" w:themeColor="text1"/>
          <w:sz w:val="22"/>
        </w:rPr>
        <w:t>O RRT define os responsáveis técnicos pelo empreendimento de arquitetura e urbanismo, a partir da definição da autoria e da coautoria dos serviços”;</w:t>
      </w:r>
    </w:p>
    <w:p w:rsidR="00B36F32" w:rsidRPr="00987CAB" w:rsidRDefault="00B36F32" w:rsidP="00E91C75">
      <w:pPr>
        <w:jc w:val="both"/>
        <w:rPr>
          <w:rFonts w:ascii="Times New Roman" w:hAnsi="Times New Roman"/>
          <w:color w:val="000000" w:themeColor="text1"/>
          <w:sz w:val="22"/>
        </w:rPr>
      </w:pPr>
    </w:p>
    <w:p w:rsidR="00AB248C" w:rsidRPr="0063333A" w:rsidRDefault="0063333A" w:rsidP="00E91C75">
      <w:pPr>
        <w:jc w:val="both"/>
        <w:rPr>
          <w:rFonts w:ascii="Times New Roman" w:hAnsi="Times New Roman"/>
          <w:color w:val="201F1E"/>
          <w:sz w:val="22"/>
          <w:szCs w:val="22"/>
          <w:shd w:val="clear" w:color="auto" w:fill="FFFFFF"/>
        </w:rPr>
      </w:pPr>
      <w:bookmarkStart w:id="0" w:name="_GoBack"/>
      <w:r w:rsidRPr="0063333A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Considerando que o art. 46 da Lei nº 12.378/10 refere à obrigatoriedade de registro pelo responsável técnico por empreendimento de arquitetura e urbanismo, e não por grupos de atividade, eis que tanto a Arquitetura quanto o Urbanismo inicia com o projeto e conclui com o empreendimento pronto.</w:t>
      </w:r>
    </w:p>
    <w:bookmarkEnd w:id="0"/>
    <w:p w:rsidR="0063333A" w:rsidRPr="00987CAB" w:rsidRDefault="0063333A" w:rsidP="00E91C75">
      <w:pPr>
        <w:jc w:val="both"/>
        <w:rPr>
          <w:rFonts w:ascii="Times New Roman" w:hAnsi="Times New Roman"/>
          <w:color w:val="000000" w:themeColor="text1"/>
          <w:sz w:val="22"/>
        </w:rPr>
      </w:pPr>
    </w:p>
    <w:p w:rsidR="00AB248C" w:rsidRPr="00987CAB" w:rsidRDefault="00AB248C" w:rsidP="00E91C75">
      <w:pPr>
        <w:jc w:val="both"/>
        <w:rPr>
          <w:rFonts w:ascii="Times New Roman" w:hAnsi="Times New Roman"/>
          <w:color w:val="000000" w:themeColor="text1"/>
          <w:sz w:val="22"/>
        </w:rPr>
      </w:pPr>
      <w:r w:rsidRPr="00987CAB">
        <w:rPr>
          <w:rFonts w:ascii="Times New Roman" w:hAnsi="Times New Roman"/>
          <w:color w:val="000000" w:themeColor="text1"/>
          <w:sz w:val="22"/>
        </w:rPr>
        <w:t>Considerando que nenhuma resolução deste Conselho pode se sobrepor à Lei Federal que o constituiu;</w:t>
      </w:r>
    </w:p>
    <w:p w:rsidR="00AB248C" w:rsidRPr="00987CAB" w:rsidRDefault="00AB248C" w:rsidP="00E91C75">
      <w:pPr>
        <w:jc w:val="both"/>
        <w:rPr>
          <w:rFonts w:ascii="Times New Roman" w:hAnsi="Times New Roman"/>
          <w:color w:val="000000" w:themeColor="text1"/>
          <w:sz w:val="22"/>
        </w:rPr>
      </w:pPr>
    </w:p>
    <w:p w:rsidR="00AB248C" w:rsidRPr="00987CAB" w:rsidRDefault="00AB248C" w:rsidP="00E91C75">
      <w:pPr>
        <w:jc w:val="both"/>
        <w:rPr>
          <w:rFonts w:ascii="Times New Roman" w:hAnsi="Times New Roman"/>
          <w:color w:val="000000" w:themeColor="text1"/>
          <w:sz w:val="22"/>
        </w:rPr>
      </w:pPr>
      <w:r w:rsidRPr="00987CAB">
        <w:rPr>
          <w:rFonts w:ascii="Times New Roman" w:hAnsi="Times New Roman"/>
          <w:color w:val="000000" w:themeColor="text1"/>
          <w:sz w:val="22"/>
        </w:rPr>
        <w:t>Considerando as manifestações dos profissionais</w:t>
      </w:r>
      <w:r w:rsidR="0068759B" w:rsidRPr="00987CAB">
        <w:rPr>
          <w:rFonts w:ascii="Times New Roman" w:hAnsi="Times New Roman"/>
          <w:color w:val="000000" w:themeColor="text1"/>
          <w:sz w:val="22"/>
        </w:rPr>
        <w:t xml:space="preserve"> no sentido de não poder registrar num único documento e numa única taxa o mesmo empreendimento contratado pelo cliente;</w:t>
      </w:r>
    </w:p>
    <w:p w:rsidR="00B36F32" w:rsidRPr="00B36F32" w:rsidRDefault="00B36F32" w:rsidP="00E91C75">
      <w:pPr>
        <w:jc w:val="both"/>
        <w:rPr>
          <w:rFonts w:ascii="Times New Roman" w:hAnsi="Times New Roman"/>
          <w:color w:val="00B050"/>
          <w:sz w:val="22"/>
          <w:szCs w:val="22"/>
          <w:lang w:eastAsia="pt-BR"/>
        </w:rPr>
      </w:pPr>
    </w:p>
    <w:p w:rsidR="00E91C75" w:rsidRPr="00E94B61" w:rsidRDefault="00E91C75" w:rsidP="00E91C75">
      <w:pPr>
        <w:jc w:val="both"/>
        <w:rPr>
          <w:rFonts w:ascii="Times New Roman" w:hAnsi="Times New Roman"/>
          <w:color w:val="FF0000"/>
          <w:sz w:val="22"/>
          <w:szCs w:val="22"/>
          <w:lang w:eastAsia="pt-BR"/>
        </w:rPr>
      </w:pP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Considerando que </w:t>
      </w:r>
      <w:r w:rsidR="00CB2F98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a</w:t>
      </w: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s deliberações de comissão devem ser encaminhadas à Presidência do CAU/</w:t>
      </w:r>
      <w:r w:rsidR="008431AA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RS</w:t>
      </w: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, para verificação e encaminhamentos, conforme Regimento Interno do CAU</w:t>
      </w:r>
      <w:r w:rsidR="008431AA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/RS</w:t>
      </w:r>
      <w:r w:rsidR="006C008E" w:rsidRPr="00E94B61">
        <w:rPr>
          <w:rFonts w:ascii="Times New Roman" w:hAnsi="Times New Roman"/>
          <w:color w:val="FF0000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305D" w:rsidRPr="00F177A7" w:rsidRDefault="0096305D" w:rsidP="0096305D">
      <w:pPr>
        <w:ind w:left="720"/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</w:p>
    <w:p w:rsidR="00885302" w:rsidRPr="00214C01" w:rsidRDefault="00214C01" w:rsidP="00214C01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color w:val="00B050"/>
          <w:sz w:val="22"/>
          <w:szCs w:val="22"/>
          <w:lang w:eastAsia="pt-BR"/>
        </w:rPr>
      </w:pPr>
      <w:r w:rsidRPr="00214C01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Por solicitar ao CAU/BR a </w:t>
      </w:r>
      <w:proofErr w:type="gramStart"/>
      <w:r w:rsidRPr="00214C01">
        <w:rPr>
          <w:rFonts w:ascii="Times New Roman" w:hAnsi="Times New Roman"/>
          <w:color w:val="000000" w:themeColor="text1"/>
          <w:sz w:val="22"/>
          <w:szCs w:val="22"/>
          <w:lang w:eastAsia="pt-BR"/>
        </w:rPr>
        <w:t>implementação</w:t>
      </w:r>
      <w:proofErr w:type="gramEnd"/>
      <w:r w:rsidRPr="00214C01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 de e</w:t>
      </w:r>
      <w:r w:rsidR="00885302" w:rsidRPr="00214C01">
        <w:rPr>
          <w:rFonts w:ascii="Times New Roman" w:hAnsi="Times New Roman"/>
          <w:color w:val="000000" w:themeColor="text1"/>
          <w:sz w:val="22"/>
          <w:szCs w:val="22"/>
          <w:lang w:eastAsia="pt-BR"/>
        </w:rPr>
        <w:t>missão de RRT única por contrato, independente do grupo a que pertence;</w:t>
      </w: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338FB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Tre</w:t>
      </w:r>
      <w:r w:rsidR="00C338FB">
        <w:rPr>
          <w:rFonts w:ascii="Times New Roman" w:hAnsi="Times New Roman"/>
          <w:sz w:val="22"/>
          <w:szCs w:val="22"/>
          <w:lang w:eastAsia="pt-BR"/>
        </w:rPr>
        <w:t>s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Gomes Rodrigues 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Carlos Eduardo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941D4C">
        <w:rPr>
          <w:rFonts w:ascii="Times New Roman" w:hAnsi="Times New Roman"/>
          <w:sz w:val="22"/>
          <w:szCs w:val="22"/>
          <w:lang w:eastAsia="pt-BR"/>
        </w:rPr>
        <w:t>.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15466A">
        <w:rPr>
          <w:rFonts w:ascii="Times New Roman" w:hAnsi="Times New Roman"/>
          <w:sz w:val="22"/>
          <w:szCs w:val="22"/>
          <w:lang w:eastAsia="pt-BR"/>
        </w:rPr>
        <w:t>, 08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54075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747AD9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DD5FD4" w:rsidRDefault="00747AD9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C01" w:rsidRDefault="00214C01" w:rsidP="004C3048">
      <w:r>
        <w:separator/>
      </w:r>
    </w:p>
  </w:endnote>
  <w:endnote w:type="continuationSeparator" w:id="0">
    <w:p w:rsidR="00214C01" w:rsidRDefault="00214C0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01" w:rsidRPr="005950FA" w:rsidRDefault="00214C0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14C01" w:rsidRPr="005F2A2D" w:rsidRDefault="00214C0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01" w:rsidRPr="0093154B" w:rsidRDefault="00214C01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14C01" w:rsidRDefault="00214C0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14C01" w:rsidRPr="003F1946" w:rsidRDefault="00214C01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214C01" w:rsidRPr="003F1946" w:rsidRDefault="00214C0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01" w:rsidRPr="0093154B" w:rsidRDefault="00214C01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14C01" w:rsidRDefault="00214C01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214C01" w:rsidRPr="003F1946" w:rsidRDefault="00214C01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214C01" w:rsidRPr="003F1946" w:rsidRDefault="00214C0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C01" w:rsidRDefault="00214C01" w:rsidP="004C3048">
      <w:r>
        <w:separator/>
      </w:r>
    </w:p>
  </w:footnote>
  <w:footnote w:type="continuationSeparator" w:id="0">
    <w:p w:rsidR="00214C01" w:rsidRDefault="00214C0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01" w:rsidRPr="009E4E5A" w:rsidRDefault="00214C0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01" w:rsidRPr="009E4E5A" w:rsidRDefault="00214C0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01" w:rsidRDefault="00214C01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4C01" w:rsidRPr="004B1778" w:rsidRDefault="00214C01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214C01" w:rsidRDefault="0021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BA24875C"/>
    <w:lvl w:ilvl="0" w:tplc="E37469A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928DA90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18DF"/>
    <w:rsid w:val="000F339D"/>
    <w:rsid w:val="0010374D"/>
    <w:rsid w:val="00117EDD"/>
    <w:rsid w:val="00124A49"/>
    <w:rsid w:val="00125E7A"/>
    <w:rsid w:val="00133AD2"/>
    <w:rsid w:val="00141B07"/>
    <w:rsid w:val="00146B7F"/>
    <w:rsid w:val="0015466A"/>
    <w:rsid w:val="00162966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14C01"/>
    <w:rsid w:val="00220A16"/>
    <w:rsid w:val="00220ECB"/>
    <w:rsid w:val="0022111B"/>
    <w:rsid w:val="0024113C"/>
    <w:rsid w:val="00244246"/>
    <w:rsid w:val="00250AF6"/>
    <w:rsid w:val="0025277E"/>
    <w:rsid w:val="00280F33"/>
    <w:rsid w:val="00285A83"/>
    <w:rsid w:val="00285AAE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0EAC"/>
    <w:rsid w:val="003557D1"/>
    <w:rsid w:val="00360A08"/>
    <w:rsid w:val="00362192"/>
    <w:rsid w:val="00367DAC"/>
    <w:rsid w:val="00375A82"/>
    <w:rsid w:val="00383F38"/>
    <w:rsid w:val="0038520B"/>
    <w:rsid w:val="00391E3E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618C4"/>
    <w:rsid w:val="0046200F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1D6E"/>
    <w:rsid w:val="006130EF"/>
    <w:rsid w:val="00614679"/>
    <w:rsid w:val="006326C4"/>
    <w:rsid w:val="0063333A"/>
    <w:rsid w:val="00633BEB"/>
    <w:rsid w:val="006340C8"/>
    <w:rsid w:val="00637577"/>
    <w:rsid w:val="00661135"/>
    <w:rsid w:val="00662475"/>
    <w:rsid w:val="0066674D"/>
    <w:rsid w:val="0067468F"/>
    <w:rsid w:val="00680466"/>
    <w:rsid w:val="0068759B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47DE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075"/>
    <w:rsid w:val="00854C77"/>
    <w:rsid w:val="00855321"/>
    <w:rsid w:val="00855F16"/>
    <w:rsid w:val="008640F5"/>
    <w:rsid w:val="0086709B"/>
    <w:rsid w:val="00870FD8"/>
    <w:rsid w:val="00874A65"/>
    <w:rsid w:val="00885302"/>
    <w:rsid w:val="00890C7F"/>
    <w:rsid w:val="008C01CE"/>
    <w:rsid w:val="008C4F30"/>
    <w:rsid w:val="008D4752"/>
    <w:rsid w:val="008E1728"/>
    <w:rsid w:val="008E6510"/>
    <w:rsid w:val="008F159C"/>
    <w:rsid w:val="009269BD"/>
    <w:rsid w:val="00930D3C"/>
    <w:rsid w:val="0093154B"/>
    <w:rsid w:val="00933655"/>
    <w:rsid w:val="009347B2"/>
    <w:rsid w:val="00941D4C"/>
    <w:rsid w:val="0094772A"/>
    <w:rsid w:val="009516B9"/>
    <w:rsid w:val="00951A20"/>
    <w:rsid w:val="00956FBD"/>
    <w:rsid w:val="0096305D"/>
    <w:rsid w:val="009643CB"/>
    <w:rsid w:val="00974359"/>
    <w:rsid w:val="00977056"/>
    <w:rsid w:val="00986A5F"/>
    <w:rsid w:val="00987CAB"/>
    <w:rsid w:val="00992742"/>
    <w:rsid w:val="00992930"/>
    <w:rsid w:val="00994C2F"/>
    <w:rsid w:val="00997581"/>
    <w:rsid w:val="009B5DB8"/>
    <w:rsid w:val="009C581F"/>
    <w:rsid w:val="009D0886"/>
    <w:rsid w:val="009E3C4D"/>
    <w:rsid w:val="009F7889"/>
    <w:rsid w:val="00A050DB"/>
    <w:rsid w:val="00A3774D"/>
    <w:rsid w:val="00A40277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B248C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6F32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38FB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73013"/>
    <w:rsid w:val="00E87EAC"/>
    <w:rsid w:val="00E91C75"/>
    <w:rsid w:val="00E9324D"/>
    <w:rsid w:val="00E94B61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177A7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20ED6-EB89-4CD0-8AE6-34449F59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2022-03-09T13:19:00Z</cp:lastPrinted>
  <dcterms:created xsi:type="dcterms:W3CDTF">2022-03-10T14:11:00Z</dcterms:created>
  <dcterms:modified xsi:type="dcterms:W3CDTF">2022-03-10T14:11:00Z</dcterms:modified>
</cp:coreProperties>
</file>