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78350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229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783508" w:rsidP="00E610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 de agosto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D50E33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326BE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D50E33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D50E3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D50E33" w:rsidP="00DC0A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D50E33" w:rsidP="00DC0AA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0C7A3A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0C7A3A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 e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0C7A3A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50E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0C7A3A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DF1176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A8047C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</w:t>
            </w: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C37134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37134" w:rsidRPr="009A4F9A" w:rsidRDefault="00C37134" w:rsidP="00C371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C37134" w:rsidRPr="00F326BE" w:rsidRDefault="00C37134" w:rsidP="00C37134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C37134" w:rsidRDefault="00C37134" w:rsidP="00C371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de Secretaria</w:t>
            </w:r>
          </w:p>
        </w:tc>
      </w:tr>
      <w:tr w:rsidR="00C37134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37134" w:rsidRDefault="00C37134" w:rsidP="00C371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C37134" w:rsidRPr="00C37134" w:rsidRDefault="00C37134" w:rsidP="00C371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3713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Luciano Antunes de Oliveira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C37134" w:rsidRDefault="00C37134" w:rsidP="00C371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Comunicação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041CA2" w:rsidRDefault="00CE1E4A" w:rsidP="00D50E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F1451" w:rsidRPr="00DF1176" w:rsidRDefault="00DC0AA3" w:rsidP="00BA08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registrada a ausência justificada d</w:t>
            </w:r>
            <w:r w:rsidR="00D50E3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7166">
              <w:rPr>
                <w:rFonts w:asciiTheme="minorHAnsi" w:hAnsiTheme="minorHAnsi" w:cstheme="minorHAnsi"/>
                <w:sz w:val="22"/>
                <w:szCs w:val="22"/>
              </w:rPr>
              <w:t xml:space="preserve">coordenador e da coordenadora adjunta da CEF-CAU/RS, respectivamente,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D50E33">
              <w:rPr>
                <w:rFonts w:asciiTheme="minorHAnsi" w:hAnsiTheme="minorHAnsi" w:cstheme="minorHAnsi"/>
                <w:sz w:val="22"/>
                <w:szCs w:val="22"/>
              </w:rPr>
              <w:t>Rodrigo Spinelli e conselheira Márcia Elizabeth Martins</w:t>
            </w:r>
            <w:r w:rsidR="00CF00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>reunião anterior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18513F" w:rsidRDefault="00222A06" w:rsidP="00FF56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>A súmula da 228</w:t>
            </w:r>
            <w:r w:rsidR="00FF1534"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é aprovada por unanimidade</w:t>
            </w:r>
            <w:r w:rsidR="00D67EEB">
              <w:rPr>
                <w:rFonts w:asciiTheme="minorHAnsi" w:eastAsia="MS Mincho" w:hAnsiTheme="minorHAnsi" w:cstheme="minorHAnsi"/>
                <w:sz w:val="22"/>
                <w:szCs w:val="22"/>
              </w:rPr>
              <w:t>, com abstenções</w:t>
            </w:r>
            <w:r w:rsidR="00381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conselheiros Carlos Pedone e Pedro Araújo</w:t>
            </w:r>
            <w:r w:rsidR="00FF1534"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474F77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24ADA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8E5535" w:rsidP="008E55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 solicitação do conselheiro Pedro</w:t>
            </w:r>
            <w:r w:rsidR="001D4555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é incluído o item “</w:t>
            </w:r>
            <w:r w:rsidR="00674EFD" w:rsidRPr="00674EFD">
              <w:rPr>
                <w:rFonts w:asciiTheme="minorHAnsi" w:hAnsiTheme="minorHAnsi" w:cstheme="minorHAnsi"/>
                <w:sz w:val="22"/>
                <w:szCs w:val="22"/>
              </w:rPr>
              <w:t>Cartilha de Patrimônio Cultural</w:t>
            </w:r>
            <w:r w:rsidR="00674EF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474F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297F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4965C6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5C6">
              <w:rPr>
                <w:rFonts w:ascii="Calibri" w:hAnsi="Calibri" w:cs="Calibri"/>
                <w:b/>
                <w:sz w:val="22"/>
                <w:szCs w:val="22"/>
              </w:rPr>
              <w:t>Posicionamento do CAU RS sobre atribuições e relacionamento com demais Conselhos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E6102F" w:rsidRPr="001A01AC" w:rsidRDefault="00674EFD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Gabinete da Presidência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E6102F" w:rsidRPr="001A01AC" w:rsidRDefault="00674EFD" w:rsidP="00DC0A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Paulo Soares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BE519B" w:rsidP="00731A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</w:t>
            </w:r>
            <w:r w:rsidR="0013694E">
              <w:rPr>
                <w:rFonts w:asciiTheme="minorHAnsi" w:hAnsiTheme="minorHAnsi" w:cstheme="minorHAnsi"/>
                <w:sz w:val="22"/>
                <w:szCs w:val="22"/>
              </w:rPr>
              <w:t>Paulo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Soares</w:t>
            </w:r>
            <w:r w:rsidR="0013694E">
              <w:rPr>
                <w:rFonts w:asciiTheme="minorHAnsi" w:hAnsiTheme="minorHAnsi" w:cstheme="minorHAnsi"/>
                <w:sz w:val="22"/>
                <w:szCs w:val="22"/>
              </w:rPr>
              <w:t xml:space="preserve"> 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questionamento recebido da Prefeitura Municipal de São Leopoldo </w:t>
            </w:r>
            <w:r w:rsidR="007D644C">
              <w:rPr>
                <w:rFonts w:asciiTheme="minorHAnsi" w:hAnsiTheme="minorHAnsi" w:cstheme="minorHAnsi"/>
                <w:sz w:val="22"/>
                <w:szCs w:val="22"/>
              </w:rPr>
              <w:t>acerca da atribuição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técnicos</w:t>
            </w:r>
            <w:r w:rsidR="007D644C">
              <w:rPr>
                <w:rFonts w:asciiTheme="minorHAnsi" w:hAnsiTheme="minorHAnsi" w:cstheme="minorHAnsi"/>
                <w:sz w:val="22"/>
                <w:szCs w:val="22"/>
              </w:rPr>
              <w:t xml:space="preserve"> industriais sobre parcelamento de solo, </w:t>
            </w:r>
            <w:r w:rsidR="00EF0CB8">
              <w:rPr>
                <w:rFonts w:asciiTheme="minorHAnsi" w:hAnsiTheme="minorHAnsi" w:cstheme="minorHAnsi"/>
                <w:sz w:val="22"/>
                <w:szCs w:val="22"/>
              </w:rPr>
              <w:t xml:space="preserve">que foi levado à CEP, referindo que anteriormente, em consulta similar, </w:t>
            </w:r>
            <w:r w:rsidR="007D644C">
              <w:rPr>
                <w:rFonts w:asciiTheme="minorHAnsi" w:hAnsiTheme="minorHAnsi" w:cstheme="minorHAnsi"/>
                <w:sz w:val="22"/>
                <w:szCs w:val="22"/>
              </w:rPr>
              <w:t xml:space="preserve">o CAU </w:t>
            </w:r>
            <w:r w:rsidR="00EF0CB8">
              <w:rPr>
                <w:rFonts w:asciiTheme="minorHAnsi" w:hAnsiTheme="minorHAnsi" w:cstheme="minorHAnsi"/>
                <w:sz w:val="22"/>
                <w:szCs w:val="22"/>
              </w:rPr>
              <w:t xml:space="preserve">afirmou que </w:t>
            </w:r>
            <w:r w:rsidR="007D644C">
              <w:rPr>
                <w:rFonts w:asciiTheme="minorHAnsi" w:hAnsiTheme="minorHAnsi" w:cstheme="minorHAnsi"/>
                <w:sz w:val="22"/>
                <w:szCs w:val="22"/>
              </w:rPr>
              <w:t xml:space="preserve">apenas se manifestaria </w:t>
            </w:r>
            <w:r w:rsidR="00AB0E0C">
              <w:rPr>
                <w:rFonts w:asciiTheme="minorHAnsi" w:hAnsiTheme="minorHAnsi" w:cstheme="minorHAnsi"/>
                <w:sz w:val="22"/>
                <w:szCs w:val="22"/>
              </w:rPr>
              <w:t>em relação à</w:t>
            </w:r>
            <w:r w:rsidR="007D644C">
              <w:rPr>
                <w:rFonts w:asciiTheme="minorHAnsi" w:hAnsiTheme="minorHAnsi" w:cstheme="minorHAnsi"/>
                <w:sz w:val="22"/>
                <w:szCs w:val="22"/>
              </w:rPr>
              <w:t>s atribuições dos arquitetos. O Presidente</w:t>
            </w:r>
            <w:r w:rsidR="00C40E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4B20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="00AB0E0C">
              <w:rPr>
                <w:rFonts w:asciiTheme="minorHAnsi" w:hAnsiTheme="minorHAnsi" w:cstheme="minorHAnsi"/>
                <w:sz w:val="22"/>
                <w:szCs w:val="22"/>
              </w:rPr>
              <w:t>levanta questão da</w:t>
            </w:r>
            <w:r w:rsidR="009D4B20">
              <w:rPr>
                <w:rFonts w:asciiTheme="minorHAnsi" w:hAnsiTheme="minorHAnsi" w:cstheme="minorHAnsi"/>
                <w:sz w:val="22"/>
                <w:szCs w:val="22"/>
              </w:rPr>
              <w:t xml:space="preserve"> manifestação do CAU/BR </w:t>
            </w:r>
            <w:r w:rsidR="00AB0E0C">
              <w:rPr>
                <w:rFonts w:asciiTheme="minorHAnsi" w:hAnsiTheme="minorHAnsi" w:cstheme="minorHAnsi"/>
                <w:sz w:val="22"/>
                <w:szCs w:val="22"/>
              </w:rPr>
              <w:t xml:space="preserve">remetendo </w:t>
            </w:r>
            <w:r w:rsidR="009D4B20">
              <w:rPr>
                <w:rFonts w:asciiTheme="minorHAnsi" w:hAnsiTheme="minorHAnsi" w:cstheme="minorHAnsi"/>
                <w:sz w:val="22"/>
                <w:szCs w:val="22"/>
              </w:rPr>
              <w:t xml:space="preserve">aos </w:t>
            </w:r>
            <w:r w:rsidR="00AB0E0C">
              <w:rPr>
                <w:rFonts w:asciiTheme="minorHAnsi" w:hAnsiTheme="minorHAnsi" w:cstheme="minorHAnsi"/>
                <w:sz w:val="22"/>
                <w:szCs w:val="22"/>
              </w:rPr>
              <w:t>CAU/</w:t>
            </w:r>
            <w:r w:rsidR="009D4B20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703FD6">
              <w:rPr>
                <w:rFonts w:asciiTheme="minorHAnsi" w:hAnsiTheme="minorHAnsi" w:cstheme="minorHAnsi"/>
                <w:sz w:val="22"/>
                <w:szCs w:val="22"/>
              </w:rPr>
              <w:t xml:space="preserve"> a responsabilidade de</w:t>
            </w:r>
            <w:r w:rsidR="00AB0E0C">
              <w:rPr>
                <w:rFonts w:asciiTheme="minorHAnsi" w:hAnsiTheme="minorHAnsi" w:cstheme="minorHAnsi"/>
                <w:sz w:val="22"/>
                <w:szCs w:val="22"/>
              </w:rPr>
              <w:t xml:space="preserve"> tratar sobre atribuições, salientando que deve ser formulada estratégia para a</w:t>
            </w:r>
            <w:r w:rsidR="00703FD6">
              <w:rPr>
                <w:rFonts w:asciiTheme="minorHAnsi" w:hAnsiTheme="minorHAnsi" w:cstheme="minorHAnsi"/>
                <w:sz w:val="22"/>
                <w:szCs w:val="22"/>
              </w:rPr>
              <w:t>tendimento</w:t>
            </w:r>
            <w:r w:rsidR="00AB0E0C">
              <w:rPr>
                <w:rFonts w:asciiTheme="minorHAnsi" w:hAnsiTheme="minorHAnsi" w:cstheme="minorHAnsi"/>
                <w:sz w:val="22"/>
                <w:szCs w:val="22"/>
              </w:rPr>
              <w:t xml:space="preserve"> a consultas.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7048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>André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 xml:space="preserve"> Ilha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destaca</w:t>
            </w:r>
            <w:r w:rsidR="00FC7048">
              <w:rPr>
                <w:rFonts w:asciiTheme="minorHAnsi" w:hAnsiTheme="minorHAnsi" w:cstheme="minorHAnsi"/>
                <w:sz w:val="22"/>
                <w:szCs w:val="22"/>
              </w:rPr>
              <w:t xml:space="preserve"> que a 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>orienta</w:t>
            </w:r>
            <w:r w:rsidR="00FC7048">
              <w:rPr>
                <w:rFonts w:asciiTheme="minorHAnsi" w:hAnsiTheme="minorHAnsi" w:cstheme="minorHAnsi"/>
                <w:sz w:val="22"/>
                <w:szCs w:val="22"/>
              </w:rPr>
              <w:t xml:space="preserve">ção da assessoria jurídica é a de 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>que sejam feitas ações políticas no sentido de alinhar os entendimentos sobre as atribuições</w:t>
            </w:r>
            <w:r w:rsidR="00FC7048">
              <w:rPr>
                <w:rFonts w:asciiTheme="minorHAnsi" w:hAnsiTheme="minorHAnsi" w:cstheme="minorHAnsi"/>
                <w:sz w:val="22"/>
                <w:szCs w:val="22"/>
              </w:rPr>
              <w:t>, mas entende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7048">
              <w:rPr>
                <w:rFonts w:asciiTheme="minorHAnsi" w:hAnsiTheme="minorHAnsi" w:cstheme="minorHAnsi"/>
                <w:sz w:val="22"/>
                <w:szCs w:val="22"/>
              </w:rPr>
              <w:t>que o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4FB2">
              <w:rPr>
                <w:rFonts w:asciiTheme="minorHAnsi" w:hAnsiTheme="minorHAnsi" w:cstheme="minorHAnsi"/>
                <w:sz w:val="22"/>
                <w:szCs w:val="22"/>
              </w:rPr>
              <w:t xml:space="preserve">Conselho </w:t>
            </w:r>
            <w:r w:rsidR="00FC7048">
              <w:rPr>
                <w:rFonts w:asciiTheme="minorHAnsi" w:hAnsiTheme="minorHAnsi" w:cstheme="minorHAnsi"/>
                <w:sz w:val="22"/>
                <w:szCs w:val="22"/>
              </w:rPr>
              <w:t xml:space="preserve">deve 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se posicionar 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>em defesa das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atribuições dos arquitetos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 xml:space="preserve"> e para proteção da sociedade. O conselheiro Carlos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Pedone propõe que</w:t>
            </w:r>
            <w:r w:rsidR="00BD29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além d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uma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resposta 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 xml:space="preserve">imediata 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à prefeitura, </w:t>
            </w:r>
            <w:r w:rsidR="00BD297A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>ndo a legislação</w:t>
            </w:r>
            <w:r w:rsidR="00F94C2D">
              <w:rPr>
                <w:rFonts w:asciiTheme="minorHAnsi" w:hAnsiTheme="minorHAnsi" w:cstheme="minorHAnsi"/>
                <w:sz w:val="22"/>
                <w:szCs w:val="22"/>
              </w:rPr>
              <w:t xml:space="preserve"> e atribuição do arquiteto e urbanista</w:t>
            </w:r>
            <w:r w:rsidR="00BD297A">
              <w:rPr>
                <w:rFonts w:asciiTheme="minorHAnsi" w:hAnsiTheme="minorHAnsi" w:cstheme="minorHAnsi"/>
                <w:sz w:val="22"/>
                <w:szCs w:val="22"/>
              </w:rPr>
              <w:t xml:space="preserve"> para o questionamento específico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D297A">
              <w:rPr>
                <w:rFonts w:asciiTheme="minorHAnsi" w:hAnsiTheme="minorHAnsi" w:cstheme="minorHAnsi"/>
                <w:sz w:val="22"/>
                <w:szCs w:val="22"/>
              </w:rPr>
              <w:t>seja elaborada tese jurídica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297A">
              <w:rPr>
                <w:rFonts w:asciiTheme="minorHAnsi" w:hAnsiTheme="minorHAnsi" w:cstheme="minorHAnsi"/>
                <w:sz w:val="22"/>
                <w:szCs w:val="22"/>
              </w:rPr>
              <w:t xml:space="preserve">que englobe 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>essa e outras questões</w:t>
            </w:r>
            <w:r w:rsidR="00251D27">
              <w:rPr>
                <w:rFonts w:asciiTheme="minorHAnsi" w:hAnsiTheme="minorHAnsi" w:cstheme="minorHAnsi"/>
                <w:sz w:val="22"/>
                <w:szCs w:val="22"/>
              </w:rPr>
              <w:t xml:space="preserve"> referentes às atribuições</w:t>
            </w:r>
            <w:r w:rsidR="00BD29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36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297A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33323C">
              <w:rPr>
                <w:rFonts w:asciiTheme="minorHAnsi" w:hAnsiTheme="minorHAnsi" w:cstheme="minorHAnsi"/>
                <w:sz w:val="22"/>
                <w:szCs w:val="22"/>
              </w:rPr>
              <w:t xml:space="preserve">Tiago fala sobre as ações do CAU em relação a diversas pautas, agindo de forma mais ou menos enérgica, 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33323C">
              <w:rPr>
                <w:rFonts w:asciiTheme="minorHAnsi" w:hAnsiTheme="minorHAnsi" w:cstheme="minorHAnsi"/>
                <w:sz w:val="22"/>
                <w:szCs w:val="22"/>
              </w:rPr>
              <w:t>entende que é o momento de fazer um enfrentamento mais enérgico no caso dos t</w:t>
            </w:r>
            <w:r w:rsidR="00251D27">
              <w:rPr>
                <w:rFonts w:asciiTheme="minorHAnsi" w:hAnsiTheme="minorHAnsi" w:cstheme="minorHAnsi"/>
                <w:sz w:val="22"/>
                <w:szCs w:val="22"/>
              </w:rPr>
              <w:t>écnicos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 xml:space="preserve"> industriais.</w:t>
            </w:r>
            <w:r w:rsidR="00251D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>Destaca que</w:t>
            </w:r>
            <w:r w:rsidR="00AD21ED">
              <w:rPr>
                <w:rFonts w:asciiTheme="minorHAnsi" w:hAnsiTheme="minorHAnsi" w:cstheme="minorHAnsi"/>
                <w:sz w:val="22"/>
                <w:szCs w:val="22"/>
              </w:rPr>
              <w:t xml:space="preserve"> a elaboração das resoluções do CFT exo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 xml:space="preserve">rbita o que está na legislação. Propõe </w:t>
            </w:r>
            <w:r w:rsidR="00AD21ED">
              <w:rPr>
                <w:rFonts w:asciiTheme="minorHAnsi" w:hAnsiTheme="minorHAnsi" w:cstheme="minorHAnsi"/>
                <w:sz w:val="22"/>
                <w:szCs w:val="22"/>
              </w:rPr>
              <w:t>oficiar as prefeituras sobre a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>s atribuições</w:t>
            </w:r>
            <w:r w:rsidR="00547E99">
              <w:rPr>
                <w:rFonts w:asciiTheme="minorHAnsi" w:hAnsiTheme="minorHAnsi" w:cstheme="minorHAnsi"/>
                <w:sz w:val="22"/>
                <w:szCs w:val="22"/>
              </w:rPr>
              <w:t xml:space="preserve"> do arquiteto</w:t>
            </w:r>
            <w:r w:rsidR="004444F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AD2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7E99">
              <w:rPr>
                <w:rFonts w:asciiTheme="minorHAnsi" w:hAnsiTheme="minorHAnsi" w:cstheme="minorHAnsi"/>
                <w:sz w:val="22"/>
                <w:szCs w:val="22"/>
              </w:rPr>
              <w:t xml:space="preserve">dar suporte à 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>ação</w:t>
            </w:r>
            <w:r w:rsidR="00FA2F6E">
              <w:rPr>
                <w:rFonts w:asciiTheme="minorHAnsi" w:hAnsiTheme="minorHAnsi" w:cstheme="minorHAnsi"/>
                <w:sz w:val="22"/>
                <w:szCs w:val="22"/>
              </w:rPr>
              <w:t xml:space="preserve"> judicial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 xml:space="preserve"> do CAU/BR. O conselheiro </w:t>
            </w:r>
            <w:r w:rsidR="00547E99"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 w:rsidR="007D7D5F">
              <w:rPr>
                <w:rFonts w:asciiTheme="minorHAnsi" w:hAnsiTheme="minorHAnsi" w:cstheme="minorHAnsi"/>
                <w:sz w:val="22"/>
                <w:szCs w:val="22"/>
              </w:rPr>
              <w:t xml:space="preserve"> Müller</w:t>
            </w:r>
            <w:r w:rsidR="001D58BF">
              <w:rPr>
                <w:rFonts w:asciiTheme="minorHAnsi" w:hAnsiTheme="minorHAnsi" w:cstheme="minorHAnsi"/>
                <w:sz w:val="22"/>
                <w:szCs w:val="22"/>
              </w:rPr>
              <w:t xml:space="preserve"> sugere articulação com os outros órgãos e conselhos, como o CREA, do mes</w:t>
            </w:r>
            <w:r w:rsidR="00FA2F6E">
              <w:rPr>
                <w:rFonts w:asciiTheme="minorHAnsi" w:hAnsiTheme="minorHAnsi" w:cstheme="minorHAnsi"/>
                <w:sz w:val="22"/>
                <w:szCs w:val="22"/>
              </w:rPr>
              <w:t>mo modo que foi feito com o EAD. Salienta</w:t>
            </w:r>
            <w:r w:rsidR="001D58BF">
              <w:rPr>
                <w:rFonts w:asciiTheme="minorHAnsi" w:hAnsiTheme="minorHAnsi" w:cstheme="minorHAnsi"/>
                <w:sz w:val="22"/>
                <w:szCs w:val="22"/>
              </w:rPr>
              <w:t xml:space="preserve"> que as ações de enfrentamento podem ser</w:t>
            </w:r>
            <w:r w:rsidR="00FA2F6E">
              <w:rPr>
                <w:rFonts w:asciiTheme="minorHAnsi" w:hAnsiTheme="minorHAnsi" w:cstheme="minorHAnsi"/>
                <w:sz w:val="22"/>
                <w:szCs w:val="22"/>
              </w:rPr>
              <w:t xml:space="preserve"> também</w:t>
            </w:r>
            <w:r w:rsidR="001D58BF">
              <w:rPr>
                <w:rFonts w:asciiTheme="minorHAnsi" w:hAnsiTheme="minorHAnsi" w:cstheme="minorHAnsi"/>
                <w:sz w:val="22"/>
                <w:szCs w:val="22"/>
              </w:rPr>
              <w:t xml:space="preserve"> no âmbito da comunicação e da informaç</w:t>
            </w:r>
            <w:r w:rsidR="00CB4426">
              <w:rPr>
                <w:rFonts w:asciiTheme="minorHAnsi" w:hAnsiTheme="minorHAnsi" w:cstheme="minorHAnsi"/>
                <w:sz w:val="22"/>
                <w:szCs w:val="22"/>
              </w:rPr>
              <w:t>ão. A conselheira</w:t>
            </w:r>
            <w:r w:rsidR="007D0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5874">
              <w:rPr>
                <w:rFonts w:asciiTheme="minorHAnsi" w:hAnsiTheme="minorHAnsi" w:cstheme="minorHAnsi"/>
                <w:sz w:val="22"/>
                <w:szCs w:val="22"/>
              </w:rPr>
              <w:t>Evelise Menezes corrobora que a sociedade e os gestores públicos devem ser alertados sobre os riscos de atividades serem executadas por profissionais sem a devida atribuição. O conselheiro Carlos</w:t>
            </w:r>
            <w:r w:rsidR="003B296A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4F5874">
              <w:rPr>
                <w:rFonts w:asciiTheme="minorHAnsi" w:hAnsiTheme="minorHAnsi" w:cstheme="minorHAnsi"/>
                <w:sz w:val="22"/>
                <w:szCs w:val="22"/>
              </w:rPr>
              <w:t>edone destaca o encaminhamento da questão pela CEP a</w:t>
            </w:r>
            <w:r w:rsidR="003B296A">
              <w:rPr>
                <w:rFonts w:asciiTheme="minorHAnsi" w:hAnsiTheme="minorHAnsi" w:cstheme="minorHAnsi"/>
                <w:sz w:val="22"/>
                <w:szCs w:val="22"/>
              </w:rPr>
              <w:t>o Gabinete</w:t>
            </w:r>
            <w:r w:rsidR="004F5874">
              <w:rPr>
                <w:rFonts w:asciiTheme="minorHAnsi" w:hAnsiTheme="minorHAnsi" w:cstheme="minorHAnsi"/>
                <w:sz w:val="22"/>
                <w:szCs w:val="22"/>
              </w:rPr>
              <w:t xml:space="preserve"> da Presidência</w:t>
            </w:r>
            <w:r w:rsidR="003B296A">
              <w:rPr>
                <w:rFonts w:asciiTheme="minorHAnsi" w:hAnsiTheme="minorHAnsi" w:cstheme="minorHAnsi"/>
                <w:sz w:val="22"/>
                <w:szCs w:val="22"/>
              </w:rPr>
              <w:t xml:space="preserve"> para que seja avaliada a necessidade de acion</w:t>
            </w:r>
            <w:r w:rsidR="004F5874">
              <w:rPr>
                <w:rFonts w:asciiTheme="minorHAnsi" w:hAnsiTheme="minorHAnsi" w:cstheme="minorHAnsi"/>
                <w:sz w:val="22"/>
                <w:szCs w:val="22"/>
              </w:rPr>
              <w:t xml:space="preserve">ar a assessoria jurídica do CAU para montar parecer a partir da legislação, do CAU e do CFT, e das DCNs. </w:t>
            </w:r>
            <w:r w:rsidR="00B92562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salienta que há incoerência entre a lei de criação e as resoluções do CFT, sendo que as últimas exorbitam a primeira. O conselheiro </w:t>
            </w:r>
            <w:r w:rsidR="00690BF1"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 w:rsidR="00B92562">
              <w:rPr>
                <w:rFonts w:asciiTheme="minorHAnsi" w:hAnsiTheme="minorHAnsi" w:cstheme="minorHAnsi"/>
                <w:sz w:val="22"/>
                <w:szCs w:val="22"/>
              </w:rPr>
              <w:t xml:space="preserve"> Müller</w:t>
            </w:r>
            <w:r w:rsidR="00690B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2562">
              <w:rPr>
                <w:rFonts w:asciiTheme="minorHAnsi" w:hAnsiTheme="minorHAnsi" w:cstheme="minorHAnsi"/>
                <w:sz w:val="22"/>
                <w:szCs w:val="22"/>
              </w:rPr>
              <w:t>sugere</w:t>
            </w:r>
            <w:r w:rsidR="00690BF1">
              <w:rPr>
                <w:rFonts w:asciiTheme="minorHAnsi" w:hAnsiTheme="minorHAnsi" w:cstheme="minorHAnsi"/>
                <w:sz w:val="22"/>
                <w:szCs w:val="22"/>
              </w:rPr>
              <w:t xml:space="preserve"> trabalho conjunto </w:t>
            </w:r>
            <w:r w:rsidR="00B92562">
              <w:rPr>
                <w:rFonts w:asciiTheme="minorHAnsi" w:hAnsiTheme="minorHAnsi" w:cstheme="minorHAnsi"/>
                <w:sz w:val="22"/>
                <w:szCs w:val="22"/>
              </w:rPr>
              <w:t xml:space="preserve">entre CEP e CEF </w:t>
            </w:r>
            <w:r w:rsidR="00130DE9">
              <w:rPr>
                <w:rFonts w:asciiTheme="minorHAnsi" w:hAnsiTheme="minorHAnsi" w:cstheme="minorHAnsi"/>
                <w:sz w:val="22"/>
                <w:szCs w:val="22"/>
              </w:rPr>
              <w:t xml:space="preserve">para embasar a tese jurídica, </w:t>
            </w:r>
            <w:r w:rsidR="00731AF7">
              <w:rPr>
                <w:rFonts w:asciiTheme="minorHAnsi" w:hAnsiTheme="minorHAnsi" w:cstheme="minorHAnsi"/>
                <w:sz w:val="22"/>
                <w:szCs w:val="22"/>
              </w:rPr>
              <w:t>fazendo análise d</w:t>
            </w:r>
            <w:r w:rsidR="00130DE9">
              <w:rPr>
                <w:rFonts w:asciiTheme="minorHAnsi" w:hAnsiTheme="minorHAnsi" w:cstheme="minorHAnsi"/>
                <w:sz w:val="22"/>
                <w:szCs w:val="22"/>
              </w:rPr>
              <w:t xml:space="preserve">as DCNs </w:t>
            </w:r>
            <w:r w:rsidR="00B9256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731AF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92562">
              <w:rPr>
                <w:rFonts w:asciiTheme="minorHAnsi" w:hAnsiTheme="minorHAnsi" w:cstheme="minorHAnsi"/>
                <w:sz w:val="22"/>
                <w:szCs w:val="22"/>
              </w:rPr>
              <w:t xml:space="preserve">a legislação </w:t>
            </w:r>
            <w:r w:rsidR="00731AF7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 w:rsidR="00B92562">
              <w:rPr>
                <w:rFonts w:asciiTheme="minorHAnsi" w:hAnsiTheme="minorHAnsi" w:cstheme="minorHAnsi"/>
                <w:sz w:val="22"/>
                <w:szCs w:val="22"/>
              </w:rPr>
              <w:t xml:space="preserve"> atribuições.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Default="00740881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Oficiar </w:t>
            </w:r>
            <w:r w:rsidR="004F5874">
              <w:rPr>
                <w:rFonts w:asciiTheme="minorHAnsi" w:hAnsiTheme="minorHAnsi" w:cstheme="minorHAnsi"/>
                <w:sz w:val="22"/>
                <w:szCs w:val="22"/>
              </w:rPr>
              <w:t>a Prefeitura Municipal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São Leopoldo</w:t>
            </w:r>
            <w:r w:rsidR="00676882">
              <w:rPr>
                <w:rFonts w:asciiTheme="minorHAnsi" w:hAnsiTheme="minorHAnsi" w:cstheme="minorHAnsi"/>
                <w:sz w:val="22"/>
                <w:szCs w:val="22"/>
              </w:rPr>
              <w:t>, informando sobre a exorbitância da atuação dos técnicos industriais nas atividades de parcelamento de solo.</w:t>
            </w:r>
          </w:p>
          <w:p w:rsidR="005A5886" w:rsidRDefault="003E6879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Disponibilizar material sobre ação do CAU/BR e a</w:t>
            </w:r>
            <w:r w:rsidR="00740881">
              <w:rPr>
                <w:rFonts w:asciiTheme="minorHAnsi" w:hAnsiTheme="minorHAnsi" w:cstheme="minorHAnsi"/>
                <w:sz w:val="22"/>
                <w:szCs w:val="22"/>
              </w:rPr>
              <w:t xml:space="preserve">cionar a </w:t>
            </w:r>
            <w:r w:rsidR="00676882">
              <w:rPr>
                <w:rFonts w:asciiTheme="minorHAnsi" w:hAnsiTheme="minorHAnsi" w:cstheme="minorHAnsi"/>
                <w:sz w:val="22"/>
                <w:szCs w:val="22"/>
              </w:rPr>
              <w:t xml:space="preserve">Assessoria Jurídica </w:t>
            </w:r>
            <w:r w:rsidR="00740881">
              <w:rPr>
                <w:rFonts w:asciiTheme="minorHAnsi" w:hAnsiTheme="minorHAnsi" w:cstheme="minorHAnsi"/>
                <w:sz w:val="22"/>
                <w:szCs w:val="22"/>
              </w:rPr>
              <w:t xml:space="preserve">para auxiliar na </w:t>
            </w:r>
            <w:r w:rsidR="00676882">
              <w:rPr>
                <w:rFonts w:asciiTheme="minorHAnsi" w:hAnsiTheme="minorHAnsi" w:cstheme="minorHAnsi"/>
                <w:sz w:val="22"/>
                <w:szCs w:val="22"/>
              </w:rPr>
              <w:t>análise das atribuições – pauta conjunta com CEF e CEP, que embasará tese.</w:t>
            </w:r>
          </w:p>
          <w:p w:rsidR="001923BB" w:rsidRPr="00273BC7" w:rsidRDefault="003E6879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Verificar ações e encaminhamentos junto ao MP e outros órgãos/conselhos.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C94BB0" w:rsidRDefault="004965C6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5C6">
              <w:rPr>
                <w:rFonts w:ascii="Calibri" w:hAnsi="Calibri" w:cs="Calibri"/>
                <w:b/>
                <w:sz w:val="22"/>
                <w:szCs w:val="22"/>
              </w:rPr>
              <w:t>Homenagem à arquiteta e urba</w:t>
            </w:r>
            <w:r w:rsidR="001923BB">
              <w:rPr>
                <w:rFonts w:ascii="Calibri" w:hAnsi="Calibri" w:cs="Calibri"/>
                <w:b/>
                <w:sz w:val="22"/>
                <w:szCs w:val="22"/>
              </w:rPr>
              <w:t xml:space="preserve">nista com registro mais antigo </w:t>
            </w:r>
            <w:r w:rsidRPr="004965C6">
              <w:rPr>
                <w:rFonts w:ascii="Calibri" w:hAnsi="Calibri" w:cs="Calibri"/>
                <w:b/>
                <w:sz w:val="22"/>
                <w:szCs w:val="22"/>
              </w:rPr>
              <w:t>em atividade no RS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674EFD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674EFD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674EFD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74DED" w:rsidRDefault="003E6879" w:rsidP="00FD5044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="00683C31">
              <w:rPr>
                <w:rFonts w:asciiTheme="minorHAnsi" w:hAnsiTheme="minorHAnsi" w:cstheme="minorHAnsi"/>
                <w:sz w:val="22"/>
                <w:szCs w:val="22"/>
              </w:rPr>
              <w:t xml:space="preserve">Josiane 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 xml:space="preserve">Bernardi </w:t>
            </w:r>
            <w:r w:rsidR="00683C31">
              <w:rPr>
                <w:rFonts w:asciiTheme="minorHAnsi" w:hAnsiTheme="minorHAnsi" w:cstheme="minorHAnsi"/>
                <w:sz w:val="22"/>
                <w:szCs w:val="22"/>
              </w:rPr>
              <w:t>relata a sugestão de indicação para homenage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>ar a profissional</w:t>
            </w:r>
            <w:r w:rsidR="00683C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3AED">
              <w:rPr>
                <w:rFonts w:ascii="Calibri" w:hAnsi="Calibri" w:cs="Calibri"/>
                <w:sz w:val="22"/>
                <w:szCs w:val="22"/>
              </w:rPr>
              <w:t>V</w:t>
            </w:r>
            <w:r w:rsidR="00874DED">
              <w:rPr>
                <w:rFonts w:ascii="Calibri" w:hAnsi="Calibri" w:cs="Calibri"/>
                <w:sz w:val="22"/>
                <w:szCs w:val="22"/>
              </w:rPr>
              <w:t>.</w:t>
            </w:r>
            <w:r w:rsidR="00563AED">
              <w:rPr>
                <w:rFonts w:ascii="Calibri" w:hAnsi="Calibri" w:cs="Calibri"/>
                <w:sz w:val="22"/>
                <w:szCs w:val="22"/>
              </w:rPr>
              <w:t>F</w:t>
            </w:r>
            <w:r w:rsidR="00874DED">
              <w:rPr>
                <w:rFonts w:ascii="Calibri" w:hAnsi="Calibri" w:cs="Calibri"/>
                <w:sz w:val="22"/>
                <w:szCs w:val="22"/>
              </w:rPr>
              <w:t>.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683C31">
              <w:rPr>
                <w:rFonts w:asciiTheme="minorHAnsi" w:hAnsiTheme="minorHAnsi" w:cstheme="minorHAnsi"/>
                <w:sz w:val="22"/>
                <w:szCs w:val="22"/>
              </w:rPr>
              <w:t>o Prêmio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 xml:space="preserve"> CAU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 xml:space="preserve"> e as possibilidades aventadas para atender à indicação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>. O Presidente</w:t>
            </w:r>
            <w:r w:rsidR="00683C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 xml:space="preserve">Tiago destaca a precaução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adotada pelo CAU ao prestar homenagens e fazer premiações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>. O conselheiro</w:t>
            </w:r>
            <w:r w:rsidR="00872B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 w:rsidR="00563AED">
              <w:rPr>
                <w:rFonts w:asciiTheme="minorHAnsi" w:hAnsiTheme="minorHAnsi" w:cstheme="minorHAnsi"/>
                <w:sz w:val="22"/>
                <w:szCs w:val="22"/>
              </w:rPr>
              <w:t xml:space="preserve"> Müller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fala sobre a proposta apresentada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, destacando a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falta histórica de reconhec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imento às mulheres na profissão. O gerente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Luciano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 xml:space="preserve">Antunes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>salienta concorda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com a posição do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Conselho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, mas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 xml:space="preserve">entende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ue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a homenagem n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740B6">
              <w:rPr>
                <w:rFonts w:asciiTheme="minorHAnsi" w:hAnsiTheme="minorHAnsi" w:cstheme="minorHAnsi"/>
                <w:sz w:val="22"/>
                <w:szCs w:val="22"/>
              </w:rPr>
              <w:t>Prêmio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 xml:space="preserve">CAU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um reconhecimento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à trajetór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ia profissional e não a um trabalho ou projeto</w:t>
            </w:r>
            <w:r w:rsidR="00557158">
              <w:rPr>
                <w:rFonts w:asciiTheme="minorHAnsi" w:hAnsiTheme="minorHAnsi" w:cstheme="minorHAnsi"/>
                <w:sz w:val="22"/>
                <w:szCs w:val="22"/>
              </w:rPr>
              <w:t>, portanto, acredita ser válida e oportuna a indicação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 xml:space="preserve"> Menezes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afirma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 xml:space="preserve">na sua visão,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8B7158">
              <w:rPr>
                <w:rFonts w:asciiTheme="minorHAnsi" w:hAnsiTheme="minorHAnsi" w:cstheme="minorHAnsi"/>
                <w:sz w:val="22"/>
                <w:szCs w:val="22"/>
              </w:rPr>
              <w:t>Prêmio CAU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tem homenageado profissionais </w:t>
            </w:r>
            <w:r w:rsidR="00557158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relevante contribuição </w:t>
            </w:r>
            <w:r w:rsidR="00557158">
              <w:rPr>
                <w:rFonts w:asciiTheme="minorHAnsi" w:hAnsiTheme="minorHAnsi" w:cstheme="minorHAnsi"/>
                <w:sz w:val="22"/>
                <w:szCs w:val="22"/>
              </w:rPr>
              <w:t>a atuantes no funcionamento do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557158">
              <w:rPr>
                <w:rFonts w:asciiTheme="minorHAnsi" w:hAnsiTheme="minorHAnsi" w:cstheme="minorHAnsi"/>
                <w:sz w:val="22"/>
                <w:szCs w:val="22"/>
              </w:rPr>
              <w:t>onselho, especificamente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715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não apenas para a </w:t>
            </w:r>
            <w:r w:rsidR="00557158">
              <w:rPr>
                <w:rFonts w:asciiTheme="minorHAnsi" w:hAnsiTheme="minorHAnsi" w:cstheme="minorHAnsi"/>
                <w:sz w:val="22"/>
                <w:szCs w:val="22"/>
              </w:rPr>
              <w:t>Arquitetura e Urbanismo de forma geral. O conselheiro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Pedro </w:t>
            </w:r>
            <w:r w:rsidR="00557158">
              <w:rPr>
                <w:rFonts w:asciiTheme="minorHAnsi" w:hAnsiTheme="minorHAnsi" w:cstheme="minorHAnsi"/>
                <w:sz w:val="22"/>
                <w:szCs w:val="22"/>
              </w:rPr>
              <w:t xml:space="preserve">Araújo 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apresent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a seu entendimento sobre a questão, 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 xml:space="preserve">salientando que a homenagem seria para 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>além da contribuição da profissio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nal, mas pela questão de gênero. Pondera a importância também da indicação de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homenage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m aos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colegas saudosos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 xml:space="preserve"> (conselheiros Iran e Veríssimo)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ressaltando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que devem ser sempre recordados nas oportunidades po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ssíveis. A Secretária</w:t>
            </w:r>
            <w:r w:rsidR="00895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0208">
              <w:rPr>
                <w:rFonts w:asciiTheme="minorHAnsi" w:hAnsiTheme="minorHAnsi" w:cstheme="minorHAnsi"/>
                <w:sz w:val="22"/>
                <w:szCs w:val="22"/>
              </w:rPr>
              <w:t xml:space="preserve">Josiane 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 xml:space="preserve">Bernardi 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B00208">
              <w:rPr>
                <w:rFonts w:asciiTheme="minorHAnsi" w:hAnsiTheme="minorHAnsi" w:cstheme="minorHAnsi"/>
                <w:sz w:val="22"/>
                <w:szCs w:val="22"/>
              </w:rPr>
              <w:t xml:space="preserve"> sugestão da cons</w:t>
            </w:r>
            <w:r w:rsidR="006C356C">
              <w:rPr>
                <w:rFonts w:asciiTheme="minorHAnsi" w:hAnsiTheme="minorHAnsi" w:cstheme="minorHAnsi"/>
                <w:sz w:val="22"/>
                <w:szCs w:val="22"/>
              </w:rPr>
              <w:t>elheira</w:t>
            </w:r>
            <w:r w:rsidR="00B00208">
              <w:rPr>
                <w:rFonts w:asciiTheme="minorHAnsi" w:hAnsiTheme="minorHAnsi" w:cstheme="minorHAnsi"/>
                <w:sz w:val="22"/>
                <w:szCs w:val="22"/>
              </w:rPr>
              <w:t xml:space="preserve"> Carline em relação 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B00208">
              <w:rPr>
                <w:rFonts w:asciiTheme="minorHAnsi" w:hAnsiTheme="minorHAnsi" w:cstheme="minorHAnsi"/>
                <w:sz w:val="22"/>
                <w:szCs w:val="22"/>
              </w:rPr>
              <w:t xml:space="preserve"> edição específica para premiação das 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>arquitetas. P</w:t>
            </w:r>
            <w:r w:rsidR="00B00208">
              <w:rPr>
                <w:rFonts w:asciiTheme="minorHAnsi" w:hAnsiTheme="minorHAnsi" w:cstheme="minorHAnsi"/>
                <w:sz w:val="22"/>
                <w:szCs w:val="22"/>
              </w:rPr>
              <w:t xml:space="preserve">ropõe a criação de uma categoria </w:t>
            </w:r>
            <w:r w:rsidR="00B002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 xml:space="preserve"> mais para atender essa demanda de equidade. O gerente</w:t>
            </w:r>
            <w:r w:rsidR="00B00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40B6">
              <w:rPr>
                <w:rFonts w:asciiTheme="minorHAnsi" w:hAnsiTheme="minorHAnsi" w:cstheme="minorHAnsi"/>
                <w:sz w:val="22"/>
                <w:szCs w:val="22"/>
              </w:rPr>
              <w:t xml:space="preserve">Luciano 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 xml:space="preserve">Antunes </w:t>
            </w:r>
            <w:r w:rsidR="001740B6">
              <w:rPr>
                <w:rFonts w:asciiTheme="minorHAnsi" w:hAnsiTheme="minorHAnsi" w:cstheme="minorHAnsi"/>
                <w:sz w:val="22"/>
                <w:szCs w:val="22"/>
              </w:rPr>
              <w:t>entende que a inclusã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>o deve acontecer de forma geral e não apenas com uma categoria dedicada. O Presidente</w:t>
            </w:r>
            <w:r w:rsidR="00174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4B38">
              <w:rPr>
                <w:rFonts w:asciiTheme="minorHAnsi" w:hAnsiTheme="minorHAnsi" w:cstheme="minorHAnsi"/>
                <w:sz w:val="22"/>
                <w:szCs w:val="22"/>
              </w:rPr>
              <w:t xml:space="preserve">Tiago entende que pode ser proposta 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94B38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  <w:r w:rsidR="00874DED">
              <w:rPr>
                <w:rFonts w:asciiTheme="minorHAnsi" w:hAnsiTheme="minorHAnsi" w:cstheme="minorHAnsi"/>
                <w:sz w:val="22"/>
                <w:szCs w:val="22"/>
              </w:rPr>
              <w:t xml:space="preserve"> no evento</w:t>
            </w:r>
            <w:r w:rsidR="00794B38">
              <w:rPr>
                <w:rFonts w:asciiTheme="minorHAnsi" w:hAnsiTheme="minorHAnsi" w:cstheme="minorHAnsi"/>
                <w:sz w:val="22"/>
                <w:szCs w:val="22"/>
              </w:rPr>
              <w:t>, mas a ho</w:t>
            </w:r>
            <w:r w:rsidR="00FD5044">
              <w:rPr>
                <w:rFonts w:asciiTheme="minorHAnsi" w:hAnsiTheme="minorHAnsi" w:cstheme="minorHAnsi"/>
                <w:sz w:val="22"/>
                <w:szCs w:val="22"/>
              </w:rPr>
              <w:t>menagem deve ser melhor pensada.</w:t>
            </w:r>
          </w:p>
          <w:p w:rsidR="00857232" w:rsidRPr="004B0912" w:rsidRDefault="00FD5044" w:rsidP="003846CC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794B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357">
              <w:rPr>
                <w:rFonts w:asciiTheme="minorHAnsi" w:hAnsiTheme="minorHAnsi" w:cstheme="minorHAnsi"/>
                <w:sz w:val="22"/>
                <w:szCs w:val="22"/>
              </w:rPr>
              <w:t>Andrea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Ilha</w:t>
            </w:r>
            <w:r w:rsidR="008A3357">
              <w:rPr>
                <w:rFonts w:asciiTheme="minorHAnsi" w:hAnsiTheme="minorHAnsi" w:cstheme="minorHAnsi"/>
                <w:sz w:val="22"/>
                <w:szCs w:val="22"/>
              </w:rPr>
              <w:t xml:space="preserve"> fala sobre a equidade da composição </w:t>
            </w:r>
            <w:r w:rsidR="003B03D0">
              <w:rPr>
                <w:rFonts w:asciiTheme="minorHAnsi" w:hAnsiTheme="minorHAnsi" w:cstheme="minorHAnsi"/>
                <w:sz w:val="22"/>
                <w:szCs w:val="22"/>
              </w:rPr>
              <w:t>atual do CD</w:t>
            </w:r>
            <w:r w:rsidR="003846CC">
              <w:rPr>
                <w:rFonts w:asciiTheme="minorHAnsi" w:hAnsiTheme="minorHAnsi" w:cstheme="minorHAnsi"/>
                <w:sz w:val="22"/>
                <w:szCs w:val="22"/>
              </w:rPr>
              <w:t xml:space="preserve"> e propõe que seja revisto esse cenário.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3B03D0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r w:rsidR="00874DED">
              <w:rPr>
                <w:rFonts w:asciiTheme="minorHAnsi" w:hAnsiTheme="minorHAnsi" w:cstheme="minorHAnsi"/>
                <w:sz w:val="22"/>
                <w:szCs w:val="22"/>
              </w:rPr>
              <w:t>olver a proposta para homenagem à profissional indicada.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C94BB0" w:rsidRDefault="004965C6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5C6">
              <w:rPr>
                <w:rFonts w:ascii="Calibri" w:hAnsi="Calibri" w:cs="Calibri"/>
                <w:b/>
                <w:sz w:val="22"/>
                <w:szCs w:val="22"/>
              </w:rPr>
              <w:t>Informe - Acordo Coletivo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674EFD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674EFD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674EFD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Tales Völker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874DED" w:rsidP="00874D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</w:t>
            </w:r>
            <w:r w:rsidR="00711201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Völker</w:t>
            </w:r>
            <w:r w:rsidR="00711201">
              <w:rPr>
                <w:rFonts w:asciiTheme="minorHAnsi" w:hAnsiTheme="minorHAnsi" w:cstheme="minorHAnsi"/>
                <w:sz w:val="22"/>
                <w:szCs w:val="22"/>
              </w:rPr>
              <w:t xml:space="preserve"> relata reunião com 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omissão de </w:t>
            </w:r>
            <w:r w:rsidR="0071120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epresentantes dos Empregados e com o</w:t>
            </w:r>
            <w:r w:rsidR="00711201">
              <w:rPr>
                <w:rFonts w:asciiTheme="minorHAnsi" w:hAnsiTheme="minorHAnsi" w:cstheme="minorHAnsi"/>
                <w:sz w:val="22"/>
                <w:szCs w:val="22"/>
              </w:rPr>
              <w:t xml:space="preserve"> Sindica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to, onde foi apresentada minuta. Informa que</w:t>
            </w:r>
            <w:r w:rsidR="00711201">
              <w:rPr>
                <w:rFonts w:asciiTheme="minorHAnsi" w:hAnsiTheme="minorHAnsi" w:cstheme="minorHAnsi"/>
                <w:sz w:val="22"/>
                <w:szCs w:val="22"/>
              </w:rPr>
              <w:t xml:space="preserve"> na próxima quarta-feira haverá nova reunião onde deverá ser encerrada a negoci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ação, com aprovação da proposta. O Presidente</w:t>
            </w:r>
            <w:r w:rsidR="00711201">
              <w:rPr>
                <w:rFonts w:asciiTheme="minorHAnsi" w:hAnsiTheme="minorHAnsi" w:cstheme="minorHAnsi"/>
                <w:sz w:val="22"/>
                <w:szCs w:val="22"/>
              </w:rPr>
              <w:t xml:space="preserve"> Tiago salienta que é uma renovação com 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gumas atualizações. S</w:t>
            </w:r>
            <w:r w:rsidR="001F0F0B">
              <w:rPr>
                <w:rFonts w:asciiTheme="minorHAnsi" w:hAnsiTheme="minorHAnsi" w:cstheme="minorHAnsi"/>
                <w:sz w:val="22"/>
                <w:szCs w:val="22"/>
              </w:rPr>
              <w:t>olicita que seja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encaminhado para homologação pelo Plenário.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874DED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documento será encaminhado para apreciação do Plenário na reunião de 26/08.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4965C6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5C6">
              <w:rPr>
                <w:rFonts w:ascii="Calibri" w:hAnsi="Calibri" w:cs="Calibri"/>
                <w:b/>
                <w:sz w:val="22"/>
                <w:szCs w:val="22"/>
              </w:rPr>
              <w:t>Informe - Regras de Promoção PCS</w:t>
            </w:r>
          </w:p>
        </w:tc>
      </w:tr>
      <w:tr w:rsidR="00674E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4EFD" w:rsidRPr="00DF1176" w:rsidRDefault="00674EFD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4EFD" w:rsidRDefault="00674EFD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674E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4EFD" w:rsidRPr="00DF1176" w:rsidRDefault="00674EFD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4EFD" w:rsidRPr="001A01AC" w:rsidRDefault="00674EFD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Tales Völker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147DC2" w:rsidP="007C17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Völker</w:t>
            </w:r>
            <w:r w:rsidR="00FA20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 que, após</w:t>
            </w:r>
            <w:r w:rsidR="00FA2087">
              <w:rPr>
                <w:rFonts w:asciiTheme="minorHAnsi" w:hAnsiTheme="minorHAnsi" w:cstheme="minorHAnsi"/>
                <w:sz w:val="22"/>
                <w:szCs w:val="22"/>
              </w:rPr>
              <w:t xml:space="preserve"> a aprovação pelo Plenário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 CPFI iniciará uma análise da viabilidade financeira para concessão d</w:t>
            </w:r>
            <w:r w:rsidR="00FA2087">
              <w:rPr>
                <w:rFonts w:asciiTheme="minorHAnsi" w:hAnsiTheme="minorHAnsi" w:cstheme="minorHAnsi"/>
                <w:sz w:val="22"/>
                <w:szCs w:val="22"/>
              </w:rPr>
              <w:t>as promoções e discussão sobre os critérios a 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considerados nessa avaliação</w:t>
            </w:r>
            <w:r w:rsidR="00337E4A">
              <w:rPr>
                <w:rFonts w:asciiTheme="minorHAnsi" w:hAnsiTheme="minorHAnsi" w:cstheme="minorHAnsi"/>
                <w:sz w:val="22"/>
                <w:szCs w:val="22"/>
              </w:rPr>
              <w:t xml:space="preserve"> para inclusão no PCCR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Presidente Tiago ressalta que deve ser sanada a pendência em relação às promoções anteriores a 01/08/2022.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147DC2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4965C6" w:rsidP="00E610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965C6">
              <w:rPr>
                <w:rFonts w:ascii="Calibri" w:hAnsi="Calibri" w:cs="Calibri"/>
                <w:b/>
                <w:sz w:val="22"/>
                <w:szCs w:val="22"/>
              </w:rPr>
              <w:t>Informe - Implantação SEI</w:t>
            </w:r>
          </w:p>
        </w:tc>
      </w:tr>
      <w:tr w:rsidR="00674E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4EFD" w:rsidRPr="00DF1176" w:rsidRDefault="00674EFD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4EFD" w:rsidRDefault="00674EFD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674E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74EFD" w:rsidRPr="00DF1176" w:rsidRDefault="00674EFD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74EFD" w:rsidRPr="001A01AC" w:rsidRDefault="00674EFD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E6102F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7C1729" w:rsidP="005C7F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="00BA2B05">
              <w:rPr>
                <w:rFonts w:asciiTheme="minorHAnsi" w:hAnsiTheme="minorHAnsi" w:cstheme="minorHAnsi"/>
                <w:sz w:val="22"/>
                <w:szCs w:val="22"/>
              </w:rPr>
              <w:t>Josiane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Bernardi</w:t>
            </w:r>
            <w:r w:rsidR="00BA2B05"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BA64DB">
              <w:rPr>
                <w:rFonts w:asciiTheme="minorHAnsi" w:hAnsiTheme="minorHAnsi" w:cstheme="minorHAnsi"/>
                <w:sz w:val="22"/>
                <w:szCs w:val="22"/>
              </w:rPr>
              <w:t xml:space="preserve">está sendo feita a parametrização dos dados no sistema, </w:t>
            </w:r>
            <w:r w:rsidR="007B61A0">
              <w:rPr>
                <w:rFonts w:asciiTheme="minorHAnsi" w:hAnsiTheme="minorHAnsi" w:cstheme="minorHAnsi"/>
                <w:sz w:val="22"/>
                <w:szCs w:val="22"/>
              </w:rPr>
              <w:t>que essa etapa assim como a atualização de tutoriais e normativas</w:t>
            </w:r>
            <w:r w:rsidR="00BA64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1A0">
              <w:rPr>
                <w:rFonts w:asciiTheme="minorHAnsi" w:hAnsiTheme="minorHAnsi" w:cstheme="minorHAnsi"/>
                <w:sz w:val="22"/>
                <w:szCs w:val="22"/>
              </w:rPr>
              <w:t>para uso do SEI serão concluídas até o fim do mês de agosto e, na primeira semana do mês de setembro, haverá uma imersão com os CAU/UF para treinamento, envolvendo empregados e alguns conselheiros.</w:t>
            </w:r>
            <w:r w:rsidR="00BA2B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1A0">
              <w:rPr>
                <w:rFonts w:asciiTheme="minorHAnsi" w:hAnsiTheme="minorHAnsi" w:cstheme="minorHAnsi"/>
                <w:sz w:val="22"/>
                <w:szCs w:val="22"/>
              </w:rPr>
              <w:t xml:space="preserve">Destaca o sucesso do desenvolvimento 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>do projet</w:t>
            </w:r>
            <w:r w:rsidR="007B61A0">
              <w:rPr>
                <w:rFonts w:asciiTheme="minorHAnsi" w:hAnsiTheme="minorHAnsi" w:cstheme="minorHAnsi"/>
                <w:sz w:val="22"/>
                <w:szCs w:val="22"/>
              </w:rPr>
              <w:t xml:space="preserve">o junto 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>ao grupo de trabalho</w:t>
            </w:r>
            <w:r w:rsidR="007B61A0">
              <w:rPr>
                <w:rFonts w:asciiTheme="minorHAnsi" w:hAnsiTheme="minorHAnsi" w:cstheme="minorHAnsi"/>
                <w:sz w:val="22"/>
                <w:szCs w:val="22"/>
              </w:rPr>
              <w:t>.  O Presidente</w:t>
            </w:r>
            <w:r w:rsidR="00720118">
              <w:rPr>
                <w:rFonts w:asciiTheme="minorHAnsi" w:hAnsiTheme="minorHAnsi" w:cstheme="minorHAnsi"/>
                <w:sz w:val="22"/>
                <w:szCs w:val="22"/>
              </w:rPr>
              <w:t xml:space="preserve"> Tiago questiona o envolvimento dos outros CAU/UF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>. A Secretária</w:t>
            </w:r>
            <w:r w:rsidR="009E18EE">
              <w:rPr>
                <w:rFonts w:asciiTheme="minorHAnsi" w:hAnsiTheme="minorHAnsi" w:cstheme="minorHAnsi"/>
                <w:sz w:val="22"/>
                <w:szCs w:val="22"/>
              </w:rPr>
              <w:t xml:space="preserve"> Josiane 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 xml:space="preserve">Bernardi </w:t>
            </w:r>
            <w:r w:rsidR="009E18EE">
              <w:rPr>
                <w:rFonts w:asciiTheme="minorHAnsi" w:hAnsiTheme="minorHAnsi" w:cstheme="minorHAnsi"/>
                <w:sz w:val="22"/>
                <w:szCs w:val="22"/>
              </w:rPr>
              <w:t xml:space="preserve">fala sobre as 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>particularidades</w:t>
            </w:r>
            <w:r w:rsidR="009E18EE">
              <w:rPr>
                <w:rFonts w:asciiTheme="minorHAnsi" w:hAnsiTheme="minorHAnsi" w:cstheme="minorHAnsi"/>
                <w:sz w:val="22"/>
                <w:szCs w:val="22"/>
              </w:rPr>
              <w:t xml:space="preserve"> de implementação do sistema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438FE">
              <w:rPr>
                <w:rFonts w:asciiTheme="minorHAnsi" w:hAnsiTheme="minorHAnsi" w:cstheme="minorHAnsi"/>
                <w:sz w:val="22"/>
                <w:szCs w:val="22"/>
              </w:rPr>
              <w:t xml:space="preserve"> que será distinta para cada UF,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 xml:space="preserve"> salientando que </w:t>
            </w:r>
            <w:r w:rsidR="009E18EE">
              <w:rPr>
                <w:rFonts w:asciiTheme="minorHAnsi" w:hAnsiTheme="minorHAnsi" w:cstheme="minorHAnsi"/>
                <w:sz w:val="22"/>
                <w:szCs w:val="22"/>
              </w:rPr>
              <w:t>o treinamento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 xml:space="preserve"> será </w:t>
            </w:r>
            <w:r w:rsidR="00B9593A">
              <w:rPr>
                <w:rFonts w:asciiTheme="minorHAnsi" w:hAnsiTheme="minorHAnsi" w:cstheme="minorHAnsi"/>
                <w:sz w:val="22"/>
                <w:szCs w:val="22"/>
              </w:rPr>
              <w:t>organizado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 xml:space="preserve"> pelo CAU/SP.</w:t>
            </w:r>
            <w:r w:rsidR="009E18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 xml:space="preserve">Fala sobre </w:t>
            </w:r>
            <w:r w:rsidR="00777B64">
              <w:rPr>
                <w:rFonts w:asciiTheme="minorHAnsi" w:hAnsiTheme="minorHAnsi" w:cstheme="minorHAnsi"/>
                <w:sz w:val="22"/>
                <w:szCs w:val="22"/>
              </w:rPr>
              <w:t>a demanda que deve ser aten</w:t>
            </w:r>
            <w:r w:rsidR="005E53CB">
              <w:rPr>
                <w:rFonts w:asciiTheme="minorHAnsi" w:hAnsiTheme="minorHAnsi" w:cstheme="minorHAnsi"/>
                <w:sz w:val="22"/>
                <w:szCs w:val="22"/>
              </w:rPr>
              <w:t xml:space="preserve">dida para início da utilização. O conselheiro Carlos </w:t>
            </w:r>
            <w:r w:rsidR="005319E1">
              <w:rPr>
                <w:rFonts w:asciiTheme="minorHAnsi" w:hAnsiTheme="minorHAnsi" w:cstheme="minorHAnsi"/>
                <w:sz w:val="22"/>
                <w:szCs w:val="22"/>
              </w:rPr>
              <w:t>Pedone quest</w:t>
            </w:r>
            <w:r w:rsidR="00E43D7E">
              <w:rPr>
                <w:rFonts w:asciiTheme="minorHAnsi" w:hAnsiTheme="minorHAnsi" w:cstheme="minorHAnsi"/>
                <w:sz w:val="22"/>
                <w:szCs w:val="22"/>
              </w:rPr>
              <w:t xml:space="preserve">iona se o SEI faz parte do CSC. </w:t>
            </w:r>
            <w:r w:rsidR="00E43D7E">
              <w:rPr>
                <w:rFonts w:asciiTheme="minorHAnsi" w:hAnsiTheme="minorHAnsi" w:cstheme="minorHAnsi"/>
                <w:sz w:val="22"/>
                <w:szCs w:val="22"/>
              </w:rPr>
              <w:t>A Secretária Josiane Bernardi</w:t>
            </w:r>
            <w:r w:rsidR="005319E1">
              <w:rPr>
                <w:rFonts w:asciiTheme="minorHAnsi" w:hAnsiTheme="minorHAnsi" w:cstheme="minorHAnsi"/>
                <w:sz w:val="22"/>
                <w:szCs w:val="22"/>
              </w:rPr>
              <w:t xml:space="preserve"> esclarece que sim, que irá substituir </w:t>
            </w:r>
            <w:r w:rsidR="00E43D7E">
              <w:rPr>
                <w:rFonts w:asciiTheme="minorHAnsi" w:hAnsiTheme="minorHAnsi" w:cstheme="minorHAnsi"/>
                <w:sz w:val="22"/>
                <w:szCs w:val="22"/>
              </w:rPr>
              <w:t xml:space="preserve">o SGI dentro dos custos do CSC. O conselheiro </w:t>
            </w:r>
            <w:r w:rsidR="00503D33"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  <w:r w:rsidR="00E43D7E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  <w:r w:rsidR="00503D33">
              <w:rPr>
                <w:rFonts w:asciiTheme="minorHAnsi" w:hAnsiTheme="minorHAnsi" w:cstheme="minorHAnsi"/>
                <w:sz w:val="22"/>
                <w:szCs w:val="22"/>
              </w:rPr>
              <w:t xml:space="preserve"> fala sobre a experiência </w:t>
            </w:r>
            <w:r w:rsidR="005C7F94">
              <w:rPr>
                <w:rFonts w:asciiTheme="minorHAnsi" w:hAnsiTheme="minorHAnsi" w:cstheme="minorHAnsi"/>
                <w:sz w:val="22"/>
                <w:szCs w:val="22"/>
              </w:rPr>
              <w:t>de uso d</w:t>
            </w:r>
            <w:r w:rsidR="00503D33">
              <w:rPr>
                <w:rFonts w:asciiTheme="minorHAnsi" w:hAnsiTheme="minorHAnsi" w:cstheme="minorHAnsi"/>
                <w:sz w:val="22"/>
                <w:szCs w:val="22"/>
              </w:rPr>
              <w:t>o SEI na prefeitura e os ajustes que são fei</w:t>
            </w:r>
            <w:r w:rsidR="005C7F94">
              <w:rPr>
                <w:rFonts w:asciiTheme="minorHAnsi" w:hAnsiTheme="minorHAnsi" w:cstheme="minorHAnsi"/>
                <w:sz w:val="22"/>
                <w:szCs w:val="22"/>
              </w:rPr>
              <w:t>tos ao longo do tempo.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273BC7" w:rsidRDefault="00746A75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674EFD" w:rsidRPr="00EA75AE" w:rsidTr="00BA64DB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4EFD" w:rsidRPr="00DF1176" w:rsidRDefault="00674EFD" w:rsidP="00BA64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74EFD" w:rsidRPr="00EA75AE" w:rsidRDefault="00674EFD" w:rsidP="00BA64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EFD" w:rsidRPr="00DF1176" w:rsidTr="00BA64DB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674EFD" w:rsidRPr="00B235BA" w:rsidRDefault="005A2DE1" w:rsidP="00297F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F73E9A" w:rsidRDefault="00503D33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Cartilha d</w:t>
            </w:r>
            <w:r w:rsidR="00674EF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Patrimônio Cultural</w:t>
            </w:r>
          </w:p>
        </w:tc>
      </w:tr>
      <w:tr w:rsidR="00FF153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F1534" w:rsidRPr="00DF1176" w:rsidRDefault="00FF1534" w:rsidP="00FF15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F1534" w:rsidRDefault="00674EFD" w:rsidP="00FF15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CPUA</w:t>
            </w:r>
          </w:p>
        </w:tc>
      </w:tr>
      <w:tr w:rsidR="00FF153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F1534" w:rsidRPr="00DF1176" w:rsidRDefault="00FF1534" w:rsidP="000B53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F1534" w:rsidRPr="001A01AC" w:rsidRDefault="00674EFD" w:rsidP="00FF15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Pedro Araújo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66515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4B0912" w:rsidRDefault="007C1729" w:rsidP="001B442F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503D33">
              <w:rPr>
                <w:rFonts w:asciiTheme="minorHAnsi" w:hAnsiTheme="minorHAnsi" w:cstheme="minorHAnsi"/>
                <w:sz w:val="22"/>
                <w:szCs w:val="22"/>
              </w:rPr>
              <w:t xml:space="preserve">Pedro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Araújo </w:t>
            </w:r>
            <w:r w:rsidR="00503D33">
              <w:rPr>
                <w:rFonts w:asciiTheme="minorHAnsi" w:hAnsiTheme="minorHAnsi" w:cstheme="minorHAnsi"/>
                <w:sz w:val="22"/>
                <w:szCs w:val="22"/>
              </w:rPr>
              <w:t>comenta as obser</w:t>
            </w:r>
            <w:r w:rsidR="00F23FF7">
              <w:rPr>
                <w:rFonts w:asciiTheme="minorHAnsi" w:hAnsiTheme="minorHAnsi" w:cstheme="minorHAnsi"/>
                <w:sz w:val="22"/>
                <w:szCs w:val="22"/>
              </w:rPr>
              <w:t xml:space="preserve">vações da CPUA sobre o material recebido para análise e </w:t>
            </w:r>
            <w:r w:rsidR="005D6AFA">
              <w:rPr>
                <w:rFonts w:asciiTheme="minorHAnsi" w:hAnsiTheme="minorHAnsi" w:cstheme="minorHAnsi"/>
                <w:sz w:val="22"/>
                <w:szCs w:val="22"/>
              </w:rPr>
              <w:t>destaca que o entendimento da comissão foi de trazer as considerações pessoalmente, poi</w:t>
            </w:r>
            <w:r w:rsidR="00F23FF7">
              <w:rPr>
                <w:rFonts w:asciiTheme="minorHAnsi" w:hAnsiTheme="minorHAnsi" w:cstheme="minorHAnsi"/>
                <w:sz w:val="22"/>
                <w:szCs w:val="22"/>
              </w:rPr>
              <w:t>s não se tratava do texto em si, mas de aspectos gerais sobre o objetivo do documento.</w:t>
            </w:r>
            <w:r w:rsidR="005D6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3FF7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5D6AFA"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 w:rsidR="00F23FF7">
              <w:rPr>
                <w:rFonts w:asciiTheme="minorHAnsi" w:hAnsiTheme="minorHAnsi" w:cstheme="minorHAnsi"/>
                <w:sz w:val="22"/>
                <w:szCs w:val="22"/>
              </w:rPr>
              <w:t xml:space="preserve"> Müller</w:t>
            </w:r>
            <w:r w:rsidR="005D6AFA">
              <w:rPr>
                <w:rFonts w:asciiTheme="minorHAnsi" w:hAnsiTheme="minorHAnsi" w:cstheme="minorHAnsi"/>
                <w:sz w:val="22"/>
                <w:szCs w:val="22"/>
              </w:rPr>
              <w:t xml:space="preserve"> relata o trabalho de elaboração da cartilha, 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>apresentando o intuito da comissão com o material a ser elaborado e com a distribuição às comissão para contribuições.</w:t>
            </w:r>
            <w:r w:rsidR="005D6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>Relata sua</w:t>
            </w:r>
            <w:r w:rsidR="00F00647">
              <w:rPr>
                <w:rFonts w:asciiTheme="minorHAnsi" w:hAnsiTheme="minorHAnsi" w:cstheme="minorHAnsi"/>
                <w:sz w:val="22"/>
                <w:szCs w:val="22"/>
              </w:rPr>
              <w:t xml:space="preserve"> experiência com a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 xml:space="preserve"> elaboração da cartilha dos formando da CEF. Apresenta m</w:t>
            </w:r>
            <w:r w:rsidR="004D22F3">
              <w:rPr>
                <w:rFonts w:asciiTheme="minorHAnsi" w:hAnsiTheme="minorHAnsi" w:cstheme="minorHAnsi"/>
                <w:sz w:val="22"/>
                <w:szCs w:val="22"/>
              </w:rPr>
              <w:t xml:space="preserve">aterial elaborado pelo CAU/SC, como exemplo do que pode ser feito para atendimento a diversos </w:t>
            </w:r>
            <w:r w:rsidR="00F5322B">
              <w:rPr>
                <w:rFonts w:asciiTheme="minorHAnsi" w:hAnsiTheme="minorHAnsi" w:cstheme="minorHAnsi"/>
                <w:sz w:val="22"/>
                <w:szCs w:val="22"/>
              </w:rPr>
              <w:t>públicos-alvo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>. I</w:t>
            </w:r>
            <w:r w:rsidR="00F5322B">
              <w:rPr>
                <w:rFonts w:asciiTheme="minorHAnsi" w:hAnsiTheme="minorHAnsi" w:cstheme="minorHAnsi"/>
                <w:sz w:val="22"/>
                <w:szCs w:val="22"/>
              </w:rPr>
              <w:t>nforma que tem intenção d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 xml:space="preserve">e promover </w:t>
            </w:r>
            <w:r w:rsidR="00F5322B">
              <w:rPr>
                <w:rFonts w:asciiTheme="minorHAnsi" w:hAnsiTheme="minorHAnsi" w:cstheme="minorHAnsi"/>
                <w:sz w:val="22"/>
                <w:szCs w:val="22"/>
              </w:rPr>
              <w:t>o lançamento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 xml:space="preserve"> da cartilha</w:t>
            </w:r>
            <w:r w:rsidR="00F5322B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>Trienal e</w:t>
            </w:r>
            <w:r w:rsidR="00CE51C5">
              <w:rPr>
                <w:rFonts w:asciiTheme="minorHAnsi" w:hAnsiTheme="minorHAnsi" w:cstheme="minorHAnsi"/>
                <w:sz w:val="22"/>
                <w:szCs w:val="22"/>
              </w:rPr>
              <w:t xml:space="preserve"> solicita que os coordenadores repliquem esse esclarecimento</w:t>
            </w:r>
            <w:r w:rsidR="00C5489B">
              <w:rPr>
                <w:rFonts w:asciiTheme="minorHAnsi" w:hAnsiTheme="minorHAnsi" w:cstheme="minorHAnsi"/>
                <w:sz w:val="22"/>
                <w:szCs w:val="22"/>
              </w:rPr>
              <w:t xml:space="preserve"> em suas comissões. O Presidente</w:t>
            </w:r>
            <w:r w:rsidR="00CE51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1379">
              <w:rPr>
                <w:rFonts w:asciiTheme="minorHAnsi" w:hAnsiTheme="minorHAnsi" w:cstheme="minorHAnsi"/>
                <w:sz w:val="22"/>
                <w:szCs w:val="22"/>
              </w:rPr>
              <w:t>Tiago salienta que o trabalho dos demais CAUs pode ser copiado</w:t>
            </w:r>
            <w:r w:rsidR="000C53B9">
              <w:rPr>
                <w:rFonts w:asciiTheme="minorHAnsi" w:hAnsiTheme="minorHAnsi" w:cstheme="minorHAnsi"/>
                <w:sz w:val="22"/>
                <w:szCs w:val="22"/>
              </w:rPr>
              <w:t xml:space="preserve"> sem problemas, com as devidas adequações</w:t>
            </w:r>
            <w:r w:rsidR="004557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273BC7" w:rsidRDefault="001B442F" w:rsidP="001B44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Apresentar esclarecimento às comissões.</w:t>
            </w:r>
          </w:p>
        </w:tc>
      </w:tr>
      <w:tr w:rsidR="00E6102F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EA75AE" w:rsidRDefault="00E6102F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E6102F" w:rsidRPr="00B235BA" w:rsidRDefault="00E6102F" w:rsidP="00297F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B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B235BA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B06A5" w:rsidRDefault="00E6102F" w:rsidP="00E6102F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Default="00E6102F" w:rsidP="00E610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4285" w:rsidRDefault="001B442F" w:rsidP="005416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relata nova vitória relacionada ao EAD, </w:t>
            </w:r>
            <w:r w:rsidR="00164263">
              <w:rPr>
                <w:rFonts w:asciiTheme="minorHAnsi" w:hAnsiTheme="minorHAnsi" w:cstheme="minorHAnsi"/>
                <w:sz w:val="22"/>
                <w:szCs w:val="22"/>
              </w:rPr>
              <w:t>com a suspensão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</w:t>
            </w:r>
            <w:r w:rsidR="00164263">
              <w:rPr>
                <w:rFonts w:asciiTheme="minorHAnsi" w:hAnsiTheme="minorHAnsi" w:cstheme="minorHAnsi"/>
                <w:sz w:val="22"/>
                <w:szCs w:val="22"/>
              </w:rPr>
              <w:t xml:space="preserve"> IES</w:t>
            </w:r>
            <w:r w:rsidR="00971879">
              <w:rPr>
                <w:rFonts w:asciiTheme="minorHAnsi" w:hAnsiTheme="minorHAnsi" w:cstheme="minorHAnsi"/>
                <w:sz w:val="22"/>
                <w:szCs w:val="22"/>
              </w:rPr>
              <w:t xml:space="preserve"> irregular </w:t>
            </w:r>
            <w:r w:rsidR="00164263">
              <w:rPr>
                <w:rFonts w:asciiTheme="minorHAnsi" w:hAnsiTheme="minorHAnsi" w:cstheme="minorHAnsi"/>
                <w:sz w:val="22"/>
                <w:szCs w:val="22"/>
              </w:rPr>
              <w:t>pelo INEP</w:t>
            </w:r>
            <w:r w:rsidR="00971879">
              <w:rPr>
                <w:rFonts w:asciiTheme="minorHAnsi" w:hAnsiTheme="minorHAnsi" w:cstheme="minorHAnsi"/>
                <w:sz w:val="22"/>
                <w:szCs w:val="22"/>
              </w:rPr>
              <w:t xml:space="preserve">/MEC. Salienta que o tema está prosperando, com reconhecimento pela CEF-CAU/BR e uma série de pequenas vitórias, que dão consistência ao trabalho realizado. Destaca ainda </w:t>
            </w:r>
            <w:r w:rsidR="00971879">
              <w:rPr>
                <w:rFonts w:asciiTheme="minorHAnsi" w:hAnsiTheme="minorHAnsi" w:cstheme="minorHAnsi"/>
                <w:sz w:val="22"/>
                <w:szCs w:val="22"/>
              </w:rPr>
              <w:t xml:space="preserve">manifestações positivas à iniciativa </w:t>
            </w:r>
            <w:r w:rsidR="00971879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5F06AB">
              <w:rPr>
                <w:rFonts w:asciiTheme="minorHAnsi" w:hAnsiTheme="minorHAnsi" w:cstheme="minorHAnsi"/>
                <w:sz w:val="22"/>
                <w:szCs w:val="22"/>
              </w:rPr>
              <w:t xml:space="preserve">criação da </w:t>
            </w:r>
            <w:r w:rsidR="00971879">
              <w:rPr>
                <w:rFonts w:asciiTheme="minorHAnsi" w:hAnsiTheme="minorHAnsi" w:cstheme="minorHAnsi"/>
                <w:sz w:val="22"/>
                <w:szCs w:val="22"/>
              </w:rPr>
              <w:t>Comissão de Acervo e que a estratégia de enfrentamento ao pregão começou a ser replicada por outros CAU/UF.</w:t>
            </w:r>
            <w:r w:rsidR="007F63F1">
              <w:rPr>
                <w:rFonts w:asciiTheme="minorHAnsi" w:hAnsiTheme="minorHAnsi" w:cstheme="minorHAnsi"/>
                <w:sz w:val="22"/>
                <w:szCs w:val="22"/>
              </w:rPr>
              <w:t xml:space="preserve"> Informa boa conclusão em relação ao </w:t>
            </w:r>
            <w:r w:rsidR="000348B4">
              <w:rPr>
                <w:rFonts w:asciiTheme="minorHAnsi" w:hAnsiTheme="minorHAnsi" w:cstheme="minorHAnsi"/>
                <w:sz w:val="22"/>
                <w:szCs w:val="22"/>
              </w:rPr>
              <w:t>concurso</w:t>
            </w:r>
            <w:r w:rsidR="007F63F1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0348B4">
              <w:rPr>
                <w:rFonts w:asciiTheme="minorHAnsi" w:hAnsiTheme="minorHAnsi" w:cstheme="minorHAnsi"/>
                <w:sz w:val="22"/>
                <w:szCs w:val="22"/>
              </w:rPr>
              <w:t xml:space="preserve"> PMPA</w:t>
            </w:r>
            <w:r w:rsidR="007F63F1">
              <w:rPr>
                <w:rFonts w:asciiTheme="minorHAnsi" w:hAnsiTheme="minorHAnsi" w:cstheme="minorHAnsi"/>
                <w:sz w:val="22"/>
                <w:szCs w:val="22"/>
              </w:rPr>
              <w:t>, cujo</w:t>
            </w:r>
            <w:r w:rsidR="000348B4">
              <w:rPr>
                <w:rFonts w:asciiTheme="minorHAnsi" w:hAnsiTheme="minorHAnsi" w:cstheme="minorHAnsi"/>
                <w:sz w:val="22"/>
                <w:szCs w:val="22"/>
              </w:rPr>
              <w:t xml:space="preserve"> acordo deve ser formalizado em breve</w:t>
            </w:r>
            <w:r w:rsidR="007F63F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C2E89">
              <w:rPr>
                <w:rFonts w:asciiTheme="minorHAnsi" w:hAnsiTheme="minorHAnsi" w:cstheme="minorHAnsi"/>
                <w:sz w:val="22"/>
                <w:szCs w:val="22"/>
              </w:rPr>
              <w:t>Refere que logo deve ocorrer a h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 xml:space="preserve">omologação </w:t>
            </w:r>
            <w:r w:rsidR="001C2E89">
              <w:rPr>
                <w:rFonts w:asciiTheme="minorHAnsi" w:hAnsiTheme="minorHAnsi" w:cstheme="minorHAnsi"/>
                <w:sz w:val="22"/>
                <w:szCs w:val="22"/>
              </w:rPr>
              <w:t>do edital de pesquisas. O</w:t>
            </w:r>
            <w:r w:rsidR="007F63F1">
              <w:rPr>
                <w:rFonts w:asciiTheme="minorHAnsi" w:hAnsiTheme="minorHAnsi" w:cstheme="minorHAnsi"/>
                <w:sz w:val="22"/>
                <w:szCs w:val="22"/>
              </w:rPr>
              <w:t xml:space="preserve"> gerente 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 w:rsidR="007F63F1">
              <w:rPr>
                <w:rFonts w:asciiTheme="minorHAnsi" w:hAnsiTheme="minorHAnsi" w:cstheme="minorHAnsi"/>
                <w:sz w:val="22"/>
                <w:szCs w:val="22"/>
              </w:rPr>
              <w:t xml:space="preserve"> Völker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1C2E89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D552D7">
              <w:rPr>
                <w:rFonts w:asciiTheme="minorHAnsi" w:hAnsiTheme="minorHAnsi" w:cstheme="minorHAnsi"/>
                <w:sz w:val="22"/>
                <w:szCs w:val="22"/>
              </w:rPr>
              <w:t>em um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 xml:space="preserve"> mês deve sair o resultado da seleção</w:t>
            </w:r>
            <w:r w:rsidR="001C2E89">
              <w:rPr>
                <w:rFonts w:asciiTheme="minorHAnsi" w:hAnsiTheme="minorHAnsi" w:cstheme="minorHAnsi"/>
                <w:sz w:val="22"/>
                <w:szCs w:val="22"/>
              </w:rPr>
              <w:t xml:space="preserve"> dos livros. O P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 xml:space="preserve">residente </w:t>
            </w:r>
            <w:r w:rsidR="001C2E89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>destaca</w:t>
            </w:r>
            <w:r w:rsidR="00A1151B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 xml:space="preserve"> baixa procura pelo</w:t>
            </w:r>
            <w:r w:rsidR="00A1151B">
              <w:rPr>
                <w:rFonts w:asciiTheme="minorHAnsi" w:hAnsiTheme="minorHAnsi" w:cstheme="minorHAnsi"/>
                <w:sz w:val="22"/>
                <w:szCs w:val="22"/>
              </w:rPr>
              <w:t>s editais de apoio e patrocínio. O gerente</w:t>
            </w:r>
            <w:r w:rsidR="00487F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48CA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 w:rsidR="00A1151B">
              <w:rPr>
                <w:rFonts w:asciiTheme="minorHAnsi" w:hAnsiTheme="minorHAnsi" w:cstheme="minorHAnsi"/>
                <w:sz w:val="22"/>
                <w:szCs w:val="22"/>
              </w:rPr>
              <w:t xml:space="preserve"> Völker</w:t>
            </w:r>
            <w:r w:rsidR="00A448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7362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A1151B">
              <w:rPr>
                <w:rFonts w:asciiTheme="minorHAnsi" w:hAnsiTheme="minorHAnsi" w:cstheme="minorHAnsi"/>
                <w:sz w:val="22"/>
                <w:szCs w:val="22"/>
              </w:rPr>
              <w:t>há um grupo de trabalho</w:t>
            </w:r>
            <w:r w:rsidR="00517362">
              <w:rPr>
                <w:rFonts w:asciiTheme="minorHAnsi" w:hAnsiTheme="minorHAnsi" w:cstheme="minorHAnsi"/>
                <w:sz w:val="22"/>
                <w:szCs w:val="22"/>
              </w:rPr>
              <w:t xml:space="preserve"> estudando alternativas para t</w:t>
            </w:r>
            <w:r w:rsidR="00A1151B">
              <w:rPr>
                <w:rFonts w:asciiTheme="minorHAnsi" w:hAnsiTheme="minorHAnsi" w:cstheme="minorHAnsi"/>
                <w:sz w:val="22"/>
                <w:szCs w:val="22"/>
              </w:rPr>
              <w:t>ornar os editais mais atrativos.</w:t>
            </w:r>
            <w:r w:rsidR="00517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>O Presidente Tiago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 xml:space="preserve"> fala sobre as inscrições para o </w:t>
            </w:r>
            <w:r w:rsidR="00A448C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>urso de ATHIS e</w:t>
            </w:r>
            <w:r w:rsidR="00A448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416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 xml:space="preserve">nforma a metodologia do evento. A conselheira </w:t>
            </w:r>
            <w:r w:rsidR="00292569"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 xml:space="preserve"> Menezes</w:t>
            </w:r>
            <w:r w:rsidR="00292569">
              <w:rPr>
                <w:rFonts w:asciiTheme="minorHAnsi" w:hAnsiTheme="minorHAnsi" w:cstheme="minorHAnsi"/>
                <w:sz w:val="22"/>
                <w:szCs w:val="22"/>
              </w:rPr>
              <w:t xml:space="preserve"> reporta reclamações a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 xml:space="preserve">cerca do valor de ingresso. 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>O Presidente Tiago</w:t>
            </w:r>
            <w:r w:rsidR="001264B2">
              <w:rPr>
                <w:rFonts w:asciiTheme="minorHAnsi" w:hAnsiTheme="minorHAnsi" w:cstheme="minorHAnsi"/>
                <w:sz w:val="22"/>
                <w:szCs w:val="22"/>
              </w:rPr>
              <w:t xml:space="preserve"> relata entrevistas com a</w:t>
            </w:r>
            <w:r w:rsidR="00831425">
              <w:rPr>
                <w:rFonts w:asciiTheme="minorHAnsi" w:hAnsiTheme="minorHAnsi" w:cstheme="minorHAnsi"/>
                <w:sz w:val="22"/>
                <w:szCs w:val="22"/>
              </w:rPr>
              <w:t xml:space="preserve"> Folha de S</w:t>
            </w:r>
            <w:r w:rsidR="001264B2">
              <w:rPr>
                <w:rFonts w:asciiTheme="minorHAnsi" w:hAnsiTheme="minorHAnsi" w:cstheme="minorHAnsi"/>
                <w:sz w:val="22"/>
                <w:szCs w:val="22"/>
              </w:rPr>
              <w:t xml:space="preserve">ão </w:t>
            </w:r>
            <w:r w:rsidR="0083142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264B2">
              <w:rPr>
                <w:rFonts w:asciiTheme="minorHAnsi" w:hAnsiTheme="minorHAnsi" w:cstheme="minorHAnsi"/>
                <w:sz w:val="22"/>
                <w:szCs w:val="22"/>
              </w:rPr>
              <w:t>aulo e com a Radio Nacional de Brasília.</w:t>
            </w:r>
            <w:r w:rsidR="005416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534285">
              <w:rPr>
                <w:rFonts w:asciiTheme="minorHAnsi" w:hAnsiTheme="minorHAnsi" w:cstheme="minorHAnsi"/>
                <w:sz w:val="22"/>
                <w:szCs w:val="22"/>
              </w:rPr>
              <w:t>Andrea</w:t>
            </w:r>
            <w:r w:rsidR="00FF3F27">
              <w:rPr>
                <w:rFonts w:asciiTheme="minorHAnsi" w:hAnsiTheme="minorHAnsi" w:cstheme="minorHAnsi"/>
                <w:sz w:val="22"/>
                <w:szCs w:val="22"/>
              </w:rPr>
              <w:t xml:space="preserve"> Ilha</w:t>
            </w:r>
            <w:r w:rsidR="003B538A">
              <w:rPr>
                <w:rFonts w:asciiTheme="minorHAnsi" w:hAnsiTheme="minorHAnsi" w:cstheme="minorHAnsi"/>
                <w:sz w:val="22"/>
                <w:szCs w:val="22"/>
              </w:rPr>
              <w:t xml:space="preserve"> propõe</w:t>
            </w:r>
            <w:r w:rsidR="00534285">
              <w:rPr>
                <w:rFonts w:asciiTheme="minorHAnsi" w:hAnsiTheme="minorHAnsi" w:cstheme="minorHAnsi"/>
                <w:sz w:val="22"/>
                <w:szCs w:val="22"/>
              </w:rPr>
              <w:t xml:space="preserve"> avaliação </w:t>
            </w:r>
            <w:r w:rsidR="0054161B">
              <w:rPr>
                <w:rFonts w:asciiTheme="minorHAnsi" w:hAnsiTheme="minorHAnsi" w:cstheme="minorHAnsi"/>
                <w:sz w:val="22"/>
                <w:szCs w:val="22"/>
              </w:rPr>
              <w:t>durante e após a execução dos projetos, para obter parecer do</w:t>
            </w:r>
            <w:r w:rsidR="00534285">
              <w:rPr>
                <w:rFonts w:asciiTheme="minorHAnsi" w:hAnsiTheme="minorHAnsi" w:cstheme="minorHAnsi"/>
                <w:sz w:val="22"/>
                <w:szCs w:val="22"/>
              </w:rPr>
              <w:t xml:space="preserve"> público q</w:t>
            </w:r>
            <w:r w:rsidR="0054161B">
              <w:rPr>
                <w:rFonts w:asciiTheme="minorHAnsi" w:hAnsiTheme="minorHAnsi" w:cstheme="minorHAnsi"/>
                <w:sz w:val="22"/>
                <w:szCs w:val="22"/>
              </w:rPr>
              <w:t xml:space="preserve">ue está recebendo as melhorias. O Presidente </w:t>
            </w:r>
            <w:r w:rsidR="008706EF">
              <w:rPr>
                <w:rFonts w:asciiTheme="minorHAnsi" w:hAnsiTheme="minorHAnsi" w:cstheme="minorHAnsi"/>
                <w:sz w:val="22"/>
                <w:szCs w:val="22"/>
              </w:rPr>
              <w:t xml:space="preserve">Tiago corrobora a necessidade de </w:t>
            </w:r>
            <w:r w:rsidR="0054161B">
              <w:rPr>
                <w:rFonts w:asciiTheme="minorHAnsi" w:hAnsiTheme="minorHAnsi" w:cstheme="minorHAnsi"/>
                <w:sz w:val="22"/>
                <w:szCs w:val="22"/>
              </w:rPr>
              <w:t>análise pós-ocupação, a partir de questionário com os profissionais e com os moradores.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C5219B" w:rsidP="001125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205B4A">
              <w:rPr>
                <w:rFonts w:asciiTheme="minorHAnsi" w:hAnsiTheme="minorHAnsi" w:cstheme="minorHAnsi"/>
                <w:sz w:val="22"/>
                <w:szCs w:val="22"/>
              </w:rPr>
              <w:t xml:space="preserve"> Evelise Menezes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relata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>conclusão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 da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Regimento Interno, para envio 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>do documento a todos os conselheiros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>Informa que f</w:t>
            </w:r>
            <w:r w:rsidR="00863FE5">
              <w:rPr>
                <w:rFonts w:asciiTheme="minorHAnsi" w:hAnsiTheme="minorHAnsi" w:cstheme="minorHAnsi"/>
                <w:sz w:val="22"/>
                <w:szCs w:val="22"/>
              </w:rPr>
              <w:t>oi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ratada brevemente a C</w:t>
            </w:r>
            <w:r w:rsidR="002E220E">
              <w:rPr>
                <w:rFonts w:asciiTheme="minorHAnsi" w:hAnsiTheme="minorHAnsi" w:cstheme="minorHAnsi"/>
                <w:sz w:val="22"/>
                <w:szCs w:val="22"/>
              </w:rPr>
              <w:t>artilha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 de Patrimônio Cultural, que voltará à pauta na próxima reunião</w:t>
            </w:r>
            <w:r w:rsidR="002E22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C32256" w:rsidP="001125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54161B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  <w:r w:rsidR="005416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>lata que a comissão realizou análise de processos de cobrança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518">
              <w:rPr>
                <w:rFonts w:asciiTheme="minorHAnsi" w:hAnsiTheme="minorHAnsi" w:cstheme="minorHAnsi"/>
                <w:sz w:val="22"/>
                <w:szCs w:val="22"/>
              </w:rPr>
              <w:t>trat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>ou sobre o</w:t>
            </w:r>
            <w:r w:rsidR="00B535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Seminário da CPFI-CAU/BR, </w:t>
            </w:r>
            <w:r w:rsidR="00B53518">
              <w:rPr>
                <w:rFonts w:asciiTheme="minorHAnsi" w:hAnsiTheme="minorHAnsi" w:cstheme="minorHAnsi"/>
                <w:sz w:val="22"/>
                <w:szCs w:val="22"/>
              </w:rPr>
              <w:t>que ocorrerá em Brasília,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 em duas semanas. Comenta que n</w:t>
            </w:r>
            <w:r w:rsidR="00B53518">
              <w:rPr>
                <w:rFonts w:asciiTheme="minorHAnsi" w:hAnsiTheme="minorHAnsi" w:cstheme="minorHAnsi"/>
                <w:sz w:val="22"/>
                <w:szCs w:val="22"/>
              </w:rPr>
              <w:t xml:space="preserve">a próxima reunião presencial 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deverá ser feita a </w:t>
            </w:r>
            <w:r w:rsidR="00B53518">
              <w:rPr>
                <w:rFonts w:asciiTheme="minorHAnsi" w:hAnsiTheme="minorHAnsi" w:cstheme="minorHAnsi"/>
                <w:sz w:val="22"/>
                <w:szCs w:val="22"/>
              </w:rPr>
              <w:t>análise do balancete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 mensal</w:t>
            </w:r>
            <w:r w:rsidR="00B535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C29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E66CED" w:rsidRDefault="00E418D6" w:rsidP="00E6102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Pr="00E66CED" w:rsidRDefault="00C4273F" w:rsidP="00970FD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4273F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54161B">
              <w:rPr>
                <w:rFonts w:asciiTheme="minorHAnsi" w:hAnsiTheme="minorHAnsi" w:cstheme="minorHAnsi"/>
                <w:sz w:val="22"/>
                <w:szCs w:val="22"/>
              </w:rPr>
              <w:t xml:space="preserve"> Carlos Pedone</w:t>
            </w:r>
            <w:r w:rsidRPr="00C427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relata tentativa de aproximação com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 o professor do curso de licitações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07ED">
              <w:rPr>
                <w:rFonts w:asciiTheme="minorHAnsi" w:hAnsiTheme="minorHAnsi" w:cstheme="minorHAnsi"/>
                <w:sz w:val="22"/>
                <w:szCs w:val="22"/>
              </w:rPr>
              <w:t xml:space="preserve">FAMURS 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colocar em prática as orientações da nota técnica emitida pelo CAU/RS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>. Fala sobre ideia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FD9">
              <w:rPr>
                <w:rFonts w:asciiTheme="minorHAnsi" w:hAnsiTheme="minorHAnsi" w:cstheme="minorHAnsi"/>
                <w:sz w:val="22"/>
                <w:szCs w:val="22"/>
              </w:rPr>
              <w:t xml:space="preserve">fomentar </w:t>
            </w:r>
            <w:r w:rsidR="004148F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12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4A97">
              <w:rPr>
                <w:rFonts w:asciiTheme="minorHAnsi" w:hAnsiTheme="minorHAnsi" w:cstheme="minorHAnsi"/>
                <w:sz w:val="22"/>
                <w:szCs w:val="22"/>
              </w:rPr>
              <w:t xml:space="preserve">criação </w:t>
            </w:r>
            <w:r w:rsidR="00970FD9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4148F7">
              <w:rPr>
                <w:rFonts w:asciiTheme="minorHAnsi" w:hAnsiTheme="minorHAnsi" w:cstheme="minorHAnsi"/>
                <w:sz w:val="22"/>
                <w:szCs w:val="22"/>
              </w:rPr>
              <w:t>módulo</w:t>
            </w:r>
            <w:r w:rsidR="00970FD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148F7">
              <w:rPr>
                <w:rFonts w:asciiTheme="minorHAnsi" w:hAnsiTheme="minorHAnsi" w:cstheme="minorHAnsi"/>
                <w:sz w:val="22"/>
                <w:szCs w:val="22"/>
              </w:rPr>
              <w:t xml:space="preserve"> de concursos nas prefeituras. Informa que</w:t>
            </w:r>
            <w:r w:rsidR="007D4A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63A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4148F7">
              <w:rPr>
                <w:rFonts w:asciiTheme="minorHAnsi" w:hAnsiTheme="minorHAnsi" w:cstheme="minorHAnsi"/>
                <w:sz w:val="22"/>
                <w:szCs w:val="22"/>
              </w:rPr>
              <w:t xml:space="preserve">próximo </w:t>
            </w:r>
            <w:r w:rsidR="009C063A">
              <w:rPr>
                <w:rFonts w:asciiTheme="minorHAnsi" w:hAnsiTheme="minorHAnsi" w:cstheme="minorHAnsi"/>
                <w:sz w:val="22"/>
                <w:szCs w:val="22"/>
              </w:rPr>
              <w:t xml:space="preserve">dia 15 acontecerá a CEP-Sul, </w:t>
            </w:r>
            <w:r w:rsidR="007F1C8B">
              <w:rPr>
                <w:rFonts w:asciiTheme="minorHAnsi" w:hAnsiTheme="minorHAnsi" w:cstheme="minorHAnsi"/>
                <w:sz w:val="22"/>
                <w:szCs w:val="22"/>
              </w:rPr>
              <w:t>que con</w:t>
            </w:r>
            <w:r w:rsidR="004148F7">
              <w:rPr>
                <w:rFonts w:asciiTheme="minorHAnsi" w:hAnsiTheme="minorHAnsi" w:cstheme="minorHAnsi"/>
                <w:sz w:val="22"/>
                <w:szCs w:val="22"/>
              </w:rPr>
              <w:t>tará com participação da CEP/BR</w:t>
            </w:r>
            <w:r w:rsidR="00970FD9">
              <w:rPr>
                <w:rFonts w:asciiTheme="minorHAnsi" w:hAnsiTheme="minorHAnsi" w:cstheme="minorHAnsi"/>
                <w:sz w:val="22"/>
                <w:szCs w:val="22"/>
              </w:rPr>
              <w:t>. A conselheira Andréa Ilha</w:t>
            </w:r>
            <w:r w:rsidR="000410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FD9">
              <w:rPr>
                <w:rFonts w:asciiTheme="minorHAnsi" w:hAnsiTheme="minorHAnsi" w:cstheme="minorHAnsi"/>
                <w:sz w:val="22"/>
                <w:szCs w:val="22"/>
              </w:rPr>
              <w:t>ressalta que o tema será a Resolução 21.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Pr="00500800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4965C6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FA5904" w:rsidRDefault="004965C6" w:rsidP="00E6102F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D66C5A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F9106A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993BEB" w:rsidRDefault="00F9106A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993BEB" w:rsidRDefault="0070088E" w:rsidP="000962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</w:t>
            </w:r>
            <w:r w:rsidR="009B04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6B81"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  <w:r w:rsidR="009B6B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04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reitera </w:t>
            </w:r>
            <w:r w:rsidR="009B6B81">
              <w:rPr>
                <w:rFonts w:asciiTheme="minorHAnsi" w:eastAsia="MS Mincho" w:hAnsiTheme="minorHAnsi" w:cstheme="minorHAnsi"/>
                <w:sz w:val="22"/>
                <w:szCs w:val="22"/>
              </w:rPr>
              <w:t>a informação d</w:t>
            </w:r>
            <w:r w:rsidR="009B04D6">
              <w:rPr>
                <w:rFonts w:asciiTheme="minorHAnsi" w:eastAsia="MS Mincho" w:hAnsiTheme="minorHAnsi" w:cstheme="minorHAnsi"/>
                <w:sz w:val="22"/>
                <w:szCs w:val="22"/>
              </w:rPr>
              <w:t>o acú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mulo de processos</w:t>
            </w:r>
            <w:r w:rsidR="009B6B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comissão. Apresenta entendimento de</w:t>
            </w:r>
            <w:r w:rsidR="009B04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trabalho da comissão deve ser orientativo e </w:t>
            </w:r>
            <w:r w:rsidR="000962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afirma que </w:t>
            </w:r>
            <w:r w:rsidR="009B04D6">
              <w:rPr>
                <w:rFonts w:asciiTheme="minorHAnsi" w:eastAsia="MS Mincho" w:hAnsiTheme="minorHAnsi" w:cstheme="minorHAnsi"/>
                <w:sz w:val="22"/>
                <w:szCs w:val="22"/>
              </w:rPr>
              <w:t>começará a buscar estratégias de prevenção às faltas éticas</w:t>
            </w:r>
            <w:r w:rsidR="0009622F">
              <w:rPr>
                <w:rFonts w:asciiTheme="minorHAnsi" w:eastAsia="MS Mincho" w:hAnsiTheme="minorHAnsi" w:cstheme="minorHAnsi"/>
                <w:sz w:val="22"/>
                <w:szCs w:val="22"/>
              </w:rPr>
              <w:t>, pois o</w:t>
            </w:r>
            <w:r w:rsidR="009B04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caráter fundamental </w:t>
            </w:r>
            <w:r w:rsidR="0009622F">
              <w:rPr>
                <w:rFonts w:asciiTheme="minorHAnsi" w:eastAsia="MS Mincho" w:hAnsiTheme="minorHAnsi" w:cstheme="minorHAnsi"/>
                <w:sz w:val="22"/>
                <w:szCs w:val="22"/>
              </w:rPr>
              <w:t>da CED deve ser de educação e não de punição.</w:t>
            </w:r>
            <w:r w:rsidR="009B04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9622F">
              <w:rPr>
                <w:rFonts w:asciiTheme="minorHAnsi" w:eastAsia="MS Mincho" w:hAnsiTheme="minorHAnsi" w:cstheme="minorHAnsi"/>
                <w:sz w:val="22"/>
                <w:szCs w:val="22"/>
              </w:rPr>
              <w:t>Informa que haverá Seminário da CED, em setembro, em Cuiabá, com o tema Reserva Técnica e que, caso não haja participação de membro da Comissão Temporária que trata do tema, a CED estará à disposição para apresentar relato pelo CAU/RS.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E418D6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707ACA" w:rsidRDefault="00E418D6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707ACA" w:rsidRDefault="00393895" w:rsidP="00255F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B529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293D"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a </w:t>
            </w:r>
            <w:r w:rsidR="00B5293D">
              <w:rPr>
                <w:rFonts w:asciiTheme="minorHAnsi" w:hAnsiTheme="minorHAnsi" w:cstheme="minorHAnsi"/>
                <w:sz w:val="22"/>
                <w:szCs w:val="22"/>
              </w:rPr>
              <w:t xml:space="preserve">participação do CAU/RS </w:t>
            </w:r>
            <w:r w:rsidR="00B5293D">
              <w:rPr>
                <w:rFonts w:asciiTheme="minorHAnsi" w:hAnsiTheme="minorHAnsi" w:cstheme="minorHAnsi"/>
                <w:sz w:val="22"/>
                <w:szCs w:val="22"/>
              </w:rPr>
              <w:t>no dia 20/08</w:t>
            </w:r>
            <w:r w:rsidR="00B5293D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programação para o Dia Estadual do Patrimônio</w:t>
            </w:r>
            <w:r w:rsidR="00B5293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5293D" w:rsidRPr="00B5293D">
              <w:rPr>
                <w:rFonts w:asciiTheme="minorHAnsi" w:hAnsiTheme="minorHAnsi" w:cstheme="minorHAnsi"/>
                <w:sz w:val="22"/>
                <w:szCs w:val="22"/>
              </w:rPr>
              <w:t>promovido pela Secretaria de Estado da Cultura (Sedac/RS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>), e sobre o concurso de fotografia de patrimônio para o calendário 2023. S</w:t>
            </w:r>
            <w:r w:rsidR="00173285">
              <w:rPr>
                <w:rFonts w:asciiTheme="minorHAnsi" w:hAnsiTheme="minorHAnsi" w:cstheme="minorHAnsi"/>
                <w:sz w:val="22"/>
                <w:szCs w:val="22"/>
              </w:rPr>
              <w:t xml:space="preserve">olicita aos colegas 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73285">
              <w:rPr>
                <w:rFonts w:asciiTheme="minorHAnsi" w:hAnsiTheme="minorHAnsi" w:cstheme="minorHAnsi"/>
                <w:sz w:val="22"/>
                <w:szCs w:val="22"/>
              </w:rPr>
              <w:t>divulgação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 xml:space="preserve"> de ambos.</w:t>
            </w:r>
            <w:r w:rsidR="001732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 xml:space="preserve">os encaminhamentos 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>de reunião da REDEPAC</w:t>
            </w:r>
            <w:r w:rsidR="00173285">
              <w:rPr>
                <w:rFonts w:asciiTheme="minorHAnsi" w:hAnsiTheme="minorHAnsi" w:cstheme="minorHAnsi"/>
                <w:sz w:val="22"/>
                <w:szCs w:val="22"/>
              </w:rPr>
              <w:t xml:space="preserve"> com foco em inventários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 xml:space="preserve">. Informa situação das </w:t>
            </w:r>
            <w:r w:rsidR="009D0EE9">
              <w:rPr>
                <w:rFonts w:asciiTheme="minorHAnsi" w:hAnsiTheme="minorHAnsi" w:cstheme="minorHAnsi"/>
                <w:sz w:val="22"/>
                <w:szCs w:val="22"/>
              </w:rPr>
              <w:t xml:space="preserve">ações judiciais 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>acompanhadas pel</w:t>
            </w:r>
            <w:r w:rsidR="009D0EE9">
              <w:rPr>
                <w:rFonts w:asciiTheme="minorHAnsi" w:hAnsiTheme="minorHAnsi" w:cstheme="minorHAnsi"/>
                <w:sz w:val="22"/>
                <w:szCs w:val="22"/>
              </w:rPr>
              <w:t>a comissão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D0E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098">
              <w:rPr>
                <w:rFonts w:asciiTheme="minorHAnsi" w:hAnsiTheme="minorHAnsi" w:cstheme="minorHAnsi"/>
                <w:sz w:val="22"/>
                <w:szCs w:val="22"/>
              </w:rPr>
              <w:t>Destaca</w:t>
            </w:r>
            <w:r w:rsidR="00255FE2">
              <w:rPr>
                <w:rFonts w:asciiTheme="minorHAnsi" w:hAnsiTheme="minorHAnsi" w:cstheme="minorHAnsi"/>
                <w:sz w:val="22"/>
                <w:szCs w:val="22"/>
              </w:rPr>
              <w:t xml:space="preserve"> retornos inicias do contato com as prefeituras para verificação da situação de legislação de patrimônio, inventários, etc. indicando que a </w:t>
            </w:r>
            <w:r w:rsidR="009C7B6C">
              <w:rPr>
                <w:rFonts w:asciiTheme="minorHAnsi" w:hAnsiTheme="minorHAnsi" w:cstheme="minorHAnsi"/>
                <w:sz w:val="22"/>
                <w:szCs w:val="22"/>
              </w:rPr>
              <w:t>ação foi bem aceita</w:t>
            </w:r>
            <w:r w:rsidR="00255FE2">
              <w:rPr>
                <w:rFonts w:asciiTheme="minorHAnsi" w:hAnsiTheme="minorHAnsi" w:cstheme="minorHAnsi"/>
                <w:sz w:val="22"/>
                <w:szCs w:val="22"/>
              </w:rPr>
              <w:t xml:space="preserve"> pelos gestores públicos.</w:t>
            </w:r>
            <w:r w:rsidR="00293D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5FE2">
              <w:rPr>
                <w:rFonts w:asciiTheme="minorHAnsi" w:hAnsiTheme="minorHAnsi" w:cstheme="minorHAnsi"/>
                <w:sz w:val="22"/>
                <w:szCs w:val="22"/>
              </w:rPr>
              <w:t xml:space="preserve">O conselheiro Carlos </w:t>
            </w:r>
            <w:r w:rsidR="00F777A3">
              <w:rPr>
                <w:rFonts w:asciiTheme="minorHAnsi" w:hAnsiTheme="minorHAnsi" w:cstheme="minorHAnsi"/>
                <w:sz w:val="22"/>
                <w:szCs w:val="22"/>
              </w:rPr>
              <w:t>Pedone salienta experiência implantada em Caxias</w:t>
            </w:r>
            <w:r w:rsidR="00255FE2">
              <w:rPr>
                <w:rFonts w:asciiTheme="minorHAnsi" w:hAnsiTheme="minorHAnsi" w:cstheme="minorHAnsi"/>
                <w:sz w:val="22"/>
                <w:szCs w:val="22"/>
              </w:rPr>
              <w:t xml:space="preserve"> do Sul</w:t>
            </w:r>
            <w:r w:rsidR="00F777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55FE2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255FE2"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  <w:r w:rsidR="00F777A3">
              <w:rPr>
                <w:rFonts w:asciiTheme="minorHAnsi" w:hAnsiTheme="minorHAnsi" w:cstheme="minorHAnsi"/>
                <w:sz w:val="22"/>
                <w:szCs w:val="22"/>
              </w:rPr>
              <w:t xml:space="preserve"> fala sobre </w:t>
            </w:r>
            <w:r w:rsidR="00255FE2">
              <w:rPr>
                <w:rFonts w:asciiTheme="minorHAnsi" w:hAnsiTheme="minorHAnsi" w:cstheme="minorHAnsi"/>
                <w:sz w:val="22"/>
                <w:szCs w:val="22"/>
              </w:rPr>
              <w:t>intenção de criar selo de boas práticas e premiação para programas em favor do patrimônio</w:t>
            </w:r>
            <w:r w:rsidR="00F777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E418D6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E418D6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F777A3" w:rsidP="00F60E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5D7FE5">
              <w:rPr>
                <w:rFonts w:asciiTheme="minorHAnsi" w:hAnsiTheme="minorHAnsi" w:cstheme="minorHAnsi"/>
                <w:sz w:val="22"/>
                <w:szCs w:val="22"/>
              </w:rPr>
              <w:t xml:space="preserve">Pedro Araújo </w:t>
            </w:r>
            <w:r w:rsidR="00C14917">
              <w:rPr>
                <w:rFonts w:asciiTheme="minorHAnsi" w:hAnsiTheme="minorHAnsi" w:cstheme="minorHAnsi"/>
                <w:sz w:val="22"/>
                <w:szCs w:val="22"/>
              </w:rPr>
              <w:t>destaca o empenho dos me</w:t>
            </w:r>
            <w:r w:rsidR="00255FE2">
              <w:rPr>
                <w:rFonts w:asciiTheme="minorHAnsi" w:hAnsiTheme="minorHAnsi" w:cstheme="minorHAnsi"/>
                <w:sz w:val="22"/>
                <w:szCs w:val="22"/>
              </w:rPr>
              <w:t>mbros da comissão nos trabalhos.</w:t>
            </w:r>
            <w:r w:rsidR="007E139E">
              <w:rPr>
                <w:rFonts w:asciiTheme="minorHAnsi" w:hAnsiTheme="minorHAnsi" w:cstheme="minorHAnsi"/>
                <w:sz w:val="22"/>
                <w:szCs w:val="22"/>
              </w:rPr>
              <w:t xml:space="preserve"> Informa que será realizada, no próximo dia 30, </w:t>
            </w:r>
            <w:r w:rsidR="00C643E1">
              <w:rPr>
                <w:rFonts w:asciiTheme="minorHAnsi" w:hAnsiTheme="minorHAnsi" w:cstheme="minorHAnsi"/>
                <w:sz w:val="22"/>
                <w:szCs w:val="22"/>
              </w:rPr>
              <w:t xml:space="preserve">reunião com </w:t>
            </w:r>
            <w:r w:rsidR="007E139E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C643E1">
              <w:rPr>
                <w:rFonts w:asciiTheme="minorHAnsi" w:hAnsiTheme="minorHAnsi" w:cstheme="minorHAnsi"/>
                <w:sz w:val="22"/>
                <w:szCs w:val="22"/>
              </w:rPr>
              <w:t xml:space="preserve">representantes </w:t>
            </w:r>
            <w:r w:rsidR="007E139E">
              <w:rPr>
                <w:rFonts w:asciiTheme="minorHAnsi" w:hAnsiTheme="minorHAnsi" w:cstheme="minorHAnsi"/>
                <w:sz w:val="22"/>
                <w:szCs w:val="22"/>
              </w:rPr>
              <w:t>institucionais,</w:t>
            </w:r>
            <w:r w:rsidR="007E139E">
              <w:rPr>
                <w:rFonts w:asciiTheme="minorHAnsi" w:hAnsiTheme="minorHAnsi" w:cstheme="minorHAnsi"/>
                <w:sz w:val="22"/>
                <w:szCs w:val="22"/>
              </w:rPr>
              <w:t xml:space="preserve"> sobre planos diretores</w:t>
            </w:r>
            <w:r w:rsidR="007E139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643E1">
              <w:rPr>
                <w:rFonts w:asciiTheme="minorHAnsi" w:hAnsiTheme="minorHAnsi" w:cstheme="minorHAnsi"/>
                <w:sz w:val="22"/>
                <w:szCs w:val="22"/>
              </w:rPr>
              <w:t xml:space="preserve"> com participação d</w:t>
            </w:r>
            <w:r w:rsidR="007E139E">
              <w:rPr>
                <w:rFonts w:asciiTheme="minorHAnsi" w:hAnsiTheme="minorHAnsi" w:cstheme="minorHAnsi"/>
                <w:sz w:val="22"/>
                <w:szCs w:val="22"/>
              </w:rPr>
              <w:t>a assessoria jurídica do CAU/RS</w:t>
            </w:r>
            <w:r w:rsidR="00C643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735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443E">
              <w:rPr>
                <w:rFonts w:asciiTheme="minorHAnsi" w:hAnsiTheme="minorHAnsi" w:cstheme="minorHAnsi"/>
                <w:sz w:val="22"/>
                <w:szCs w:val="22"/>
              </w:rPr>
              <w:t>Fala da p</w:t>
            </w:r>
            <w:r w:rsidR="00C007D0">
              <w:rPr>
                <w:rFonts w:asciiTheme="minorHAnsi" w:hAnsiTheme="minorHAnsi" w:cstheme="minorHAnsi"/>
                <w:sz w:val="22"/>
                <w:szCs w:val="22"/>
              </w:rPr>
              <w:t>roposição de evento com a CPUA-CAU/BR</w:t>
            </w:r>
            <w:r w:rsidR="00C272EF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1B443E">
              <w:rPr>
                <w:rFonts w:asciiTheme="minorHAnsi" w:hAnsiTheme="minorHAnsi" w:cstheme="minorHAnsi"/>
                <w:sz w:val="22"/>
                <w:szCs w:val="22"/>
              </w:rPr>
              <w:t xml:space="preserve">Trienal. </w:t>
            </w:r>
            <w:r w:rsidR="00AD51E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40004">
              <w:rPr>
                <w:rFonts w:asciiTheme="minorHAnsi" w:hAnsiTheme="minorHAnsi" w:cstheme="minorHAnsi"/>
                <w:sz w:val="22"/>
                <w:szCs w:val="22"/>
              </w:rPr>
              <w:t xml:space="preserve">omenta </w:t>
            </w:r>
            <w:r w:rsidR="005149D0">
              <w:rPr>
                <w:rFonts w:asciiTheme="minorHAnsi" w:hAnsiTheme="minorHAnsi" w:cstheme="minorHAnsi"/>
                <w:sz w:val="22"/>
                <w:szCs w:val="22"/>
              </w:rPr>
              <w:t xml:space="preserve">questões </w:t>
            </w:r>
            <w:r w:rsidR="00AD51E3">
              <w:rPr>
                <w:rFonts w:asciiTheme="minorHAnsi" w:hAnsiTheme="minorHAnsi" w:cstheme="minorHAnsi"/>
                <w:sz w:val="22"/>
                <w:szCs w:val="22"/>
              </w:rPr>
              <w:t>apresentadas</w:t>
            </w:r>
            <w:r w:rsidR="005149D0">
              <w:rPr>
                <w:rFonts w:asciiTheme="minorHAnsi" w:hAnsiTheme="minorHAnsi" w:cstheme="minorHAnsi"/>
                <w:sz w:val="22"/>
                <w:szCs w:val="22"/>
              </w:rPr>
              <w:t xml:space="preserve"> pelos representantes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>. A conselheira</w:t>
            </w:r>
            <w:r w:rsidR="000F4F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085D"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Menezes</w:t>
            </w:r>
            <w:r w:rsidR="0065085D">
              <w:rPr>
                <w:rFonts w:asciiTheme="minorHAnsi" w:hAnsiTheme="minorHAnsi" w:cstheme="minorHAnsi"/>
                <w:sz w:val="22"/>
                <w:szCs w:val="22"/>
              </w:rPr>
              <w:t xml:space="preserve"> questiona o funcionamento das indicações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se há </w:t>
            </w:r>
            <w:r w:rsidR="00254677">
              <w:rPr>
                <w:rFonts w:asciiTheme="minorHAnsi" w:hAnsiTheme="minorHAnsi" w:cstheme="minorHAnsi"/>
                <w:sz w:val="22"/>
                <w:szCs w:val="22"/>
              </w:rPr>
              <w:t>iniciativa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do CAU no 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sentido de buscar essas representações.</w:t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t>ise questiona o funcionamento das indicaçretor com participaçaçoclcios- sempre recordados nas oportunidades pos</w:t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65085D">
              <w:rPr>
                <w:rFonts w:asciiTheme="minorHAnsi" w:hAnsiTheme="minorHAnsi" w:cstheme="minorHAnsi"/>
                <w:vanish/>
                <w:sz w:val="22"/>
                <w:szCs w:val="22"/>
              </w:rPr>
              <w:pgNum/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O conselheiro</w:t>
            </w:r>
            <w:r w:rsidR="002D589D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7E6800">
              <w:rPr>
                <w:rFonts w:asciiTheme="minorHAnsi" w:hAnsiTheme="minorHAnsi" w:cstheme="minorHAnsi"/>
                <w:sz w:val="22"/>
                <w:szCs w:val="22"/>
              </w:rPr>
              <w:t>edro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  <w:r w:rsidR="007E6800">
              <w:rPr>
                <w:rFonts w:asciiTheme="minorHAnsi" w:hAnsiTheme="minorHAnsi" w:cstheme="minorHAnsi"/>
                <w:sz w:val="22"/>
                <w:szCs w:val="22"/>
              </w:rPr>
              <w:t xml:space="preserve"> esclarece o procedimento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normatizado</w:t>
            </w:r>
            <w:r w:rsidR="007E6800">
              <w:rPr>
                <w:rFonts w:asciiTheme="minorHAnsi" w:hAnsiTheme="minorHAnsi" w:cstheme="minorHAnsi"/>
                <w:sz w:val="22"/>
                <w:szCs w:val="22"/>
              </w:rPr>
              <w:t xml:space="preserve"> no CAU/RS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406E2">
              <w:rPr>
                <w:rFonts w:asciiTheme="minorHAnsi" w:hAnsiTheme="minorHAnsi" w:cstheme="minorHAnsi"/>
                <w:sz w:val="22"/>
                <w:szCs w:val="22"/>
              </w:rPr>
              <w:t xml:space="preserve"> fala sobre o relacionamento 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>estabelecido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6E2">
              <w:rPr>
                <w:rFonts w:asciiTheme="minorHAnsi" w:hAnsiTheme="minorHAnsi" w:cstheme="minorHAnsi"/>
                <w:sz w:val="22"/>
                <w:szCs w:val="22"/>
              </w:rPr>
              <w:t>com os representantes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51E3">
              <w:rPr>
                <w:rFonts w:asciiTheme="minorHAnsi" w:hAnsiTheme="minorHAnsi" w:cstheme="minorHAnsi"/>
                <w:sz w:val="22"/>
                <w:szCs w:val="22"/>
              </w:rPr>
              <w:t>e os entendimentos diversos acerca da participação do Conselho</w:t>
            </w:r>
            <w:r w:rsidR="00F60ED7">
              <w:rPr>
                <w:rFonts w:asciiTheme="minorHAnsi" w:hAnsiTheme="minorHAnsi" w:cstheme="minorHAnsi"/>
                <w:sz w:val="22"/>
                <w:szCs w:val="22"/>
              </w:rPr>
              <w:t xml:space="preserve"> em determinados grupos de discussão</w:t>
            </w:r>
            <w:bookmarkStart w:id="0" w:name="_GoBack"/>
            <w:bookmarkEnd w:id="0"/>
            <w:r w:rsidR="007E68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424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6AC7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34243D">
              <w:rPr>
                <w:rFonts w:asciiTheme="minorHAnsi" w:hAnsiTheme="minorHAnsi" w:cstheme="minorHAnsi"/>
                <w:sz w:val="22"/>
                <w:szCs w:val="22"/>
              </w:rPr>
              <w:t>Fausto</w:t>
            </w:r>
            <w:r w:rsidR="00BD1B5D">
              <w:rPr>
                <w:rFonts w:asciiTheme="minorHAnsi" w:hAnsiTheme="minorHAnsi" w:cstheme="minorHAnsi"/>
                <w:sz w:val="22"/>
                <w:szCs w:val="22"/>
              </w:rPr>
              <w:t xml:space="preserve"> Steffen</w:t>
            </w:r>
            <w:r w:rsidR="0034243D">
              <w:rPr>
                <w:rFonts w:asciiTheme="minorHAnsi" w:hAnsiTheme="minorHAnsi" w:cstheme="minorHAnsi"/>
                <w:sz w:val="22"/>
                <w:szCs w:val="22"/>
              </w:rPr>
              <w:t xml:space="preserve"> relata sua experiência enquanto representante</w:t>
            </w:r>
            <w:r w:rsidR="00A7460D">
              <w:rPr>
                <w:rFonts w:asciiTheme="minorHAnsi" w:hAnsiTheme="minorHAnsi" w:cstheme="minorHAnsi"/>
                <w:sz w:val="22"/>
                <w:szCs w:val="22"/>
              </w:rPr>
              <w:t>, destacando que há diferentes possibilidades de atuação</w:t>
            </w:r>
            <w:r w:rsidR="00BD1B5D">
              <w:rPr>
                <w:rFonts w:asciiTheme="minorHAnsi" w:hAnsiTheme="minorHAnsi" w:cstheme="minorHAnsi"/>
                <w:sz w:val="22"/>
                <w:szCs w:val="22"/>
              </w:rPr>
              <w:t xml:space="preserve"> nos conselhos</w:t>
            </w:r>
            <w:r w:rsidR="00F36F9E">
              <w:rPr>
                <w:rFonts w:asciiTheme="minorHAnsi" w:hAnsiTheme="minorHAnsi" w:cstheme="minorHAnsi"/>
                <w:sz w:val="22"/>
                <w:szCs w:val="22"/>
              </w:rPr>
              <w:t>, com discussões políticas ou técnicas</w:t>
            </w:r>
            <w:r w:rsidR="00BD1B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102F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EA75AE" w:rsidRDefault="00E6102F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E6102F" w:rsidRPr="008E3B4B" w:rsidRDefault="00E6102F" w:rsidP="00297F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174214" w:rsidRDefault="00E6102F" w:rsidP="00F36F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F36F9E">
              <w:rPr>
                <w:rFonts w:asciiTheme="minorHAnsi" w:eastAsia="MS Mincho" w:hAnsiTheme="minorHAnsi" w:cstheme="minorHAnsi"/>
                <w:sz w:val="22"/>
                <w:szCs w:val="22"/>
              </w:rPr>
              <w:t>6h40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537DB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2B" w:rsidRDefault="0076052B" w:rsidP="004C3048">
      <w:r>
        <w:separator/>
      </w:r>
    </w:p>
  </w:endnote>
  <w:endnote w:type="continuationSeparator" w:id="0">
    <w:p w:rsidR="0076052B" w:rsidRDefault="0076052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5950FA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638A" w:rsidRPr="005F2A2D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4B638A" w:rsidRDefault="004B6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60ED7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 w:rsidP="006130EF">
    <w:pPr>
      <w:pStyle w:val="Rodap"/>
    </w:pPr>
  </w:p>
  <w:p w:rsidR="004B638A" w:rsidRDefault="004B63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60E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2B" w:rsidRDefault="0076052B" w:rsidP="004C3048">
      <w:r>
        <w:separator/>
      </w:r>
    </w:p>
  </w:footnote>
  <w:footnote w:type="continuationSeparator" w:id="0">
    <w:p w:rsidR="0076052B" w:rsidRDefault="0076052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783508">
      <w:rPr>
        <w:rFonts w:ascii="DaxCondensed" w:hAnsi="DaxCondensed" w:cs="Arial"/>
        <w:color w:val="386C71"/>
        <w:sz w:val="20"/>
        <w:szCs w:val="20"/>
      </w:rPr>
      <w:t>229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Default="004B638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783508">
      <w:rPr>
        <w:rFonts w:ascii="DaxCondensed" w:hAnsi="DaxCondensed" w:cs="Arial"/>
        <w:color w:val="386C71"/>
        <w:sz w:val="20"/>
        <w:szCs w:val="20"/>
      </w:rPr>
      <w:t>229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4B638A" w:rsidRDefault="004B6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52F5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B53C6"/>
    <w:rsid w:val="000C0181"/>
    <w:rsid w:val="000C05AC"/>
    <w:rsid w:val="000C0DFD"/>
    <w:rsid w:val="000C12D1"/>
    <w:rsid w:val="000C1A24"/>
    <w:rsid w:val="000C239A"/>
    <w:rsid w:val="000C3500"/>
    <w:rsid w:val="000C53B9"/>
    <w:rsid w:val="000C5542"/>
    <w:rsid w:val="000C5F1C"/>
    <w:rsid w:val="000C6E9E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6547"/>
    <w:rsid w:val="000F65EE"/>
    <w:rsid w:val="000F7B28"/>
    <w:rsid w:val="0010009C"/>
    <w:rsid w:val="00101FD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5C2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C2"/>
    <w:rsid w:val="00150340"/>
    <w:rsid w:val="00150B83"/>
    <w:rsid w:val="001514D1"/>
    <w:rsid w:val="00152C3B"/>
    <w:rsid w:val="00154458"/>
    <w:rsid w:val="00154EE6"/>
    <w:rsid w:val="001568F8"/>
    <w:rsid w:val="00157166"/>
    <w:rsid w:val="00157E12"/>
    <w:rsid w:val="001603B1"/>
    <w:rsid w:val="00161397"/>
    <w:rsid w:val="001614CB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513F"/>
    <w:rsid w:val="00186011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92"/>
    <w:rsid w:val="00194F9C"/>
    <w:rsid w:val="00195282"/>
    <w:rsid w:val="00195944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442F"/>
    <w:rsid w:val="001B443E"/>
    <w:rsid w:val="001B5148"/>
    <w:rsid w:val="001B56FB"/>
    <w:rsid w:val="001B5F62"/>
    <w:rsid w:val="001B6533"/>
    <w:rsid w:val="001C1341"/>
    <w:rsid w:val="001C28D0"/>
    <w:rsid w:val="001C2E89"/>
    <w:rsid w:val="001C3026"/>
    <w:rsid w:val="001C424F"/>
    <w:rsid w:val="001C476F"/>
    <w:rsid w:val="001C500E"/>
    <w:rsid w:val="001C54D4"/>
    <w:rsid w:val="001D2087"/>
    <w:rsid w:val="001D3298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0B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7AC0"/>
    <w:rsid w:val="00220A16"/>
    <w:rsid w:val="00220B4C"/>
    <w:rsid w:val="0022131B"/>
    <w:rsid w:val="00222A06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747C"/>
    <w:rsid w:val="002C7998"/>
    <w:rsid w:val="002D0B51"/>
    <w:rsid w:val="002D2D04"/>
    <w:rsid w:val="002D4361"/>
    <w:rsid w:val="002D4F4D"/>
    <w:rsid w:val="002D54CA"/>
    <w:rsid w:val="002D589D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25B2"/>
    <w:rsid w:val="003831A7"/>
    <w:rsid w:val="00383F38"/>
    <w:rsid w:val="003846CC"/>
    <w:rsid w:val="00385C40"/>
    <w:rsid w:val="00386EBB"/>
    <w:rsid w:val="003870BA"/>
    <w:rsid w:val="00392734"/>
    <w:rsid w:val="00393895"/>
    <w:rsid w:val="003945A8"/>
    <w:rsid w:val="00394FBB"/>
    <w:rsid w:val="00395F35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1A86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6879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4F77"/>
    <w:rsid w:val="004753B5"/>
    <w:rsid w:val="00476DE1"/>
    <w:rsid w:val="0048062F"/>
    <w:rsid w:val="004826FD"/>
    <w:rsid w:val="00483414"/>
    <w:rsid w:val="00485E5C"/>
    <w:rsid w:val="004878A3"/>
    <w:rsid w:val="00487F41"/>
    <w:rsid w:val="0049033C"/>
    <w:rsid w:val="00490F00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0F9A"/>
    <w:rsid w:val="004D1182"/>
    <w:rsid w:val="004D1990"/>
    <w:rsid w:val="004D22F3"/>
    <w:rsid w:val="004D23E8"/>
    <w:rsid w:val="004D33DD"/>
    <w:rsid w:val="004D3674"/>
    <w:rsid w:val="004D3DCF"/>
    <w:rsid w:val="004D4FA8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414E3"/>
    <w:rsid w:val="0054161B"/>
    <w:rsid w:val="00541CFD"/>
    <w:rsid w:val="00542985"/>
    <w:rsid w:val="005430BD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3AED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BD"/>
    <w:rsid w:val="00674EFD"/>
    <w:rsid w:val="00674F1F"/>
    <w:rsid w:val="006762E9"/>
    <w:rsid w:val="00676882"/>
    <w:rsid w:val="00676A90"/>
    <w:rsid w:val="00676E21"/>
    <w:rsid w:val="00677870"/>
    <w:rsid w:val="00680656"/>
    <w:rsid w:val="00681548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81"/>
    <w:rsid w:val="007408ED"/>
    <w:rsid w:val="00740E14"/>
    <w:rsid w:val="00740F09"/>
    <w:rsid w:val="00742195"/>
    <w:rsid w:val="007427D5"/>
    <w:rsid w:val="00743C83"/>
    <w:rsid w:val="0074480D"/>
    <w:rsid w:val="00744D44"/>
    <w:rsid w:val="00746A75"/>
    <w:rsid w:val="0075194D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52B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6465"/>
    <w:rsid w:val="00786A49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A1D"/>
    <w:rsid w:val="007D5E54"/>
    <w:rsid w:val="007D623D"/>
    <w:rsid w:val="007D644C"/>
    <w:rsid w:val="007D6752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3FE5"/>
    <w:rsid w:val="00865818"/>
    <w:rsid w:val="00865FF1"/>
    <w:rsid w:val="00866042"/>
    <w:rsid w:val="00866515"/>
    <w:rsid w:val="0086709B"/>
    <w:rsid w:val="008701F9"/>
    <w:rsid w:val="008704CC"/>
    <w:rsid w:val="008706EF"/>
    <w:rsid w:val="00871CB4"/>
    <w:rsid w:val="00872B74"/>
    <w:rsid w:val="008738FF"/>
    <w:rsid w:val="0087465F"/>
    <w:rsid w:val="00874A65"/>
    <w:rsid w:val="00874DED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7BFF"/>
    <w:rsid w:val="009820E0"/>
    <w:rsid w:val="00983B75"/>
    <w:rsid w:val="0098466D"/>
    <w:rsid w:val="00985BE8"/>
    <w:rsid w:val="00986A13"/>
    <w:rsid w:val="009877E5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AE8"/>
    <w:rsid w:val="009A7BA4"/>
    <w:rsid w:val="009A7CA2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7468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8CA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97BC8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78D"/>
    <w:rsid w:val="00AD3B4C"/>
    <w:rsid w:val="00AD4573"/>
    <w:rsid w:val="00AD51E3"/>
    <w:rsid w:val="00AD5950"/>
    <w:rsid w:val="00AE021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07D0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7134"/>
    <w:rsid w:val="00C37B13"/>
    <w:rsid w:val="00C40E98"/>
    <w:rsid w:val="00C414C2"/>
    <w:rsid w:val="00C42021"/>
    <w:rsid w:val="00C42605"/>
    <w:rsid w:val="00C4273F"/>
    <w:rsid w:val="00C42817"/>
    <w:rsid w:val="00C430EC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219B"/>
    <w:rsid w:val="00C53646"/>
    <w:rsid w:val="00C53E8C"/>
    <w:rsid w:val="00C5489B"/>
    <w:rsid w:val="00C5499B"/>
    <w:rsid w:val="00C557EB"/>
    <w:rsid w:val="00C576E3"/>
    <w:rsid w:val="00C61199"/>
    <w:rsid w:val="00C61E65"/>
    <w:rsid w:val="00C62071"/>
    <w:rsid w:val="00C623A6"/>
    <w:rsid w:val="00C6267A"/>
    <w:rsid w:val="00C643E1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E33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1777"/>
    <w:rsid w:val="00E81A3C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CF94-E4E6-4521-800D-08B7E099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5457</TotalTime>
  <Pages>6</Pages>
  <Words>2415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28</cp:revision>
  <cp:lastPrinted>2021-12-10T20:45:00Z</cp:lastPrinted>
  <dcterms:created xsi:type="dcterms:W3CDTF">2022-03-07T12:56:00Z</dcterms:created>
  <dcterms:modified xsi:type="dcterms:W3CDTF">2022-08-16T19:29:00Z</dcterms:modified>
</cp:coreProperties>
</file>