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61B7D388" w:rsidR="0015773E" w:rsidRPr="00615DF9" w:rsidRDefault="00562A82" w:rsidP="008E667D">
      <w:pPr>
        <w:tabs>
          <w:tab w:val="center" w:pos="4252"/>
          <w:tab w:val="left" w:pos="5355"/>
        </w:tabs>
        <w:jc w:val="center"/>
        <w:rPr>
          <w:rFonts w:asciiTheme="minorHAnsi" w:hAnsiTheme="minorHAnsi" w:cstheme="minorHAnsi"/>
          <w:b/>
          <w:szCs w:val="22"/>
        </w:rPr>
      </w:pPr>
      <w:r w:rsidRPr="008E667D">
        <w:rPr>
          <w:rFonts w:asciiTheme="minorHAnsi" w:hAnsiTheme="minorHAnsi" w:cstheme="minorHAnsi"/>
          <w:b/>
          <w:szCs w:val="22"/>
        </w:rPr>
        <w:t xml:space="preserve">PORTARIA </w:t>
      </w:r>
      <w:r w:rsidR="00BE2B74" w:rsidRPr="008E667D">
        <w:rPr>
          <w:rFonts w:asciiTheme="minorHAnsi" w:hAnsiTheme="minorHAnsi" w:cstheme="minorHAnsi"/>
          <w:b/>
          <w:szCs w:val="22"/>
        </w:rPr>
        <w:t>PRESIDENCIAL</w:t>
      </w:r>
      <w:r w:rsidR="0015773E" w:rsidRPr="008E667D">
        <w:rPr>
          <w:rFonts w:asciiTheme="minorHAnsi" w:hAnsiTheme="minorHAnsi" w:cstheme="minorHAnsi"/>
          <w:b/>
          <w:szCs w:val="22"/>
        </w:rPr>
        <w:t xml:space="preserve"> Nº </w:t>
      </w:r>
      <w:r w:rsidR="009E58C9" w:rsidRPr="009E58C9">
        <w:rPr>
          <w:rFonts w:asciiTheme="minorHAnsi" w:hAnsiTheme="minorHAnsi" w:cstheme="minorHAnsi"/>
          <w:b/>
          <w:szCs w:val="22"/>
        </w:rPr>
        <w:t>030</w:t>
      </w:r>
      <w:r w:rsidR="0015773E" w:rsidRPr="009E58C9">
        <w:rPr>
          <w:rFonts w:asciiTheme="minorHAnsi" w:hAnsiTheme="minorHAnsi" w:cstheme="minorHAnsi"/>
          <w:b/>
          <w:szCs w:val="22"/>
        </w:rPr>
        <w:t xml:space="preserve">, DE </w:t>
      </w:r>
      <w:r w:rsidR="008E667D" w:rsidRPr="00615DF9">
        <w:rPr>
          <w:rFonts w:asciiTheme="minorHAnsi" w:hAnsiTheme="minorHAnsi" w:cstheme="minorHAnsi"/>
          <w:b/>
          <w:szCs w:val="22"/>
        </w:rPr>
        <w:t>24</w:t>
      </w:r>
      <w:r w:rsidR="00BD6CC8" w:rsidRPr="00615DF9">
        <w:rPr>
          <w:rFonts w:asciiTheme="minorHAnsi" w:hAnsiTheme="minorHAnsi" w:cstheme="minorHAnsi"/>
          <w:b/>
          <w:szCs w:val="22"/>
        </w:rPr>
        <w:t xml:space="preserve"> </w:t>
      </w:r>
      <w:r w:rsidR="0015773E" w:rsidRPr="00615DF9">
        <w:rPr>
          <w:rFonts w:asciiTheme="minorHAnsi" w:hAnsiTheme="minorHAnsi" w:cstheme="minorHAnsi"/>
          <w:b/>
          <w:szCs w:val="22"/>
        </w:rPr>
        <w:t xml:space="preserve">DE </w:t>
      </w:r>
      <w:r w:rsidR="00A03884" w:rsidRPr="00615DF9">
        <w:rPr>
          <w:rFonts w:asciiTheme="minorHAnsi" w:hAnsiTheme="minorHAnsi" w:cstheme="minorHAnsi"/>
          <w:b/>
          <w:szCs w:val="22"/>
        </w:rPr>
        <w:t>FEVERE</w:t>
      </w:r>
      <w:r w:rsidR="00AE0E64" w:rsidRPr="00615DF9">
        <w:rPr>
          <w:rFonts w:asciiTheme="minorHAnsi" w:hAnsiTheme="minorHAnsi" w:cstheme="minorHAnsi"/>
          <w:b/>
          <w:szCs w:val="22"/>
        </w:rPr>
        <w:t>IRO</w:t>
      </w:r>
      <w:r w:rsidR="003F1F17" w:rsidRPr="00615DF9">
        <w:rPr>
          <w:rFonts w:asciiTheme="minorHAnsi" w:hAnsiTheme="minorHAnsi" w:cstheme="minorHAnsi"/>
          <w:b/>
          <w:szCs w:val="22"/>
        </w:rPr>
        <w:t xml:space="preserve"> </w:t>
      </w:r>
      <w:r w:rsidR="0015773E" w:rsidRPr="00615DF9">
        <w:rPr>
          <w:rFonts w:asciiTheme="minorHAnsi" w:hAnsiTheme="minorHAnsi" w:cstheme="minorHAnsi"/>
          <w:b/>
          <w:szCs w:val="22"/>
        </w:rPr>
        <w:t xml:space="preserve">DE </w:t>
      </w:r>
      <w:r w:rsidR="00BD6CC8" w:rsidRPr="00615DF9">
        <w:rPr>
          <w:rFonts w:asciiTheme="minorHAnsi" w:hAnsiTheme="minorHAnsi" w:cstheme="minorHAnsi"/>
          <w:b/>
          <w:szCs w:val="22"/>
        </w:rPr>
        <w:t>202</w:t>
      </w:r>
      <w:r w:rsidR="00AE0E64" w:rsidRPr="00615DF9">
        <w:rPr>
          <w:rFonts w:asciiTheme="minorHAnsi" w:hAnsiTheme="minorHAnsi" w:cstheme="minorHAnsi"/>
          <w:b/>
          <w:szCs w:val="22"/>
        </w:rPr>
        <w:t>2</w:t>
      </w:r>
      <w:r w:rsidR="0015773E" w:rsidRPr="00615DF9">
        <w:rPr>
          <w:rFonts w:asciiTheme="minorHAnsi" w:hAnsiTheme="minorHAnsi" w:cstheme="minorHAnsi"/>
          <w:b/>
          <w:szCs w:val="22"/>
        </w:rPr>
        <w:t>.</w:t>
      </w:r>
    </w:p>
    <w:p w14:paraId="309EE8E7" w14:textId="77777777" w:rsidR="000A387B" w:rsidRPr="00BE2B74" w:rsidRDefault="000A387B" w:rsidP="008E667D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14:paraId="204B5AC1" w14:textId="63C07F1C" w:rsidR="000A387B" w:rsidRPr="00BE2B74" w:rsidRDefault="00151FB6" w:rsidP="008E667D">
      <w:pPr>
        <w:tabs>
          <w:tab w:val="center" w:pos="4252"/>
          <w:tab w:val="left" w:pos="5355"/>
        </w:tabs>
        <w:ind w:left="535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Dispõe sobre </w:t>
      </w:r>
      <w:r w:rsidR="008E667D">
        <w:rPr>
          <w:rFonts w:asciiTheme="minorHAnsi" w:hAnsiTheme="minorHAnsi" w:cstheme="minorHAnsi"/>
          <w:sz w:val="20"/>
          <w:szCs w:val="20"/>
        </w:rPr>
        <w:t xml:space="preserve">a convocação de </w:t>
      </w:r>
      <w:r w:rsidR="00BC686D">
        <w:rPr>
          <w:rFonts w:asciiTheme="minorHAnsi" w:hAnsiTheme="minorHAnsi" w:cstheme="minorHAnsi"/>
          <w:sz w:val="20"/>
          <w:szCs w:val="20"/>
        </w:rPr>
        <w:t>coordenadores de comissões e colegiados, bem como d</w:t>
      </w:r>
      <w:r w:rsidR="008E667D">
        <w:rPr>
          <w:rFonts w:asciiTheme="minorHAnsi" w:hAnsiTheme="minorHAnsi" w:cstheme="minorHAnsi"/>
          <w:sz w:val="20"/>
          <w:szCs w:val="20"/>
        </w:rPr>
        <w:t xml:space="preserve">e </w:t>
      </w:r>
      <w:r>
        <w:rPr>
          <w:rFonts w:asciiTheme="minorHAnsi" w:hAnsiTheme="minorHAnsi" w:cstheme="minorHAnsi"/>
          <w:sz w:val="20"/>
          <w:szCs w:val="20"/>
        </w:rPr>
        <w:t xml:space="preserve">representantes de </w:t>
      </w:r>
      <w:r w:rsidR="009166E0">
        <w:rPr>
          <w:rFonts w:asciiTheme="minorHAnsi" w:hAnsiTheme="minorHAnsi" w:cstheme="minorHAnsi"/>
          <w:sz w:val="20"/>
          <w:szCs w:val="20"/>
        </w:rPr>
        <w:t>entidades em reuniões do CAU/RS</w:t>
      </w:r>
      <w:r w:rsidR="00BE2B74" w:rsidRPr="00BE2B74">
        <w:rPr>
          <w:rFonts w:asciiTheme="minorHAnsi" w:hAnsiTheme="minorHAnsi" w:cstheme="minorHAnsi"/>
          <w:sz w:val="20"/>
          <w:szCs w:val="20"/>
        </w:rPr>
        <w:t xml:space="preserve"> e dá outras providências.</w:t>
      </w:r>
    </w:p>
    <w:p w14:paraId="623A8A32" w14:textId="77777777" w:rsidR="00BE2B74" w:rsidRDefault="00BE2B74" w:rsidP="008E667D">
      <w:pPr>
        <w:tabs>
          <w:tab w:val="center" w:pos="4252"/>
          <w:tab w:val="left" w:pos="5355"/>
        </w:tabs>
        <w:ind w:left="4252"/>
        <w:jc w:val="both"/>
        <w:rPr>
          <w:rFonts w:asciiTheme="minorHAnsi" w:hAnsiTheme="minorHAnsi" w:cstheme="minorHAnsi"/>
          <w:sz w:val="20"/>
          <w:szCs w:val="20"/>
        </w:rPr>
      </w:pPr>
    </w:p>
    <w:p w14:paraId="27AFEAF2" w14:textId="43AEE73D" w:rsidR="00BE2B74" w:rsidRPr="008E667D" w:rsidRDefault="00BE2B74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8E667D">
        <w:rPr>
          <w:rFonts w:asciiTheme="minorHAnsi" w:hAnsiTheme="minorHAnsi" w:cstheme="minorHAnsi"/>
        </w:rPr>
        <w:t xml:space="preserve">O </w:t>
      </w:r>
      <w:r w:rsidRPr="008E667D">
        <w:rPr>
          <w:rFonts w:asciiTheme="minorHAnsi" w:hAnsiTheme="minorHAnsi" w:cstheme="minorHAnsi"/>
          <w:b/>
        </w:rPr>
        <w:t>PRESIDENTE DO CONSELHO DE ARQUITETURA E URBANISMO DO RIO GRANDE DO SUL - CAU/RS</w:t>
      </w:r>
      <w:r w:rsidRPr="008E667D">
        <w:rPr>
          <w:rFonts w:asciiTheme="minorHAnsi" w:hAnsiTheme="minorHAnsi" w:cstheme="minorHAnsi"/>
        </w:rPr>
        <w:t>, em conformidade com os artigos 11, 12, 13, 14, 15, 16 e 17 da Lei nº 9.784/1999, no uso das atribuições que lhe são conferidas pela Lei nº 12.378/2010 e;</w:t>
      </w:r>
    </w:p>
    <w:p w14:paraId="439C21AF" w14:textId="77777777" w:rsidR="00BE2B74" w:rsidRPr="008E667D" w:rsidRDefault="00BE2B74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3F2C0A88" w14:textId="46588206" w:rsidR="00BD6CC8" w:rsidRPr="008E667D" w:rsidRDefault="00BD6CC8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8E667D">
        <w:rPr>
          <w:rFonts w:asciiTheme="minorHAnsi" w:hAnsiTheme="minorHAnsi" w:cstheme="minorHAnsi"/>
        </w:rPr>
        <w:t>Considerando</w:t>
      </w:r>
      <w:r w:rsidR="00D21133" w:rsidRPr="008E667D">
        <w:rPr>
          <w:rFonts w:asciiTheme="minorHAnsi" w:hAnsiTheme="minorHAnsi" w:cstheme="minorHAnsi"/>
        </w:rPr>
        <w:t xml:space="preserve"> que a Deliberação Plenária nº 988/2018 instituiu o Fórum das Entidades de Arquitetos e Urbanistas do Rio Grande do Sul e definiu que caberá ao Fórum a indicação de uma de suas Entidades para participar</w:t>
      </w:r>
      <w:r w:rsidR="008E667D" w:rsidRPr="008E667D">
        <w:rPr>
          <w:rFonts w:asciiTheme="minorHAnsi" w:hAnsiTheme="minorHAnsi" w:cstheme="minorHAnsi"/>
        </w:rPr>
        <w:t>, com um representante, das reuniões</w:t>
      </w:r>
      <w:r w:rsidR="00D21133" w:rsidRPr="008E667D">
        <w:rPr>
          <w:rFonts w:asciiTheme="minorHAnsi" w:hAnsiTheme="minorHAnsi" w:cstheme="minorHAnsi"/>
        </w:rPr>
        <w:t xml:space="preserve"> do </w:t>
      </w:r>
      <w:r w:rsidR="00C7762A" w:rsidRPr="008E667D">
        <w:rPr>
          <w:rFonts w:asciiTheme="minorHAnsi" w:hAnsiTheme="minorHAnsi" w:cstheme="minorHAnsi"/>
          <w:szCs w:val="22"/>
        </w:rPr>
        <w:t>Colegiado das Entidades Estaduais de Arquitetos e Urbanistas – CEAU-CAU/RS</w:t>
      </w:r>
      <w:r w:rsidR="00D21133" w:rsidRPr="008E667D">
        <w:rPr>
          <w:rFonts w:asciiTheme="minorHAnsi" w:hAnsiTheme="minorHAnsi" w:cstheme="minorHAnsi"/>
        </w:rPr>
        <w:t>, durante o período de um ano, com direito a voz e sem direito a voto;</w:t>
      </w:r>
    </w:p>
    <w:p w14:paraId="52923D4D" w14:textId="77777777" w:rsidR="00BD6CC8" w:rsidRPr="008E667D" w:rsidRDefault="00BD6CC8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1154D52B" w14:textId="588B3B0B" w:rsidR="00C7762A" w:rsidRPr="008E667D" w:rsidRDefault="00C7762A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8E667D">
        <w:rPr>
          <w:rFonts w:asciiTheme="minorHAnsi" w:hAnsiTheme="minorHAnsi" w:cstheme="minorHAnsi"/>
        </w:rPr>
        <w:t>Considerando</w:t>
      </w:r>
      <w:r w:rsidR="00151FB6" w:rsidRPr="008E667D">
        <w:rPr>
          <w:rFonts w:asciiTheme="minorHAnsi" w:hAnsiTheme="minorHAnsi" w:cstheme="minorHAnsi"/>
        </w:rPr>
        <w:t xml:space="preserve"> o artigo 168, § 5º, do Regimento Interno do CAU/RS, que estabelece que um </w:t>
      </w:r>
      <w:r w:rsidR="00151FB6" w:rsidRPr="008E667D">
        <w:rPr>
          <w:rFonts w:asciiTheme="minorHAnsi" w:hAnsiTheme="minorHAnsi" w:cstheme="minorHAnsi"/>
          <w:szCs w:val="22"/>
        </w:rPr>
        <w:t>representante da entidade estadual de estudantes de Arquitetura e Urbanismo</w:t>
      </w:r>
      <w:r w:rsidR="00151FB6" w:rsidRPr="008E667D">
        <w:rPr>
          <w:rFonts w:asciiTheme="minorHAnsi" w:hAnsiTheme="minorHAnsi" w:cstheme="minorHAnsi"/>
        </w:rPr>
        <w:t>, “</w:t>
      </w:r>
      <w:r w:rsidRPr="008E667D">
        <w:rPr>
          <w:rFonts w:asciiTheme="minorHAnsi" w:hAnsiTheme="minorHAnsi" w:cstheme="minorHAnsi"/>
        </w:rPr>
        <w:t>p</w:t>
      </w:r>
      <w:r w:rsidRPr="008E667D">
        <w:rPr>
          <w:rFonts w:asciiTheme="minorHAnsi" w:hAnsiTheme="minorHAnsi" w:cstheme="minorHAnsi"/>
          <w:szCs w:val="22"/>
        </w:rPr>
        <w:t xml:space="preserve">oderá ser </w:t>
      </w:r>
      <w:r w:rsidR="00FA1579" w:rsidRPr="008E667D">
        <w:rPr>
          <w:rFonts w:asciiTheme="minorHAnsi" w:hAnsiTheme="minorHAnsi" w:cstheme="minorHAnsi"/>
          <w:szCs w:val="22"/>
        </w:rPr>
        <w:t>‘</w:t>
      </w:r>
      <w:r w:rsidRPr="008E667D">
        <w:rPr>
          <w:rFonts w:asciiTheme="minorHAnsi" w:hAnsiTheme="minorHAnsi" w:cstheme="minorHAnsi"/>
          <w:szCs w:val="22"/>
        </w:rPr>
        <w:t>convidado</w:t>
      </w:r>
      <w:r w:rsidR="00FA1579" w:rsidRPr="008E667D">
        <w:rPr>
          <w:rFonts w:asciiTheme="minorHAnsi" w:hAnsiTheme="minorHAnsi" w:cstheme="minorHAnsi"/>
          <w:szCs w:val="22"/>
        </w:rPr>
        <w:t>’</w:t>
      </w:r>
      <w:r w:rsidRPr="008E667D">
        <w:rPr>
          <w:rFonts w:asciiTheme="minorHAnsi" w:hAnsiTheme="minorHAnsi" w:cstheme="minorHAnsi"/>
          <w:szCs w:val="22"/>
        </w:rPr>
        <w:t xml:space="preserve"> a participar das reuniões do Colegiado das Entidades Estaduais de Arquitetos e Urbanistas – CEAU-CAU/RS, com dire</w:t>
      </w:r>
      <w:r w:rsidR="00151FB6" w:rsidRPr="008E667D">
        <w:rPr>
          <w:rFonts w:asciiTheme="minorHAnsi" w:hAnsiTheme="minorHAnsi" w:cstheme="minorHAnsi"/>
          <w:szCs w:val="22"/>
        </w:rPr>
        <w:t>ito a voz e sem direito a voto;</w:t>
      </w:r>
    </w:p>
    <w:p w14:paraId="01610E72" w14:textId="77777777" w:rsidR="00C7762A" w:rsidRPr="008E667D" w:rsidRDefault="00C7762A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3D57E83B" w14:textId="77777777" w:rsidR="00FA1579" w:rsidRPr="008E667D" w:rsidRDefault="00C7762A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8E667D">
        <w:rPr>
          <w:rFonts w:asciiTheme="minorHAnsi" w:hAnsiTheme="minorHAnsi" w:cstheme="minorHAnsi"/>
        </w:rPr>
        <w:t xml:space="preserve">Considerando </w:t>
      </w:r>
      <w:r w:rsidR="00FA1579" w:rsidRPr="008E667D">
        <w:rPr>
          <w:rFonts w:asciiTheme="minorHAnsi" w:hAnsiTheme="minorHAnsi" w:cstheme="minorHAnsi"/>
        </w:rPr>
        <w:t>o artigo 43 do Regimento Interno do CAU/RS que prevê que o coordenador do Colegiado das Entidades Estaduais de Arquitetos e Urbanistas participará como “convidado” das reuniões plenárias ordinárias e extraordinárias;</w:t>
      </w:r>
    </w:p>
    <w:p w14:paraId="4AA511D6" w14:textId="77777777" w:rsidR="008B695B" w:rsidRPr="008E667D" w:rsidRDefault="008B695B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25CFCE65" w14:textId="24321F06" w:rsidR="008B695B" w:rsidRPr="008E667D" w:rsidRDefault="008B695B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8E667D">
        <w:rPr>
          <w:rFonts w:asciiTheme="minorHAnsi" w:hAnsiTheme="minorHAnsi" w:cstheme="minorHAnsi"/>
        </w:rPr>
        <w:t>Considerando o artigo 83 do regimento Interno do CAU/RS que estabelece as comissões especiais como órgãos deliberativos, com a finalidade de subsidiar o CAU/RS nas matérias de suas competências, relacionadas ao aperfeiçoamento do exercício e valorização da Arquitetura e Urbanismo, cumprindo o art. 24 da Lei n° 12.378, de 31 de dezembro de 2010;</w:t>
      </w:r>
    </w:p>
    <w:p w14:paraId="31DCF9E1" w14:textId="77777777" w:rsidR="008B695B" w:rsidRPr="008E667D" w:rsidRDefault="008B695B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056AF845" w14:textId="179D37C8" w:rsidR="008B695B" w:rsidRPr="008E667D" w:rsidRDefault="008B695B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8E667D">
        <w:rPr>
          <w:rFonts w:asciiTheme="minorHAnsi" w:hAnsiTheme="minorHAnsi" w:cstheme="minorHAnsi"/>
        </w:rPr>
        <w:t>Considerando por fim, o artigo 84 do Regimento Interno que instituiu, no âmbito do CAU/RS, as comissões especiais de Política Urbana e Ambiental e de Patrimônio Cultural;</w:t>
      </w:r>
    </w:p>
    <w:p w14:paraId="21DAEE1E" w14:textId="77777777" w:rsidR="008B695B" w:rsidRPr="008E667D" w:rsidRDefault="008B695B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7FA6175B" w14:textId="77777777" w:rsidR="008B695B" w:rsidRPr="008E667D" w:rsidRDefault="008B695B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8E667D">
        <w:rPr>
          <w:rFonts w:asciiTheme="minorHAnsi" w:hAnsiTheme="minorHAnsi" w:cstheme="minorHAnsi"/>
        </w:rPr>
        <w:t xml:space="preserve">Considerando ainda o Regimento Interno do CAU/RS que prevê em seu artigo 154, que o Conselho Diretor será composto pelo presidente e pelos coordenadores das comissões ordinárias do CAU/RS, sendo também membro do Conselho Diretor </w:t>
      </w:r>
      <w:proofErr w:type="gramStart"/>
      <w:r w:rsidRPr="008E667D">
        <w:rPr>
          <w:rFonts w:asciiTheme="minorHAnsi" w:hAnsiTheme="minorHAnsi" w:cstheme="minorHAnsi"/>
        </w:rPr>
        <w:t>o(</w:t>
      </w:r>
      <w:proofErr w:type="gramEnd"/>
      <w:r w:rsidRPr="008E667D">
        <w:rPr>
          <w:rFonts w:asciiTheme="minorHAnsi" w:hAnsiTheme="minorHAnsi" w:cstheme="minorHAnsi"/>
        </w:rPr>
        <w:t>a) vice-presidente que não exerça cargo de coordenação de comissão ordinária;</w:t>
      </w:r>
    </w:p>
    <w:p w14:paraId="67A6F2CB" w14:textId="3F8BB47B" w:rsidR="00B92998" w:rsidRPr="008E667D" w:rsidRDefault="00B92998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5E4B19B7" w14:textId="77777777" w:rsidR="008E667D" w:rsidRPr="008E667D" w:rsidRDefault="008B695B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Cs w:val="22"/>
        </w:rPr>
      </w:pPr>
      <w:r w:rsidRPr="008E667D">
        <w:rPr>
          <w:rFonts w:asciiTheme="minorHAnsi" w:hAnsiTheme="minorHAnsi" w:cstheme="minorHAnsi"/>
        </w:rPr>
        <w:t xml:space="preserve">Considerando o interesse do CAU/RS, na participação do representante da </w:t>
      </w:r>
      <w:r w:rsidRPr="008E667D">
        <w:rPr>
          <w:rFonts w:asciiTheme="minorHAnsi" w:hAnsiTheme="minorHAnsi" w:cstheme="minorHAnsi"/>
          <w:szCs w:val="22"/>
        </w:rPr>
        <w:t>entidade estadual de estudantes de Arquitetura e Urbanismo</w:t>
      </w:r>
      <w:r w:rsidR="008E667D" w:rsidRPr="008E667D">
        <w:rPr>
          <w:rFonts w:asciiTheme="minorHAnsi" w:hAnsiTheme="minorHAnsi" w:cstheme="minorHAnsi"/>
          <w:szCs w:val="22"/>
        </w:rPr>
        <w:t xml:space="preserve"> e do representante das entidades que compõem o Fórum de Entidades, </w:t>
      </w:r>
      <w:r w:rsidRPr="008E667D">
        <w:rPr>
          <w:rFonts w:asciiTheme="minorHAnsi" w:hAnsiTheme="minorHAnsi" w:cstheme="minorHAnsi"/>
          <w:szCs w:val="22"/>
        </w:rPr>
        <w:t>nas reuniões do CEAU-CAU/RS</w:t>
      </w:r>
      <w:r w:rsidR="008E667D" w:rsidRPr="008E667D">
        <w:rPr>
          <w:rFonts w:asciiTheme="minorHAnsi" w:hAnsiTheme="minorHAnsi" w:cstheme="minorHAnsi"/>
          <w:szCs w:val="22"/>
        </w:rPr>
        <w:t>;</w:t>
      </w:r>
    </w:p>
    <w:p w14:paraId="14B54886" w14:textId="77777777" w:rsidR="008E667D" w:rsidRPr="008E667D" w:rsidRDefault="008E667D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Cs w:val="22"/>
        </w:rPr>
      </w:pPr>
    </w:p>
    <w:p w14:paraId="6D97A687" w14:textId="210C4FC0" w:rsidR="008B695B" w:rsidRPr="008E667D" w:rsidRDefault="008E667D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Cs w:val="22"/>
        </w:rPr>
      </w:pPr>
      <w:r w:rsidRPr="008E667D">
        <w:rPr>
          <w:rFonts w:asciiTheme="minorHAnsi" w:hAnsiTheme="minorHAnsi" w:cstheme="minorHAnsi"/>
          <w:szCs w:val="22"/>
        </w:rPr>
        <w:t>Considerando o interesse do CAU/RS, na participação do coordenador do CEAU-CAU/RS nas reuniões plenárias ordinárias e/ou extraordinárias;</w:t>
      </w:r>
      <w:r w:rsidR="008B695B" w:rsidRPr="008E667D">
        <w:rPr>
          <w:rFonts w:asciiTheme="minorHAnsi" w:hAnsiTheme="minorHAnsi" w:cstheme="minorHAnsi"/>
          <w:szCs w:val="22"/>
        </w:rPr>
        <w:t xml:space="preserve"> </w:t>
      </w:r>
    </w:p>
    <w:p w14:paraId="1B8C7992" w14:textId="2E3FDA76" w:rsidR="008E667D" w:rsidRPr="008E667D" w:rsidRDefault="00BC686D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lastRenderedPageBreak/>
        <w:t>C</w:t>
      </w:r>
      <w:r w:rsidR="008E667D" w:rsidRPr="008E667D">
        <w:rPr>
          <w:rFonts w:asciiTheme="minorHAnsi" w:hAnsiTheme="minorHAnsi" w:cstheme="minorHAnsi"/>
          <w:szCs w:val="22"/>
        </w:rPr>
        <w:t>onsiderando ainda o interesse e relevância na participação dos coordenadores ou coordenadores-adjuntos das comissões especiais de Política Urbana e Ambiental e de Patrimônio Cultural nas reuniões do Conselho Diretor.</w:t>
      </w:r>
    </w:p>
    <w:p w14:paraId="3A849682" w14:textId="77777777" w:rsidR="00BE2B74" w:rsidRPr="008E667D" w:rsidRDefault="00BE2B74" w:rsidP="008E66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4BB64FCE" w14:textId="77777777" w:rsidR="00BE2B74" w:rsidRPr="008E667D" w:rsidRDefault="00BE2B74" w:rsidP="008E667D">
      <w:pPr>
        <w:tabs>
          <w:tab w:val="center" w:pos="4252"/>
          <w:tab w:val="left" w:pos="5355"/>
        </w:tabs>
        <w:rPr>
          <w:rFonts w:asciiTheme="minorHAnsi" w:hAnsiTheme="minorHAnsi" w:cstheme="minorHAnsi"/>
          <w:b/>
          <w:szCs w:val="22"/>
        </w:rPr>
      </w:pPr>
      <w:r w:rsidRPr="008E667D">
        <w:rPr>
          <w:rFonts w:asciiTheme="minorHAnsi" w:hAnsiTheme="minorHAnsi" w:cstheme="minorHAnsi"/>
          <w:b/>
          <w:szCs w:val="22"/>
        </w:rPr>
        <w:t>RESOLVE:</w:t>
      </w:r>
    </w:p>
    <w:p w14:paraId="0B8EBD0A" w14:textId="77777777" w:rsidR="00BE2B74" w:rsidRPr="008E667D" w:rsidRDefault="00BE2B74" w:rsidP="008E667D">
      <w:pPr>
        <w:tabs>
          <w:tab w:val="center" w:pos="4252"/>
          <w:tab w:val="left" w:pos="5355"/>
        </w:tabs>
        <w:rPr>
          <w:rFonts w:asciiTheme="minorHAnsi" w:hAnsiTheme="minorHAnsi" w:cstheme="minorHAnsi"/>
          <w:b/>
          <w:szCs w:val="22"/>
        </w:rPr>
      </w:pPr>
    </w:p>
    <w:p w14:paraId="6315A88E" w14:textId="77777777" w:rsidR="008E667D" w:rsidRDefault="00BE2B74" w:rsidP="008E667D">
      <w:pPr>
        <w:pStyle w:val="Default"/>
        <w:jc w:val="both"/>
        <w:rPr>
          <w:rFonts w:asciiTheme="minorHAnsi" w:hAnsiTheme="minorHAnsi" w:cstheme="minorHAnsi"/>
          <w:szCs w:val="22"/>
        </w:rPr>
      </w:pPr>
      <w:r w:rsidRPr="008E667D">
        <w:rPr>
          <w:rFonts w:asciiTheme="minorHAnsi" w:hAnsiTheme="minorHAnsi" w:cstheme="minorHAnsi"/>
          <w:szCs w:val="22"/>
        </w:rPr>
        <w:t>Art. 1º</w:t>
      </w:r>
      <w:r w:rsidRPr="008E667D">
        <w:rPr>
          <w:rFonts w:asciiTheme="minorHAnsi" w:hAnsiTheme="minorHAnsi" w:cstheme="minorHAnsi"/>
          <w:szCs w:val="22"/>
        </w:rPr>
        <w:tab/>
      </w:r>
      <w:r w:rsidR="008E667D">
        <w:rPr>
          <w:rFonts w:asciiTheme="minorHAnsi" w:hAnsiTheme="minorHAnsi" w:cstheme="minorHAnsi"/>
          <w:szCs w:val="22"/>
        </w:rPr>
        <w:t>Determinar que sejam convocados para as reuniões do CEAU-CAU/RS:</w:t>
      </w:r>
    </w:p>
    <w:p w14:paraId="6CBEE5F2" w14:textId="77777777" w:rsidR="008E667D" w:rsidRPr="008E667D" w:rsidRDefault="008E667D" w:rsidP="008E667D">
      <w:pPr>
        <w:pStyle w:val="Default"/>
        <w:numPr>
          <w:ilvl w:val="0"/>
          <w:numId w:val="48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R</w:t>
      </w:r>
      <w:r w:rsidRPr="008E667D">
        <w:rPr>
          <w:rFonts w:asciiTheme="minorHAnsi" w:hAnsiTheme="minorHAnsi" w:cstheme="minorHAnsi"/>
        </w:rPr>
        <w:t xml:space="preserve">epresentante da </w:t>
      </w:r>
      <w:proofErr w:type="spellStart"/>
      <w:r>
        <w:rPr>
          <w:rFonts w:asciiTheme="minorHAnsi" w:hAnsiTheme="minorHAnsi" w:cstheme="minorHAnsi"/>
        </w:rPr>
        <w:t>FeNEA</w:t>
      </w:r>
      <w:proofErr w:type="spellEnd"/>
      <w:r>
        <w:rPr>
          <w:rFonts w:asciiTheme="minorHAnsi" w:hAnsiTheme="minorHAnsi" w:cstheme="minorHAnsi"/>
        </w:rPr>
        <w:t>-RS (F</w:t>
      </w:r>
      <w:r w:rsidRPr="008E667D">
        <w:rPr>
          <w:rFonts w:asciiTheme="minorHAnsi" w:hAnsiTheme="minorHAnsi" w:cstheme="minorHAnsi"/>
        </w:rPr>
        <w:t>ederação Nacional de Estudantes de Arquitetura e Urbanismo</w:t>
      </w:r>
      <w:r>
        <w:rPr>
          <w:rFonts w:asciiTheme="minorHAnsi" w:hAnsiTheme="minorHAnsi" w:cstheme="minorHAnsi"/>
        </w:rPr>
        <w:t xml:space="preserve"> – Regional Rio Grande do Sul);</w:t>
      </w:r>
    </w:p>
    <w:p w14:paraId="75809AEC" w14:textId="31B60B61" w:rsidR="00182421" w:rsidRPr="008E667D" w:rsidRDefault="008E667D" w:rsidP="008E667D">
      <w:pPr>
        <w:pStyle w:val="Default"/>
        <w:numPr>
          <w:ilvl w:val="0"/>
          <w:numId w:val="48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Representante </w:t>
      </w:r>
      <w:r w:rsidRPr="008E667D">
        <w:rPr>
          <w:rFonts w:asciiTheme="minorHAnsi" w:hAnsiTheme="minorHAnsi" w:cstheme="minorHAnsi"/>
        </w:rPr>
        <w:t>das entidades que compõem o Fórum de Entidades</w:t>
      </w:r>
      <w:r>
        <w:rPr>
          <w:rFonts w:asciiTheme="minorHAnsi" w:hAnsiTheme="minorHAnsi" w:cstheme="minorHAnsi"/>
        </w:rPr>
        <w:t>, definido anualmente em reunião específica</w:t>
      </w:r>
      <w:r w:rsidR="00D21133" w:rsidRPr="008E667D">
        <w:rPr>
          <w:rFonts w:asciiTheme="minorHAnsi" w:hAnsiTheme="minorHAnsi" w:cstheme="minorHAnsi"/>
          <w:szCs w:val="22"/>
        </w:rPr>
        <w:t>;</w:t>
      </w:r>
    </w:p>
    <w:p w14:paraId="2F42D983" w14:textId="77777777" w:rsidR="00D21133" w:rsidRPr="008E667D" w:rsidRDefault="00D21133" w:rsidP="008E667D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791E7A1E" w14:textId="77777777" w:rsidR="004C171A" w:rsidRDefault="00D21133" w:rsidP="008E667D">
      <w:pPr>
        <w:pStyle w:val="Default"/>
        <w:jc w:val="both"/>
        <w:rPr>
          <w:rFonts w:asciiTheme="minorHAnsi" w:hAnsiTheme="minorHAnsi" w:cstheme="minorHAnsi"/>
          <w:szCs w:val="22"/>
        </w:rPr>
      </w:pPr>
      <w:r w:rsidRPr="008E667D">
        <w:rPr>
          <w:rFonts w:asciiTheme="minorHAnsi" w:hAnsiTheme="minorHAnsi" w:cstheme="minorHAnsi"/>
          <w:szCs w:val="22"/>
        </w:rPr>
        <w:t>Art. 2º</w:t>
      </w:r>
      <w:r w:rsidRPr="008E667D">
        <w:rPr>
          <w:rFonts w:asciiTheme="minorHAnsi" w:hAnsiTheme="minorHAnsi" w:cstheme="minorHAnsi"/>
          <w:szCs w:val="22"/>
        </w:rPr>
        <w:tab/>
      </w:r>
      <w:r w:rsidR="008E667D">
        <w:rPr>
          <w:rFonts w:asciiTheme="minorHAnsi" w:hAnsiTheme="minorHAnsi" w:cstheme="minorHAnsi"/>
          <w:szCs w:val="22"/>
        </w:rPr>
        <w:t xml:space="preserve">Determinar que seja convocado para participação em reuniões plenárias ordinárias e/ou extraordinárias, o Coordenador ou a Coordenadora </w:t>
      </w:r>
      <w:r w:rsidR="004C171A">
        <w:rPr>
          <w:rFonts w:asciiTheme="minorHAnsi" w:hAnsiTheme="minorHAnsi" w:cstheme="minorHAnsi"/>
          <w:szCs w:val="22"/>
        </w:rPr>
        <w:t>do CEAU-CAU/RS;</w:t>
      </w:r>
    </w:p>
    <w:p w14:paraId="2451D1B8" w14:textId="77777777" w:rsidR="004C171A" w:rsidRDefault="004C171A" w:rsidP="008E667D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36B35A40" w14:textId="6CF8C2C2" w:rsidR="004C171A" w:rsidRDefault="004C171A" w:rsidP="004C171A">
      <w:pPr>
        <w:pStyle w:val="Default"/>
        <w:jc w:val="both"/>
        <w:rPr>
          <w:rFonts w:asciiTheme="minorHAnsi" w:hAnsiTheme="minorHAnsi" w:cstheme="minorHAnsi"/>
          <w:szCs w:val="22"/>
        </w:rPr>
      </w:pPr>
      <w:r w:rsidRPr="008E667D">
        <w:rPr>
          <w:rFonts w:asciiTheme="minorHAnsi" w:hAnsiTheme="minorHAnsi" w:cstheme="minorHAnsi"/>
          <w:szCs w:val="22"/>
        </w:rPr>
        <w:t xml:space="preserve">Art. </w:t>
      </w:r>
      <w:r>
        <w:rPr>
          <w:rFonts w:asciiTheme="minorHAnsi" w:hAnsiTheme="minorHAnsi" w:cstheme="minorHAnsi"/>
          <w:szCs w:val="22"/>
        </w:rPr>
        <w:t>3</w:t>
      </w:r>
      <w:r w:rsidRPr="008E667D">
        <w:rPr>
          <w:rFonts w:asciiTheme="minorHAnsi" w:hAnsiTheme="minorHAnsi" w:cstheme="minorHAnsi"/>
          <w:szCs w:val="22"/>
        </w:rPr>
        <w:t>º</w:t>
      </w:r>
      <w:r w:rsidRPr="008E667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Determinar que sejam convocados para as reuniões do Conselho Diretor, </w:t>
      </w:r>
      <w:proofErr w:type="gramStart"/>
      <w:r>
        <w:rPr>
          <w:rFonts w:asciiTheme="minorHAnsi" w:hAnsiTheme="minorHAnsi" w:cstheme="minorHAnsi"/>
          <w:szCs w:val="22"/>
        </w:rPr>
        <w:t>os(</w:t>
      </w:r>
      <w:proofErr w:type="gramEnd"/>
      <w:r>
        <w:rPr>
          <w:rFonts w:asciiTheme="minorHAnsi" w:hAnsiTheme="minorHAnsi" w:cstheme="minorHAnsi"/>
          <w:szCs w:val="22"/>
        </w:rPr>
        <w:t xml:space="preserve">as) Coordenadores (as) ou Coordenadores (as) Adjuntos (as) </w:t>
      </w:r>
      <w:r w:rsidRPr="004C171A">
        <w:rPr>
          <w:rFonts w:asciiTheme="minorHAnsi" w:hAnsiTheme="minorHAnsi" w:cstheme="minorHAnsi"/>
          <w:szCs w:val="22"/>
        </w:rPr>
        <w:t>das comissões especiais de Política Urbana e Ambiental e de Patrimônio Cultural</w:t>
      </w:r>
      <w:r>
        <w:rPr>
          <w:rFonts w:asciiTheme="minorHAnsi" w:hAnsiTheme="minorHAnsi" w:cstheme="minorHAnsi"/>
          <w:szCs w:val="22"/>
        </w:rPr>
        <w:t>;</w:t>
      </w:r>
    </w:p>
    <w:p w14:paraId="1E547A19" w14:textId="77777777" w:rsidR="004C171A" w:rsidRDefault="004C171A" w:rsidP="004C171A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047199C3" w14:textId="37B62036" w:rsidR="007A7A84" w:rsidRPr="008E667D" w:rsidRDefault="00D21133" w:rsidP="008E667D">
      <w:pPr>
        <w:pStyle w:val="Default"/>
        <w:jc w:val="both"/>
        <w:rPr>
          <w:rFonts w:asciiTheme="minorHAnsi" w:hAnsiTheme="minorHAnsi" w:cstheme="minorHAnsi"/>
          <w:szCs w:val="22"/>
        </w:rPr>
      </w:pPr>
      <w:r w:rsidRPr="008E667D">
        <w:rPr>
          <w:rFonts w:asciiTheme="minorHAnsi" w:hAnsiTheme="minorHAnsi" w:cstheme="minorHAnsi"/>
          <w:szCs w:val="22"/>
        </w:rPr>
        <w:t>Art. 3º</w:t>
      </w:r>
      <w:r w:rsidRPr="008E667D">
        <w:rPr>
          <w:rFonts w:asciiTheme="minorHAnsi" w:hAnsiTheme="minorHAnsi" w:cstheme="minorHAnsi"/>
          <w:szCs w:val="22"/>
        </w:rPr>
        <w:tab/>
        <w:t>Au</w:t>
      </w:r>
      <w:r w:rsidR="00A03884" w:rsidRPr="008E667D">
        <w:rPr>
          <w:rFonts w:asciiTheme="minorHAnsi" w:hAnsiTheme="minorHAnsi" w:cstheme="minorHAnsi"/>
          <w:szCs w:val="22"/>
        </w:rPr>
        <w:t xml:space="preserve">torizar o pagamento de diária </w:t>
      </w:r>
      <w:r w:rsidRPr="008E667D">
        <w:rPr>
          <w:rFonts w:asciiTheme="minorHAnsi" w:hAnsiTheme="minorHAnsi" w:cstheme="minorHAnsi"/>
          <w:szCs w:val="22"/>
        </w:rPr>
        <w:t xml:space="preserve">ou ajuda de custo </w:t>
      </w:r>
      <w:r w:rsidR="004C171A">
        <w:rPr>
          <w:rFonts w:asciiTheme="minorHAnsi" w:hAnsiTheme="minorHAnsi" w:cstheme="minorHAnsi"/>
          <w:szCs w:val="22"/>
        </w:rPr>
        <w:t>correspondente, representantes e coordenadores acima referidos, quando devidamente convocados</w:t>
      </w:r>
      <w:r w:rsidRPr="008E667D">
        <w:rPr>
          <w:rFonts w:asciiTheme="minorHAnsi" w:hAnsiTheme="minorHAnsi" w:cstheme="minorHAnsi"/>
          <w:szCs w:val="22"/>
        </w:rPr>
        <w:t>;</w:t>
      </w:r>
    </w:p>
    <w:p w14:paraId="27E9F4B1" w14:textId="77777777" w:rsidR="003F370E" w:rsidRPr="008E667D" w:rsidRDefault="003F370E" w:rsidP="008E667D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172B5A6B" w14:textId="3F6E642C" w:rsidR="00BE2B74" w:rsidRPr="008E667D" w:rsidRDefault="00256EBE" w:rsidP="008E667D">
      <w:pPr>
        <w:jc w:val="both"/>
        <w:rPr>
          <w:rFonts w:asciiTheme="minorHAnsi" w:hAnsiTheme="minorHAnsi" w:cstheme="minorHAnsi"/>
          <w:color w:val="050505"/>
          <w:szCs w:val="22"/>
          <w:shd w:val="clear" w:color="auto" w:fill="FFFFFF"/>
        </w:rPr>
      </w:pPr>
      <w:r w:rsidRPr="008E667D">
        <w:rPr>
          <w:rFonts w:asciiTheme="minorHAnsi" w:hAnsiTheme="minorHAnsi" w:cstheme="minorHAnsi"/>
          <w:szCs w:val="22"/>
        </w:rPr>
        <w:t xml:space="preserve">Art. </w:t>
      </w:r>
      <w:r w:rsidR="00B92998" w:rsidRPr="008E667D">
        <w:rPr>
          <w:rFonts w:asciiTheme="minorHAnsi" w:hAnsiTheme="minorHAnsi" w:cstheme="minorHAnsi"/>
          <w:szCs w:val="22"/>
        </w:rPr>
        <w:t>6</w:t>
      </w:r>
      <w:r w:rsidRPr="008E667D">
        <w:rPr>
          <w:rFonts w:asciiTheme="minorHAnsi" w:hAnsiTheme="minorHAnsi" w:cstheme="minorHAnsi"/>
          <w:szCs w:val="22"/>
        </w:rPr>
        <w:t>º Esta Portaria entra em vigor na data de sua publicação no sítio eletrônico do CAU/RS</w:t>
      </w:r>
      <w:r w:rsidR="00D21133" w:rsidRPr="008E667D">
        <w:rPr>
          <w:rFonts w:asciiTheme="minorHAnsi" w:hAnsiTheme="minorHAnsi" w:cstheme="minorHAnsi"/>
          <w:szCs w:val="22"/>
        </w:rPr>
        <w:t xml:space="preserve"> e tem efeitos a partir de 01 de janeiro de 2022</w:t>
      </w:r>
      <w:r w:rsidRPr="008E667D">
        <w:rPr>
          <w:rFonts w:asciiTheme="minorHAnsi" w:hAnsiTheme="minorHAnsi" w:cstheme="minorHAnsi"/>
          <w:szCs w:val="22"/>
        </w:rPr>
        <w:t>.</w:t>
      </w:r>
    </w:p>
    <w:p w14:paraId="7538869F" w14:textId="77777777" w:rsidR="00BE2B74" w:rsidRPr="008E667D" w:rsidRDefault="00BE2B74" w:rsidP="008E667D">
      <w:pPr>
        <w:jc w:val="center"/>
        <w:rPr>
          <w:rFonts w:asciiTheme="minorHAnsi" w:hAnsiTheme="minorHAnsi" w:cstheme="minorHAnsi"/>
          <w:color w:val="050505"/>
          <w:szCs w:val="22"/>
          <w:shd w:val="clear" w:color="auto" w:fill="FFFFFF"/>
        </w:rPr>
      </w:pPr>
    </w:p>
    <w:p w14:paraId="6157256B" w14:textId="77777777" w:rsidR="00964B6A" w:rsidRPr="008E667D" w:rsidRDefault="00964B6A" w:rsidP="008E667D">
      <w:pPr>
        <w:jc w:val="center"/>
        <w:rPr>
          <w:rFonts w:asciiTheme="minorHAnsi" w:hAnsiTheme="minorHAnsi" w:cstheme="minorHAnsi"/>
          <w:color w:val="050505"/>
          <w:szCs w:val="22"/>
          <w:shd w:val="clear" w:color="auto" w:fill="FFFFFF"/>
        </w:rPr>
      </w:pPr>
    </w:p>
    <w:p w14:paraId="67437533" w14:textId="77777777" w:rsidR="00964B6A" w:rsidRPr="008E667D" w:rsidRDefault="00964B6A" w:rsidP="008E667D">
      <w:pPr>
        <w:jc w:val="center"/>
        <w:rPr>
          <w:rFonts w:asciiTheme="minorHAnsi" w:hAnsiTheme="minorHAnsi" w:cstheme="minorHAnsi"/>
          <w:color w:val="050505"/>
          <w:szCs w:val="22"/>
          <w:shd w:val="clear" w:color="auto" w:fill="FFFFFF"/>
        </w:rPr>
      </w:pPr>
    </w:p>
    <w:p w14:paraId="1491741B" w14:textId="77777777" w:rsidR="00BE2B74" w:rsidRPr="008E667D" w:rsidRDefault="00BE2B74" w:rsidP="008E667D">
      <w:pPr>
        <w:jc w:val="center"/>
        <w:rPr>
          <w:rFonts w:asciiTheme="minorHAnsi" w:hAnsiTheme="minorHAnsi" w:cstheme="minorHAnsi"/>
          <w:color w:val="050505"/>
          <w:szCs w:val="22"/>
          <w:shd w:val="clear" w:color="auto" w:fill="FFFFFF"/>
        </w:rPr>
      </w:pPr>
    </w:p>
    <w:p w14:paraId="4A76B116" w14:textId="77777777" w:rsidR="00BE2B74" w:rsidRPr="009E58C9" w:rsidRDefault="00BE2B74" w:rsidP="008E667D">
      <w:pPr>
        <w:jc w:val="center"/>
        <w:rPr>
          <w:rFonts w:asciiTheme="minorHAnsi" w:hAnsiTheme="minorHAnsi" w:cstheme="minorHAnsi"/>
          <w:b/>
          <w:color w:val="050505"/>
          <w:szCs w:val="22"/>
          <w:shd w:val="clear" w:color="auto" w:fill="FFFFFF"/>
        </w:rPr>
      </w:pPr>
      <w:bookmarkStart w:id="0" w:name="_GoBack"/>
      <w:r w:rsidRPr="009E58C9">
        <w:rPr>
          <w:rFonts w:asciiTheme="minorHAnsi" w:hAnsiTheme="minorHAnsi" w:cstheme="minorHAnsi"/>
          <w:b/>
          <w:color w:val="050505"/>
          <w:szCs w:val="22"/>
          <w:shd w:val="clear" w:color="auto" w:fill="FFFFFF"/>
        </w:rPr>
        <w:t>TIAGO HOLZMANN DA SILVA</w:t>
      </w:r>
    </w:p>
    <w:bookmarkEnd w:id="0"/>
    <w:p w14:paraId="46746B1D" w14:textId="77777777" w:rsidR="00BE2B74" w:rsidRPr="004C171A" w:rsidRDefault="00BE2B74" w:rsidP="008E667D">
      <w:pPr>
        <w:jc w:val="center"/>
        <w:rPr>
          <w:rFonts w:asciiTheme="minorHAnsi" w:hAnsiTheme="minorHAnsi" w:cstheme="minorHAnsi"/>
          <w:szCs w:val="22"/>
        </w:rPr>
      </w:pPr>
      <w:r w:rsidRPr="004C171A">
        <w:rPr>
          <w:rFonts w:asciiTheme="minorHAnsi" w:hAnsiTheme="minorHAnsi" w:cstheme="minorHAnsi"/>
          <w:szCs w:val="22"/>
        </w:rPr>
        <w:t>Presidente do CAU/RS</w:t>
      </w:r>
    </w:p>
    <w:p w14:paraId="7945811C" w14:textId="1208DA55" w:rsidR="00D10C3D" w:rsidRPr="008E667D" w:rsidRDefault="00D10C3D" w:rsidP="008E667D">
      <w:pPr>
        <w:jc w:val="center"/>
        <w:rPr>
          <w:rFonts w:asciiTheme="minorHAnsi" w:hAnsiTheme="minorHAnsi" w:cstheme="minorHAnsi"/>
          <w:szCs w:val="22"/>
        </w:rPr>
      </w:pPr>
    </w:p>
    <w:sectPr w:rsidR="00D10C3D" w:rsidRPr="008E667D" w:rsidSect="00BC686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1418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B1ED6" w14:textId="77777777" w:rsidR="00FF2943" w:rsidRDefault="00FF2943">
      <w:r>
        <w:separator/>
      </w:r>
    </w:p>
  </w:endnote>
  <w:endnote w:type="continuationSeparator" w:id="0">
    <w:p w14:paraId="4E95B89F" w14:textId="77777777" w:rsidR="00FF2943" w:rsidRDefault="00FF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B84C35" w:rsidRPr="005950FA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B84C35" w:rsidRPr="00126E78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868811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</w:rPr>
    </w:sdtEndPr>
    <w:sdtContent>
      <w:p w14:paraId="56A2AFB1" w14:textId="77777777" w:rsidR="00B84C35" w:rsidRPr="00F75A5D" w:rsidRDefault="00B84C35">
        <w:pPr>
          <w:pStyle w:val="Rodap"/>
          <w:jc w:val="right"/>
          <w:rPr>
            <w:rFonts w:ascii="Calibri" w:hAnsi="Calibri" w:cs="Calibri"/>
            <w:sz w:val="18"/>
          </w:rPr>
        </w:pPr>
        <w:r w:rsidRPr="00F75A5D">
          <w:rPr>
            <w:rFonts w:ascii="Calibri" w:hAnsi="Calibri" w:cs="Calibri"/>
            <w:sz w:val="18"/>
          </w:rPr>
          <w:fldChar w:fldCharType="begin"/>
        </w:r>
        <w:r w:rsidRPr="00F75A5D">
          <w:rPr>
            <w:rFonts w:ascii="Calibri" w:hAnsi="Calibri" w:cs="Calibri"/>
            <w:sz w:val="18"/>
          </w:rPr>
          <w:instrText>PAGE   \* MERGEFORMAT</w:instrText>
        </w:r>
        <w:r w:rsidRPr="00F75A5D">
          <w:rPr>
            <w:rFonts w:ascii="Calibri" w:hAnsi="Calibri" w:cs="Calibri"/>
            <w:sz w:val="18"/>
          </w:rPr>
          <w:fldChar w:fldCharType="separate"/>
        </w:r>
        <w:r w:rsidR="009E58C9">
          <w:rPr>
            <w:rFonts w:ascii="Calibri" w:hAnsi="Calibri" w:cs="Calibri"/>
            <w:noProof/>
            <w:sz w:val="18"/>
          </w:rPr>
          <w:t>2</w:t>
        </w:r>
        <w:r w:rsidRPr="00F75A5D">
          <w:rPr>
            <w:rFonts w:ascii="Calibri" w:hAnsi="Calibri" w:cs="Calibri"/>
            <w:sz w:val="18"/>
          </w:rPr>
          <w:fldChar w:fldCharType="end"/>
        </w:r>
      </w:p>
    </w:sdtContent>
  </w:sdt>
  <w:p w14:paraId="3A3B0BA4" w14:textId="77777777" w:rsidR="00B84C35" w:rsidRPr="001F028B" w:rsidRDefault="00B84C35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B84C35" w:rsidRPr="001F028B" w:rsidRDefault="00B84C35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AB104" w14:textId="77777777" w:rsidR="00FF2943" w:rsidRDefault="00FF2943">
      <w:r>
        <w:separator/>
      </w:r>
    </w:p>
  </w:footnote>
  <w:footnote w:type="continuationSeparator" w:id="0">
    <w:p w14:paraId="6AD29D24" w14:textId="77777777" w:rsidR="00FF2943" w:rsidRDefault="00FF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B84C35" w:rsidRPr="009E4E5A" w:rsidRDefault="00B84C3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B84C35" w:rsidRPr="009E4E5A" w:rsidRDefault="00B84C35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 w15:restartNumberingAfterBreak="0">
    <w:nsid w:val="097B7482"/>
    <w:multiLevelType w:val="hybridMultilevel"/>
    <w:tmpl w:val="8D4641FC"/>
    <w:lvl w:ilvl="0" w:tplc="28FA6D1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B46A47"/>
    <w:multiLevelType w:val="hybridMultilevel"/>
    <w:tmpl w:val="3D1E07F2"/>
    <w:lvl w:ilvl="0" w:tplc="56A67F9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A453D77"/>
    <w:multiLevelType w:val="hybridMultilevel"/>
    <w:tmpl w:val="3CE812FC"/>
    <w:lvl w:ilvl="0" w:tplc="B444184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19B1E23"/>
    <w:multiLevelType w:val="hybridMultilevel"/>
    <w:tmpl w:val="F5EE5920"/>
    <w:lvl w:ilvl="0" w:tplc="DD9AF964">
      <w:start w:val="1"/>
      <w:numFmt w:val="upperRoman"/>
      <w:lvlText w:val="%1 - "/>
      <w:lvlJc w:val="right"/>
      <w:pPr>
        <w:ind w:left="157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F21B95"/>
    <w:multiLevelType w:val="hybridMultilevel"/>
    <w:tmpl w:val="E2F806DC"/>
    <w:lvl w:ilvl="0" w:tplc="9CD062D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 w15:restartNumberingAfterBreak="0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8" w15:restartNumberingAfterBreak="0">
    <w:nsid w:val="1BF822F2"/>
    <w:multiLevelType w:val="hybridMultilevel"/>
    <w:tmpl w:val="FA62066E"/>
    <w:lvl w:ilvl="0" w:tplc="46EE94E8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080C0C"/>
    <w:multiLevelType w:val="hybridMultilevel"/>
    <w:tmpl w:val="56E88E36"/>
    <w:lvl w:ilvl="0" w:tplc="C81678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C88"/>
    <w:multiLevelType w:val="hybridMultilevel"/>
    <w:tmpl w:val="443401D2"/>
    <w:lvl w:ilvl="0" w:tplc="31C26708">
      <w:start w:val="1"/>
      <w:numFmt w:val="lowerLetter"/>
      <w:lvlText w:val="%1."/>
      <w:lvlJc w:val="left"/>
      <w:pPr>
        <w:ind w:left="1069" w:hanging="360"/>
      </w:pPr>
      <w:rPr>
        <w:rFonts w:ascii="Calibri" w:eastAsiaTheme="minorHAnsi" w:hAnsi="Calibri" w:cs="Times New Roman"/>
        <w:i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213D6328"/>
    <w:multiLevelType w:val="hybridMultilevel"/>
    <w:tmpl w:val="9732FFCA"/>
    <w:lvl w:ilvl="0" w:tplc="1F2403B6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6A2633"/>
    <w:multiLevelType w:val="hybridMultilevel"/>
    <w:tmpl w:val="A88C754C"/>
    <w:lvl w:ilvl="0" w:tplc="510EF7E8">
      <w:start w:val="1"/>
      <w:numFmt w:val="decimal"/>
      <w:lvlText w:val="%1."/>
      <w:lvlJc w:val="left"/>
      <w:pPr>
        <w:ind w:left="708" w:hanging="360"/>
      </w:pPr>
      <w:rPr>
        <w:rFonts w:ascii="Cambria" w:eastAsia="Cambria" w:hAnsi="Cambria" w:cs="Times New Roman"/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2EAF3DC4"/>
    <w:multiLevelType w:val="multilevel"/>
    <w:tmpl w:val="8A7AE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184419C"/>
    <w:multiLevelType w:val="hybridMultilevel"/>
    <w:tmpl w:val="301E5880"/>
    <w:lvl w:ilvl="0" w:tplc="850A7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186AB2"/>
    <w:multiLevelType w:val="hybridMultilevel"/>
    <w:tmpl w:val="C550040E"/>
    <w:lvl w:ilvl="0" w:tplc="22009A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0" w15:restartNumberingAfterBreak="0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F0678"/>
    <w:multiLevelType w:val="hybridMultilevel"/>
    <w:tmpl w:val="CFC67CF4"/>
    <w:lvl w:ilvl="0" w:tplc="2E909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80E36D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35FB4"/>
    <w:multiLevelType w:val="multilevel"/>
    <w:tmpl w:val="A998A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3" w15:restartNumberingAfterBreak="0">
    <w:nsid w:val="3F6A0309"/>
    <w:multiLevelType w:val="hybridMultilevel"/>
    <w:tmpl w:val="66F65FE4"/>
    <w:lvl w:ilvl="0" w:tplc="C87E1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5" w15:restartNumberingAfterBreak="0">
    <w:nsid w:val="42656F35"/>
    <w:multiLevelType w:val="hybridMultilevel"/>
    <w:tmpl w:val="4AC6F478"/>
    <w:lvl w:ilvl="0" w:tplc="129087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677423"/>
    <w:multiLevelType w:val="hybridMultilevel"/>
    <w:tmpl w:val="7E76E2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8" w15:restartNumberingAfterBreak="0">
    <w:nsid w:val="47525163"/>
    <w:multiLevelType w:val="hybridMultilevel"/>
    <w:tmpl w:val="BC6886FA"/>
    <w:lvl w:ilvl="0" w:tplc="8C341E88">
      <w:start w:val="1"/>
      <w:numFmt w:val="lowerLetter"/>
      <w:lvlText w:val="%1)"/>
      <w:lvlJc w:val="left"/>
      <w:pPr>
        <w:ind w:left="2066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82861D8"/>
    <w:multiLevelType w:val="multilevel"/>
    <w:tmpl w:val="85E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0" w15:restartNumberingAfterBreak="0">
    <w:nsid w:val="49225152"/>
    <w:multiLevelType w:val="hybridMultilevel"/>
    <w:tmpl w:val="6E8EB3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D49AD"/>
    <w:multiLevelType w:val="multilevel"/>
    <w:tmpl w:val="571A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53801586"/>
    <w:multiLevelType w:val="hybridMultilevel"/>
    <w:tmpl w:val="E3363E8C"/>
    <w:lvl w:ilvl="0" w:tplc="DD9AF964">
      <w:start w:val="1"/>
      <w:numFmt w:val="upperRoman"/>
      <w:lvlText w:val="%1 - "/>
      <w:lvlJc w:val="right"/>
      <w:pPr>
        <w:ind w:left="1976" w:hanging="11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92766FA"/>
    <w:multiLevelType w:val="hybridMultilevel"/>
    <w:tmpl w:val="2F32FB46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54883C86">
      <w:start w:val="10"/>
      <w:numFmt w:val="decimal"/>
      <w:lvlText w:val="Art. %2."/>
      <w:lvlJc w:val="left"/>
      <w:pPr>
        <w:ind w:left="214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E2E5B11"/>
    <w:multiLevelType w:val="hybridMultilevel"/>
    <w:tmpl w:val="9948E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D05D4"/>
    <w:multiLevelType w:val="hybridMultilevel"/>
    <w:tmpl w:val="9176FEC4"/>
    <w:lvl w:ilvl="0" w:tplc="0E82D9A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6262034A"/>
    <w:multiLevelType w:val="multilevel"/>
    <w:tmpl w:val="C652C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8" w15:restartNumberingAfterBreak="0">
    <w:nsid w:val="670F671A"/>
    <w:multiLevelType w:val="hybridMultilevel"/>
    <w:tmpl w:val="56AA2F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8BC4BB1"/>
    <w:multiLevelType w:val="hybridMultilevel"/>
    <w:tmpl w:val="B590D1CA"/>
    <w:lvl w:ilvl="0" w:tplc="D180B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4E7"/>
    <w:multiLevelType w:val="hybridMultilevel"/>
    <w:tmpl w:val="0FDCC78E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B0AD25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E6446DB"/>
    <w:multiLevelType w:val="hybridMultilevel"/>
    <w:tmpl w:val="E1C277F4"/>
    <w:lvl w:ilvl="0" w:tplc="2196D62C">
      <w:start w:val="1"/>
      <w:numFmt w:val="lowerLetter"/>
      <w:lvlText w:val="%1)"/>
      <w:lvlJc w:val="left"/>
      <w:pPr>
        <w:ind w:left="1976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3" w15:restartNumberingAfterBreak="0">
    <w:nsid w:val="7A501089"/>
    <w:multiLevelType w:val="multilevel"/>
    <w:tmpl w:val="3126F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7AD213EE"/>
    <w:multiLevelType w:val="hybridMultilevel"/>
    <w:tmpl w:val="C24C6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A03E7"/>
    <w:multiLevelType w:val="hybridMultilevel"/>
    <w:tmpl w:val="0E02A4DA"/>
    <w:lvl w:ilvl="0" w:tplc="D6120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43"/>
  </w:num>
  <w:num w:numId="5">
    <w:abstractNumId w:val="15"/>
  </w:num>
  <w:num w:numId="6">
    <w:abstractNumId w:val="14"/>
  </w:num>
  <w:num w:numId="7">
    <w:abstractNumId w:val="38"/>
  </w:num>
  <w:num w:numId="8">
    <w:abstractNumId w:val="40"/>
  </w:num>
  <w:num w:numId="9">
    <w:abstractNumId w:val="6"/>
  </w:num>
  <w:num w:numId="10">
    <w:abstractNumId w:val="0"/>
  </w:num>
  <w:num w:numId="11">
    <w:abstractNumId w:val="12"/>
  </w:num>
  <w:num w:numId="12">
    <w:abstractNumId w:val="24"/>
  </w:num>
  <w:num w:numId="13">
    <w:abstractNumId w:val="19"/>
  </w:num>
  <w:num w:numId="14">
    <w:abstractNumId w:val="29"/>
  </w:num>
  <w:num w:numId="15">
    <w:abstractNumId w:val="37"/>
  </w:num>
  <w:num w:numId="16">
    <w:abstractNumId w:val="7"/>
  </w:num>
  <w:num w:numId="17">
    <w:abstractNumId w:val="27"/>
  </w:num>
  <w:num w:numId="18">
    <w:abstractNumId w:val="22"/>
  </w:num>
  <w:num w:numId="19">
    <w:abstractNumId w:val="42"/>
  </w:num>
  <w:num w:numId="20">
    <w:abstractNumId w:val="20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3"/>
  </w:num>
  <w:num w:numId="25">
    <w:abstractNumId w:val="8"/>
  </w:num>
  <w:num w:numId="26">
    <w:abstractNumId w:val="41"/>
  </w:num>
  <w:num w:numId="27">
    <w:abstractNumId w:val="28"/>
  </w:num>
  <w:num w:numId="28">
    <w:abstractNumId w:val="18"/>
  </w:num>
  <w:num w:numId="29">
    <w:abstractNumId w:val="34"/>
  </w:num>
  <w:num w:numId="30">
    <w:abstractNumId w:val="9"/>
  </w:num>
  <w:num w:numId="31">
    <w:abstractNumId w:val="4"/>
  </w:num>
  <w:num w:numId="32">
    <w:abstractNumId w:val="33"/>
  </w:num>
  <w:num w:numId="33">
    <w:abstractNumId w:val="5"/>
  </w:num>
  <w:num w:numId="34">
    <w:abstractNumId w:val="3"/>
  </w:num>
  <w:num w:numId="35">
    <w:abstractNumId w:val="21"/>
  </w:num>
  <w:num w:numId="36">
    <w:abstractNumId w:val="30"/>
  </w:num>
  <w:num w:numId="37">
    <w:abstractNumId w:val="46"/>
  </w:num>
  <w:num w:numId="38">
    <w:abstractNumId w:val="16"/>
  </w:num>
  <w:num w:numId="39">
    <w:abstractNumId w:val="23"/>
  </w:num>
  <w:num w:numId="40">
    <w:abstractNumId w:val="39"/>
  </w:num>
  <w:num w:numId="41">
    <w:abstractNumId w:val="35"/>
  </w:num>
  <w:num w:numId="42">
    <w:abstractNumId w:val="26"/>
  </w:num>
  <w:num w:numId="43">
    <w:abstractNumId w:val="17"/>
  </w:num>
  <w:num w:numId="44">
    <w:abstractNumId w:val="2"/>
  </w:num>
  <w:num w:numId="45">
    <w:abstractNumId w:val="1"/>
  </w:num>
  <w:num w:numId="46">
    <w:abstractNumId w:val="36"/>
  </w:num>
  <w:num w:numId="47">
    <w:abstractNumId w:val="1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65D2"/>
    <w:rsid w:val="0000701F"/>
    <w:rsid w:val="00007843"/>
    <w:rsid w:val="00011F66"/>
    <w:rsid w:val="00014783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4758"/>
    <w:rsid w:val="0004516F"/>
    <w:rsid w:val="00045868"/>
    <w:rsid w:val="00045DE2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3E7"/>
    <w:rsid w:val="000C741E"/>
    <w:rsid w:val="000D288C"/>
    <w:rsid w:val="000D3297"/>
    <w:rsid w:val="000D506F"/>
    <w:rsid w:val="000D59F1"/>
    <w:rsid w:val="000E16AC"/>
    <w:rsid w:val="000E4170"/>
    <w:rsid w:val="000E62AB"/>
    <w:rsid w:val="000F0738"/>
    <w:rsid w:val="000F27B3"/>
    <w:rsid w:val="0011081B"/>
    <w:rsid w:val="0011291E"/>
    <w:rsid w:val="00120F75"/>
    <w:rsid w:val="00121300"/>
    <w:rsid w:val="00124E6F"/>
    <w:rsid w:val="0012677E"/>
    <w:rsid w:val="00126E78"/>
    <w:rsid w:val="0013134E"/>
    <w:rsid w:val="0013171D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1FB6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194E"/>
    <w:rsid w:val="00161E88"/>
    <w:rsid w:val="00167AE9"/>
    <w:rsid w:val="001711D0"/>
    <w:rsid w:val="0017289D"/>
    <w:rsid w:val="001743E3"/>
    <w:rsid w:val="00181439"/>
    <w:rsid w:val="00182421"/>
    <w:rsid w:val="00183565"/>
    <w:rsid w:val="00183AF9"/>
    <w:rsid w:val="00185EBA"/>
    <w:rsid w:val="001901AD"/>
    <w:rsid w:val="0019067F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C1953"/>
    <w:rsid w:val="001D2DE7"/>
    <w:rsid w:val="001D4807"/>
    <w:rsid w:val="001D4A6D"/>
    <w:rsid w:val="001D6DDA"/>
    <w:rsid w:val="001E061E"/>
    <w:rsid w:val="001E61B4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340A"/>
    <w:rsid w:val="00234936"/>
    <w:rsid w:val="002366B8"/>
    <w:rsid w:val="00240AEF"/>
    <w:rsid w:val="00243688"/>
    <w:rsid w:val="0025602A"/>
    <w:rsid w:val="00256164"/>
    <w:rsid w:val="00256EBE"/>
    <w:rsid w:val="0025759B"/>
    <w:rsid w:val="00257990"/>
    <w:rsid w:val="00277362"/>
    <w:rsid w:val="002775C6"/>
    <w:rsid w:val="00280A02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3E11"/>
    <w:rsid w:val="002E40C1"/>
    <w:rsid w:val="002E79AA"/>
    <w:rsid w:val="002F075D"/>
    <w:rsid w:val="002F1A29"/>
    <w:rsid w:val="002F35C1"/>
    <w:rsid w:val="002F52EC"/>
    <w:rsid w:val="002F799F"/>
    <w:rsid w:val="003032D9"/>
    <w:rsid w:val="00303A93"/>
    <w:rsid w:val="003070A6"/>
    <w:rsid w:val="003072FA"/>
    <w:rsid w:val="00307925"/>
    <w:rsid w:val="00307CE7"/>
    <w:rsid w:val="00314AB6"/>
    <w:rsid w:val="003160C9"/>
    <w:rsid w:val="00316827"/>
    <w:rsid w:val="00317B3E"/>
    <w:rsid w:val="00317FC5"/>
    <w:rsid w:val="0032087C"/>
    <w:rsid w:val="0032196B"/>
    <w:rsid w:val="003224B1"/>
    <w:rsid w:val="00325327"/>
    <w:rsid w:val="003255B0"/>
    <w:rsid w:val="00327C9E"/>
    <w:rsid w:val="00336F5F"/>
    <w:rsid w:val="00341021"/>
    <w:rsid w:val="00345652"/>
    <w:rsid w:val="00346106"/>
    <w:rsid w:val="003505EC"/>
    <w:rsid w:val="00350E91"/>
    <w:rsid w:val="003518D7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53BA"/>
    <w:rsid w:val="0038731D"/>
    <w:rsid w:val="00390E1D"/>
    <w:rsid w:val="003910CF"/>
    <w:rsid w:val="00393552"/>
    <w:rsid w:val="003941DA"/>
    <w:rsid w:val="00396DF1"/>
    <w:rsid w:val="003B2FBC"/>
    <w:rsid w:val="003B69C8"/>
    <w:rsid w:val="003C2DD2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6244"/>
    <w:rsid w:val="003E78C4"/>
    <w:rsid w:val="003F024B"/>
    <w:rsid w:val="003F1F17"/>
    <w:rsid w:val="003F370E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6EB3"/>
    <w:rsid w:val="00407A4C"/>
    <w:rsid w:val="00407E53"/>
    <w:rsid w:val="00411ED2"/>
    <w:rsid w:val="00412374"/>
    <w:rsid w:val="0041727C"/>
    <w:rsid w:val="004245AC"/>
    <w:rsid w:val="004328F8"/>
    <w:rsid w:val="004335AD"/>
    <w:rsid w:val="0043653C"/>
    <w:rsid w:val="00440375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6A77"/>
    <w:rsid w:val="00466FD4"/>
    <w:rsid w:val="0047240B"/>
    <w:rsid w:val="00472AE1"/>
    <w:rsid w:val="004740A4"/>
    <w:rsid w:val="004753FE"/>
    <w:rsid w:val="0047551E"/>
    <w:rsid w:val="0047693B"/>
    <w:rsid w:val="00483A7C"/>
    <w:rsid w:val="004854B4"/>
    <w:rsid w:val="00492721"/>
    <w:rsid w:val="0049617A"/>
    <w:rsid w:val="00496254"/>
    <w:rsid w:val="004A1E09"/>
    <w:rsid w:val="004A22CE"/>
    <w:rsid w:val="004A5C6A"/>
    <w:rsid w:val="004B234F"/>
    <w:rsid w:val="004B6662"/>
    <w:rsid w:val="004B69B8"/>
    <w:rsid w:val="004C171A"/>
    <w:rsid w:val="004C7000"/>
    <w:rsid w:val="004D338A"/>
    <w:rsid w:val="004D37E5"/>
    <w:rsid w:val="004D4C03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491"/>
    <w:rsid w:val="005119E5"/>
    <w:rsid w:val="00512842"/>
    <w:rsid w:val="00512BD7"/>
    <w:rsid w:val="005204BF"/>
    <w:rsid w:val="00520A8F"/>
    <w:rsid w:val="005235B8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2A3E"/>
    <w:rsid w:val="00562A82"/>
    <w:rsid w:val="00562B8D"/>
    <w:rsid w:val="00564A61"/>
    <w:rsid w:val="0057199D"/>
    <w:rsid w:val="00572E94"/>
    <w:rsid w:val="00573F49"/>
    <w:rsid w:val="00581155"/>
    <w:rsid w:val="00581FE1"/>
    <w:rsid w:val="00583AB5"/>
    <w:rsid w:val="00591DC9"/>
    <w:rsid w:val="005950FA"/>
    <w:rsid w:val="0059510F"/>
    <w:rsid w:val="00596937"/>
    <w:rsid w:val="00597C53"/>
    <w:rsid w:val="005A08F6"/>
    <w:rsid w:val="005A324C"/>
    <w:rsid w:val="005A3EEC"/>
    <w:rsid w:val="005A48A4"/>
    <w:rsid w:val="005A4D6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DE3"/>
    <w:rsid w:val="005E2ED2"/>
    <w:rsid w:val="005E344F"/>
    <w:rsid w:val="005E57B9"/>
    <w:rsid w:val="005E5DF5"/>
    <w:rsid w:val="005F3A45"/>
    <w:rsid w:val="00601D92"/>
    <w:rsid w:val="00602ABB"/>
    <w:rsid w:val="00605EDE"/>
    <w:rsid w:val="0061095F"/>
    <w:rsid w:val="00610D34"/>
    <w:rsid w:val="00615DF9"/>
    <w:rsid w:val="00617502"/>
    <w:rsid w:val="00617A34"/>
    <w:rsid w:val="00620B6B"/>
    <w:rsid w:val="00620C89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3518"/>
    <w:rsid w:val="006936E0"/>
    <w:rsid w:val="00697618"/>
    <w:rsid w:val="006A0357"/>
    <w:rsid w:val="006A0C32"/>
    <w:rsid w:val="006A51A9"/>
    <w:rsid w:val="006A6C66"/>
    <w:rsid w:val="006A7D83"/>
    <w:rsid w:val="006B3774"/>
    <w:rsid w:val="006B5A13"/>
    <w:rsid w:val="006B7BC9"/>
    <w:rsid w:val="006C1986"/>
    <w:rsid w:val="006C312B"/>
    <w:rsid w:val="006C3D0B"/>
    <w:rsid w:val="006C5569"/>
    <w:rsid w:val="006C5876"/>
    <w:rsid w:val="006D184B"/>
    <w:rsid w:val="006D1B7F"/>
    <w:rsid w:val="006D2F49"/>
    <w:rsid w:val="006D77B2"/>
    <w:rsid w:val="006E5E05"/>
    <w:rsid w:val="006F2E05"/>
    <w:rsid w:val="006F2F08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51E6F"/>
    <w:rsid w:val="00752B3C"/>
    <w:rsid w:val="00752E13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A7A84"/>
    <w:rsid w:val="007B02C5"/>
    <w:rsid w:val="007B2A55"/>
    <w:rsid w:val="007B2C34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611F"/>
    <w:rsid w:val="007C6C45"/>
    <w:rsid w:val="007C7051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714E"/>
    <w:rsid w:val="008176EE"/>
    <w:rsid w:val="00820265"/>
    <w:rsid w:val="008224FA"/>
    <w:rsid w:val="008236C5"/>
    <w:rsid w:val="00826A03"/>
    <w:rsid w:val="00827D59"/>
    <w:rsid w:val="008309B3"/>
    <w:rsid w:val="00834843"/>
    <w:rsid w:val="0083588F"/>
    <w:rsid w:val="0083714E"/>
    <w:rsid w:val="008417BE"/>
    <w:rsid w:val="00843221"/>
    <w:rsid w:val="00843550"/>
    <w:rsid w:val="00845AED"/>
    <w:rsid w:val="00847C0B"/>
    <w:rsid w:val="00847D68"/>
    <w:rsid w:val="008620B0"/>
    <w:rsid w:val="00862147"/>
    <w:rsid w:val="00865452"/>
    <w:rsid w:val="00867041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0FE5"/>
    <w:rsid w:val="008A3762"/>
    <w:rsid w:val="008A49D7"/>
    <w:rsid w:val="008A6AD4"/>
    <w:rsid w:val="008B0962"/>
    <w:rsid w:val="008B0FE9"/>
    <w:rsid w:val="008B50F6"/>
    <w:rsid w:val="008B695B"/>
    <w:rsid w:val="008C3D35"/>
    <w:rsid w:val="008C6027"/>
    <w:rsid w:val="008C64AC"/>
    <w:rsid w:val="008D01F2"/>
    <w:rsid w:val="008D3E1E"/>
    <w:rsid w:val="008D63D3"/>
    <w:rsid w:val="008D6632"/>
    <w:rsid w:val="008E01FE"/>
    <w:rsid w:val="008E04BF"/>
    <w:rsid w:val="008E122B"/>
    <w:rsid w:val="008E3C6E"/>
    <w:rsid w:val="008E5EFF"/>
    <w:rsid w:val="008E667D"/>
    <w:rsid w:val="008E6B53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166E0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4B6A"/>
    <w:rsid w:val="0096629A"/>
    <w:rsid w:val="009703A2"/>
    <w:rsid w:val="00975C45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7210"/>
    <w:rsid w:val="009A4AF8"/>
    <w:rsid w:val="009B04B0"/>
    <w:rsid w:val="009B4998"/>
    <w:rsid w:val="009B5F0D"/>
    <w:rsid w:val="009B6998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8C9"/>
    <w:rsid w:val="009E5B2F"/>
    <w:rsid w:val="009F5851"/>
    <w:rsid w:val="009F6001"/>
    <w:rsid w:val="009F7412"/>
    <w:rsid w:val="009F7D00"/>
    <w:rsid w:val="00A01834"/>
    <w:rsid w:val="00A03884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22BA6"/>
    <w:rsid w:val="00A248FF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50408"/>
    <w:rsid w:val="00A53035"/>
    <w:rsid w:val="00A53AAA"/>
    <w:rsid w:val="00A53C6E"/>
    <w:rsid w:val="00A53D04"/>
    <w:rsid w:val="00A56560"/>
    <w:rsid w:val="00A61447"/>
    <w:rsid w:val="00A61C9D"/>
    <w:rsid w:val="00A64371"/>
    <w:rsid w:val="00A66A26"/>
    <w:rsid w:val="00A67913"/>
    <w:rsid w:val="00A734ED"/>
    <w:rsid w:val="00A73D33"/>
    <w:rsid w:val="00A74C97"/>
    <w:rsid w:val="00A752CE"/>
    <w:rsid w:val="00A765B9"/>
    <w:rsid w:val="00A810E9"/>
    <w:rsid w:val="00A81490"/>
    <w:rsid w:val="00A82382"/>
    <w:rsid w:val="00A82FEE"/>
    <w:rsid w:val="00A86435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E57"/>
    <w:rsid w:val="00AA5E10"/>
    <w:rsid w:val="00AA6198"/>
    <w:rsid w:val="00AA777B"/>
    <w:rsid w:val="00AB1CCD"/>
    <w:rsid w:val="00AB5577"/>
    <w:rsid w:val="00AC1444"/>
    <w:rsid w:val="00AD01DC"/>
    <w:rsid w:val="00AD6609"/>
    <w:rsid w:val="00AE05B0"/>
    <w:rsid w:val="00AE0E64"/>
    <w:rsid w:val="00AE1C5D"/>
    <w:rsid w:val="00AE1F67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B0041E"/>
    <w:rsid w:val="00B02153"/>
    <w:rsid w:val="00B032AB"/>
    <w:rsid w:val="00B045B1"/>
    <w:rsid w:val="00B04B39"/>
    <w:rsid w:val="00B05072"/>
    <w:rsid w:val="00B05AFF"/>
    <w:rsid w:val="00B0712F"/>
    <w:rsid w:val="00B1009D"/>
    <w:rsid w:val="00B10997"/>
    <w:rsid w:val="00B1229B"/>
    <w:rsid w:val="00B13EFE"/>
    <w:rsid w:val="00B16021"/>
    <w:rsid w:val="00B21A21"/>
    <w:rsid w:val="00B232FB"/>
    <w:rsid w:val="00B25734"/>
    <w:rsid w:val="00B2780A"/>
    <w:rsid w:val="00B31B81"/>
    <w:rsid w:val="00B328DF"/>
    <w:rsid w:val="00B36876"/>
    <w:rsid w:val="00B40CCD"/>
    <w:rsid w:val="00B41A2B"/>
    <w:rsid w:val="00B42B6C"/>
    <w:rsid w:val="00B42C1E"/>
    <w:rsid w:val="00B445AB"/>
    <w:rsid w:val="00B51189"/>
    <w:rsid w:val="00B513A2"/>
    <w:rsid w:val="00B51FC3"/>
    <w:rsid w:val="00B52FF7"/>
    <w:rsid w:val="00B5398F"/>
    <w:rsid w:val="00B6002D"/>
    <w:rsid w:val="00B711C8"/>
    <w:rsid w:val="00B7505B"/>
    <w:rsid w:val="00B76F99"/>
    <w:rsid w:val="00B82568"/>
    <w:rsid w:val="00B849B1"/>
    <w:rsid w:val="00B84C35"/>
    <w:rsid w:val="00B920EF"/>
    <w:rsid w:val="00B92998"/>
    <w:rsid w:val="00B94384"/>
    <w:rsid w:val="00B94FB5"/>
    <w:rsid w:val="00B9748E"/>
    <w:rsid w:val="00BA0C12"/>
    <w:rsid w:val="00BA1FD0"/>
    <w:rsid w:val="00BA2AFE"/>
    <w:rsid w:val="00BA3673"/>
    <w:rsid w:val="00BA4186"/>
    <w:rsid w:val="00BB4804"/>
    <w:rsid w:val="00BC083F"/>
    <w:rsid w:val="00BC1107"/>
    <w:rsid w:val="00BC1F5C"/>
    <w:rsid w:val="00BC2552"/>
    <w:rsid w:val="00BC2D59"/>
    <w:rsid w:val="00BC40CB"/>
    <w:rsid w:val="00BC4E2B"/>
    <w:rsid w:val="00BC686D"/>
    <w:rsid w:val="00BD182E"/>
    <w:rsid w:val="00BD28C8"/>
    <w:rsid w:val="00BD6864"/>
    <w:rsid w:val="00BD6CC8"/>
    <w:rsid w:val="00BD7C0B"/>
    <w:rsid w:val="00BE0308"/>
    <w:rsid w:val="00BE0F2F"/>
    <w:rsid w:val="00BE241B"/>
    <w:rsid w:val="00BE2B74"/>
    <w:rsid w:val="00BE4C08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D21"/>
    <w:rsid w:val="00C1631B"/>
    <w:rsid w:val="00C168D8"/>
    <w:rsid w:val="00C208D0"/>
    <w:rsid w:val="00C20F0B"/>
    <w:rsid w:val="00C227D2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65750"/>
    <w:rsid w:val="00C67F3A"/>
    <w:rsid w:val="00C72AA1"/>
    <w:rsid w:val="00C76110"/>
    <w:rsid w:val="00C775C1"/>
    <w:rsid w:val="00C7762A"/>
    <w:rsid w:val="00C8061D"/>
    <w:rsid w:val="00C90775"/>
    <w:rsid w:val="00C91C75"/>
    <w:rsid w:val="00C921DC"/>
    <w:rsid w:val="00C96AC3"/>
    <w:rsid w:val="00C97377"/>
    <w:rsid w:val="00C9790C"/>
    <w:rsid w:val="00C97958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0EB4"/>
    <w:rsid w:val="00CD481F"/>
    <w:rsid w:val="00CD6C9C"/>
    <w:rsid w:val="00CE08A1"/>
    <w:rsid w:val="00CE17EB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1133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51205"/>
    <w:rsid w:val="00D512AA"/>
    <w:rsid w:val="00D62696"/>
    <w:rsid w:val="00D64256"/>
    <w:rsid w:val="00D659BC"/>
    <w:rsid w:val="00D70B9C"/>
    <w:rsid w:val="00D7272B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97B97"/>
    <w:rsid w:val="00DA2855"/>
    <w:rsid w:val="00DA2C91"/>
    <w:rsid w:val="00DB0C1A"/>
    <w:rsid w:val="00DB306E"/>
    <w:rsid w:val="00DB5217"/>
    <w:rsid w:val="00DB5941"/>
    <w:rsid w:val="00DB59D4"/>
    <w:rsid w:val="00DB758F"/>
    <w:rsid w:val="00DC2968"/>
    <w:rsid w:val="00DC34AF"/>
    <w:rsid w:val="00DC68D6"/>
    <w:rsid w:val="00DC6FA4"/>
    <w:rsid w:val="00DD1EF7"/>
    <w:rsid w:val="00DE30E5"/>
    <w:rsid w:val="00DE73DA"/>
    <w:rsid w:val="00DF2899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6CEB"/>
    <w:rsid w:val="00E87FEC"/>
    <w:rsid w:val="00E91936"/>
    <w:rsid w:val="00E91996"/>
    <w:rsid w:val="00E91D4C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7F9F"/>
    <w:rsid w:val="00EC0AB1"/>
    <w:rsid w:val="00EC734A"/>
    <w:rsid w:val="00EC73A3"/>
    <w:rsid w:val="00ED2B28"/>
    <w:rsid w:val="00ED3228"/>
    <w:rsid w:val="00ED3B86"/>
    <w:rsid w:val="00ED67A2"/>
    <w:rsid w:val="00ED6E6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5FC1"/>
    <w:rsid w:val="00F73D17"/>
    <w:rsid w:val="00F74BF3"/>
    <w:rsid w:val="00F75A5D"/>
    <w:rsid w:val="00F83EE2"/>
    <w:rsid w:val="00F86A03"/>
    <w:rsid w:val="00F86D53"/>
    <w:rsid w:val="00F87BB0"/>
    <w:rsid w:val="00F900A7"/>
    <w:rsid w:val="00F964BB"/>
    <w:rsid w:val="00F964C1"/>
    <w:rsid w:val="00F977E9"/>
    <w:rsid w:val="00FA0081"/>
    <w:rsid w:val="00FA0084"/>
    <w:rsid w:val="00FA1579"/>
    <w:rsid w:val="00FA2BD3"/>
    <w:rsid w:val="00FA30F3"/>
    <w:rsid w:val="00FA4BDD"/>
    <w:rsid w:val="00FA68D7"/>
    <w:rsid w:val="00FB1AFB"/>
    <w:rsid w:val="00FB20D7"/>
    <w:rsid w:val="00FB43BF"/>
    <w:rsid w:val="00FB4C52"/>
    <w:rsid w:val="00FB772D"/>
    <w:rsid w:val="00FC0CBA"/>
    <w:rsid w:val="00FC6A9D"/>
    <w:rsid w:val="00FD0A61"/>
    <w:rsid w:val="00FD31CD"/>
    <w:rsid w:val="00FD4028"/>
    <w:rsid w:val="00FD5AC3"/>
    <w:rsid w:val="00FD79B4"/>
    <w:rsid w:val="00FD7D1C"/>
    <w:rsid w:val="00FE22EB"/>
    <w:rsid w:val="00FE5AEA"/>
    <w:rsid w:val="00FE5D86"/>
    <w:rsid w:val="00FF2589"/>
    <w:rsid w:val="00FF2943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3993F302"/>
  <w15:docId w15:val="{03104FA0-D144-4405-92C4-1C39AA08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5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EE44-3185-4B4D-AC81-5968D724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586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Mônica dos Santos Marques</cp:lastModifiedBy>
  <cp:revision>14</cp:revision>
  <cp:lastPrinted>2021-12-09T18:57:00Z</cp:lastPrinted>
  <dcterms:created xsi:type="dcterms:W3CDTF">2020-11-05T13:28:00Z</dcterms:created>
  <dcterms:modified xsi:type="dcterms:W3CDTF">2022-02-24T19:13:00Z</dcterms:modified>
</cp:coreProperties>
</file>