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073DE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073DE9">
              <w:rPr>
                <w:rFonts w:asciiTheme="minorHAnsi" w:hAnsiTheme="minorHAnsi" w:cstheme="minorHAnsi"/>
                <w:sz w:val="22"/>
                <w:szCs w:val="22"/>
              </w:rPr>
              <w:t>PLANEJAMENTO E FINANÇAS (</w:t>
            </w:r>
            <w:proofErr w:type="spellStart"/>
            <w:proofErr w:type="gramStart"/>
            <w:r w:rsidR="00073DE9"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proofErr w:type="spellEnd"/>
            <w:proofErr w:type="gramEnd"/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073DE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D32">
              <w:rPr>
                <w:rFonts w:asciiTheme="minorHAnsi" w:hAnsiTheme="minorHAnsi" w:cstheme="minorHAnsi"/>
                <w:sz w:val="22"/>
                <w:szCs w:val="22"/>
              </w:rPr>
              <w:t>Realização de Reunião Extraor</w:t>
            </w:r>
            <w:r w:rsidR="00073DE9">
              <w:rPr>
                <w:rFonts w:asciiTheme="minorHAnsi" w:hAnsiTheme="minorHAnsi" w:cstheme="minorHAnsi"/>
                <w:sz w:val="22"/>
                <w:szCs w:val="22"/>
              </w:rPr>
              <w:t>dinária Para Tratar do Plano de Ação 2022</w:t>
            </w:r>
          </w:p>
        </w:tc>
      </w:tr>
      <w:tr w:rsidR="00991825" w:rsidTr="00E723A9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73DE9">
              <w:rPr>
                <w:rFonts w:ascii="Times New Roman" w:hAnsi="Times New Roman"/>
                <w:b/>
                <w:sz w:val="22"/>
                <w:szCs w:val="22"/>
              </w:rPr>
              <w:t xml:space="preserve">041/2021 – </w:t>
            </w:r>
            <w:proofErr w:type="spellStart"/>
            <w:proofErr w:type="gramStart"/>
            <w:r w:rsidR="00073DE9">
              <w:rPr>
                <w:rFonts w:ascii="Times New Roman" w:hAnsi="Times New Roman"/>
                <w:b/>
                <w:sz w:val="22"/>
                <w:szCs w:val="22"/>
              </w:rPr>
              <w:t>CPFi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2"/>
                <w:szCs w:val="22"/>
              </w:rPr>
              <w:t>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991825" w:rsidRPr="004C73C2" w:rsidRDefault="00991825" w:rsidP="0099182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</w:t>
      </w:r>
      <w:r w:rsidR="00073DE9">
        <w:rPr>
          <w:rFonts w:asciiTheme="minorHAnsi" w:hAnsiTheme="minorHAnsi" w:cstheme="minorHAnsi"/>
          <w:sz w:val="22"/>
          <w:szCs w:val="22"/>
          <w:lang w:eastAsia="pt-BR"/>
        </w:rPr>
        <w:t>PLANEJAMENTO E FINANÇAS (</w:t>
      </w:r>
      <w:proofErr w:type="spellStart"/>
      <w:proofErr w:type="gramStart"/>
      <w:r w:rsidR="00073DE9">
        <w:rPr>
          <w:rFonts w:asciiTheme="minorHAnsi" w:hAnsiTheme="minorHAnsi" w:cstheme="minorHAnsi"/>
          <w:sz w:val="22"/>
          <w:szCs w:val="22"/>
          <w:lang w:eastAsia="pt-BR"/>
        </w:rPr>
        <w:t>CPFi</w:t>
      </w:r>
      <w:proofErr w:type="spellEnd"/>
      <w:proofErr w:type="gramEnd"/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-CAU/RS), reunida ordinariamente </w:t>
      </w:r>
      <w:r w:rsidRPr="004C73C2">
        <w:rPr>
          <w:rFonts w:asciiTheme="minorHAnsi" w:hAnsiTheme="minorHAnsi" w:cstheme="minorHAnsi"/>
          <w:sz w:val="22"/>
          <w:szCs w:val="22"/>
        </w:rPr>
        <w:t>através de sistema de deliberação remota, conforme determina a Deliberação Plenária DPO/RS Nº 1155/2020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, no dia </w:t>
      </w:r>
      <w:r>
        <w:rPr>
          <w:rFonts w:asciiTheme="minorHAnsi" w:hAnsiTheme="minorHAnsi" w:cstheme="minorHAnsi"/>
          <w:sz w:val="22"/>
          <w:szCs w:val="22"/>
          <w:lang w:eastAsia="pt-BR"/>
        </w:rPr>
        <w:t>16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setembro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de 2021, no uso das competências que lhe conferem o art. 96 do Regimento Interno do CAU/RS, após análise do assunto em epígrafe, e</w:t>
      </w:r>
    </w:p>
    <w:p w:rsidR="00991825" w:rsidRDefault="00991825" w:rsidP="0099182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91825" w:rsidRDefault="00991825" w:rsidP="00991825">
      <w:pPr>
        <w:tabs>
          <w:tab w:val="left" w:pos="1418"/>
        </w:tabs>
        <w:jc w:val="both"/>
      </w:pPr>
      <w:r w:rsidRPr="00DC195C">
        <w:rPr>
          <w:rFonts w:asciiTheme="minorHAnsi" w:hAnsiTheme="minorHAnsi" w:cstheme="minorHAnsi"/>
          <w:sz w:val="22"/>
          <w:szCs w:val="22"/>
        </w:rPr>
        <w:t>Considerando que o inciso V do artigo 91 do Regimento Interno do CAU/RS diz que compete às comissões ordinárias e especiais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propor, apreciar e deliberar sobre o calendário anual de eventos e reuniões, e respectivas alterações para apreciação do Conselho Diretor, ou na falta desse, do Plenário</w:t>
      </w:r>
      <w:r>
        <w:rPr>
          <w:rFonts w:ascii="Times New Roman" w:hAnsi="Times New Roman"/>
          <w:sz w:val="22"/>
          <w:szCs w:val="22"/>
        </w:rPr>
        <w:t>;</w:t>
      </w:r>
    </w:p>
    <w:p w:rsidR="00991825" w:rsidRDefault="00991825" w:rsidP="0099182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99182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99182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91825" w:rsidRDefault="00991825" w:rsidP="00991825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DELIBERA</w:t>
      </w:r>
      <w:r>
        <w:rPr>
          <w:rFonts w:ascii="Times New Roman" w:hAnsi="Times New Roman"/>
          <w:sz w:val="22"/>
          <w:szCs w:val="22"/>
        </w:rPr>
        <w:t>:</w:t>
      </w:r>
    </w:p>
    <w:p w:rsidR="00991825" w:rsidRPr="00DC195C" w:rsidRDefault="00991825" w:rsidP="00991825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Por solicitar ao presidente do CAU/RS avaliação do pedido de realização de reunião extrao</w:t>
      </w:r>
      <w:r w:rsidR="00073DE9">
        <w:rPr>
          <w:rFonts w:asciiTheme="minorHAnsi" w:hAnsiTheme="minorHAnsi" w:cstheme="minorHAnsi"/>
          <w:sz w:val="22"/>
          <w:szCs w:val="22"/>
        </w:rPr>
        <w:t xml:space="preserve">rdinária da </w:t>
      </w:r>
      <w:proofErr w:type="spellStart"/>
      <w:proofErr w:type="gramStart"/>
      <w:r w:rsidR="00073DE9">
        <w:rPr>
          <w:rFonts w:asciiTheme="minorHAnsi" w:hAnsiTheme="minorHAnsi" w:cstheme="minorHAnsi"/>
          <w:sz w:val="22"/>
          <w:szCs w:val="22"/>
        </w:rPr>
        <w:t>CPFi</w:t>
      </w:r>
      <w:proofErr w:type="spellEnd"/>
      <w:proofErr w:type="gramEnd"/>
      <w:r w:rsidR="00073DE9">
        <w:rPr>
          <w:rFonts w:asciiTheme="minorHAnsi" w:hAnsiTheme="minorHAnsi" w:cstheme="minorHAnsi"/>
          <w:sz w:val="22"/>
          <w:szCs w:val="22"/>
        </w:rPr>
        <w:t>-CAU/RS no dia 11</w:t>
      </w:r>
      <w:r w:rsidRPr="00DC195C">
        <w:rPr>
          <w:rFonts w:asciiTheme="minorHAnsi" w:hAnsiTheme="minorHAnsi" w:cstheme="minorHAnsi"/>
          <w:sz w:val="22"/>
          <w:szCs w:val="22"/>
        </w:rPr>
        <w:t xml:space="preserve"> de </w:t>
      </w:r>
      <w:r w:rsidR="00073DE9">
        <w:rPr>
          <w:rFonts w:asciiTheme="minorHAnsi" w:hAnsiTheme="minorHAnsi" w:cstheme="minorHAnsi"/>
          <w:sz w:val="22"/>
          <w:szCs w:val="22"/>
        </w:rPr>
        <w:t>novembro de 2021, pela manhã das 09h à</w:t>
      </w:r>
      <w:r w:rsidRPr="00DC195C">
        <w:rPr>
          <w:rFonts w:asciiTheme="minorHAnsi" w:hAnsiTheme="minorHAnsi" w:cstheme="minorHAnsi"/>
          <w:sz w:val="22"/>
          <w:szCs w:val="22"/>
        </w:rPr>
        <w:t xml:space="preserve">s 12h, para tratar de assuntos pertinentes ao </w:t>
      </w:r>
      <w:r w:rsidR="00073DE9">
        <w:rPr>
          <w:rFonts w:asciiTheme="minorHAnsi" w:hAnsiTheme="minorHAnsi" w:cstheme="minorHAnsi"/>
          <w:sz w:val="22"/>
          <w:szCs w:val="22"/>
        </w:rPr>
        <w:t>Plano de Ação 2022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Pr="00DC195C" w:rsidRDefault="00991825" w:rsidP="00991825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esta deliberação à Presidência do CAU/RS para apreciação e aprovação do Plenário.</w:t>
      </w:r>
    </w:p>
    <w:p w:rsidR="00991825" w:rsidRDefault="00991825" w:rsidP="00991825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991825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C73C2">
        <w:rPr>
          <w:rFonts w:asciiTheme="minorHAnsi" w:hAnsiTheme="minorHAnsi" w:cstheme="minorHAnsi"/>
          <w:sz w:val="22"/>
          <w:szCs w:val="22"/>
        </w:rPr>
        <w:t xml:space="preserve">Com 05 votos favoráveis dos </w:t>
      </w:r>
      <w:proofErr w:type="gramStart"/>
      <w:r w:rsidRPr="004C73C2">
        <w:rPr>
          <w:rFonts w:asciiTheme="minorHAnsi" w:hAnsiTheme="minorHAnsi" w:cstheme="minorHAnsi"/>
          <w:sz w:val="22"/>
          <w:szCs w:val="22"/>
        </w:rPr>
        <w:t xml:space="preserve">conselheiros </w:t>
      </w:r>
      <w:r w:rsidR="00073DE9">
        <w:rPr>
          <w:rFonts w:asciiTheme="minorHAnsi" w:hAnsiTheme="minorHAnsi" w:cstheme="minorHAnsi"/>
          <w:sz w:val="22"/>
          <w:szCs w:val="22"/>
        </w:rPr>
        <w:t xml:space="preserve">Carlos Eduardo </w:t>
      </w:r>
      <w:proofErr w:type="spellStart"/>
      <w:r w:rsidR="00073DE9">
        <w:rPr>
          <w:rFonts w:asciiTheme="minorHAnsi" w:hAnsiTheme="minorHAnsi" w:cstheme="minorHAnsi"/>
          <w:sz w:val="22"/>
          <w:szCs w:val="22"/>
        </w:rPr>
        <w:t>Iponema</w:t>
      </w:r>
      <w:proofErr w:type="spellEnd"/>
      <w:r w:rsidR="00073DE9">
        <w:rPr>
          <w:rFonts w:asciiTheme="minorHAnsi" w:hAnsiTheme="minorHAnsi" w:cstheme="minorHAnsi"/>
          <w:sz w:val="22"/>
          <w:szCs w:val="22"/>
        </w:rPr>
        <w:t xml:space="preserve"> Costa</w:t>
      </w:r>
      <w:proofErr w:type="gramEnd"/>
      <w:r w:rsidR="00073DE9">
        <w:rPr>
          <w:rFonts w:asciiTheme="minorHAnsi" w:hAnsiTheme="minorHAnsi" w:cstheme="minorHAnsi"/>
          <w:sz w:val="22"/>
          <w:szCs w:val="22"/>
        </w:rPr>
        <w:t xml:space="preserve">, Fausto Henrique </w:t>
      </w:r>
      <w:proofErr w:type="spellStart"/>
      <w:r w:rsidR="00073DE9"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Pr="004C73C2">
        <w:rPr>
          <w:rFonts w:asciiTheme="minorHAnsi" w:hAnsiTheme="minorHAnsi" w:cstheme="minorHAnsi"/>
          <w:sz w:val="22"/>
          <w:szCs w:val="22"/>
        </w:rPr>
        <w:t>,</w:t>
      </w:r>
      <w:r w:rsidR="00073DE9">
        <w:rPr>
          <w:rFonts w:asciiTheme="minorHAnsi" w:hAnsiTheme="minorHAnsi" w:cstheme="minorHAnsi"/>
          <w:sz w:val="22"/>
          <w:szCs w:val="22"/>
        </w:rPr>
        <w:t xml:space="preserve"> Lídia </w:t>
      </w:r>
      <w:proofErr w:type="spellStart"/>
      <w:r w:rsidR="00073DE9">
        <w:rPr>
          <w:rFonts w:asciiTheme="minorHAnsi" w:hAnsiTheme="minorHAnsi" w:cstheme="minorHAnsi"/>
          <w:sz w:val="22"/>
          <w:szCs w:val="22"/>
        </w:rPr>
        <w:t>Glacir</w:t>
      </w:r>
      <w:proofErr w:type="spellEnd"/>
      <w:r w:rsidR="00073DE9">
        <w:rPr>
          <w:rFonts w:asciiTheme="minorHAnsi" w:hAnsiTheme="minorHAnsi" w:cstheme="minorHAnsi"/>
          <w:sz w:val="22"/>
          <w:szCs w:val="22"/>
        </w:rPr>
        <w:t xml:space="preserve"> Gomes Rodrigues, Núbia Margot Menezes Jardim e </w:t>
      </w:r>
      <w:proofErr w:type="spellStart"/>
      <w:r w:rsidR="00073DE9">
        <w:rPr>
          <w:rFonts w:asciiTheme="minorHAnsi" w:hAnsiTheme="minorHAnsi" w:cstheme="minorHAnsi"/>
          <w:sz w:val="22"/>
          <w:szCs w:val="22"/>
        </w:rPr>
        <w:t>Orildes</w:t>
      </w:r>
      <w:proofErr w:type="spellEnd"/>
      <w:r w:rsidR="00073D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73DE9">
        <w:rPr>
          <w:rFonts w:asciiTheme="minorHAnsi" w:hAnsiTheme="minorHAnsi" w:cstheme="minorHAnsi"/>
          <w:sz w:val="22"/>
          <w:szCs w:val="22"/>
        </w:rPr>
        <w:t>Tres</w:t>
      </w:r>
      <w:proofErr w:type="spellEnd"/>
      <w:r w:rsidR="00073DE9">
        <w:rPr>
          <w:rFonts w:asciiTheme="minorHAnsi" w:hAnsiTheme="minorHAnsi" w:cstheme="minorHAnsi"/>
          <w:sz w:val="22"/>
          <w:szCs w:val="22"/>
        </w:rPr>
        <w:t>.</w:t>
      </w:r>
    </w:p>
    <w:p w:rsidR="00073DE9" w:rsidRPr="004C73C2" w:rsidRDefault="00073DE9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073DE9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09</w:t>
      </w:r>
      <w:r w:rsidR="00991825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novembro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A378E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991825" w:rsidRPr="00A378E5" w:rsidRDefault="00073DE9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Fausto Henrique </w:t>
      </w:r>
      <w:proofErr w:type="spellStart"/>
      <w:r>
        <w:rPr>
          <w:rFonts w:asciiTheme="minorHAnsi" w:hAnsiTheme="minorHAnsi" w:cstheme="minorHAnsi"/>
          <w:b/>
          <w:szCs w:val="22"/>
        </w:rPr>
        <w:t>Steffen</w:t>
      </w:r>
      <w:proofErr w:type="spellEnd"/>
    </w:p>
    <w:p w:rsidR="00991825" w:rsidRPr="00D80779" w:rsidRDefault="00375359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Coordenador da CPFi-CAU/</w:t>
      </w:r>
      <w:bookmarkStart w:id="0" w:name="_GoBack"/>
      <w:bookmarkEnd w:id="0"/>
      <w:r w:rsidR="00991825" w:rsidRPr="00A378E5">
        <w:rPr>
          <w:rFonts w:asciiTheme="minorHAnsi" w:hAnsiTheme="minorHAnsi" w:cstheme="minorHAnsi"/>
          <w:szCs w:val="22"/>
        </w:rPr>
        <w:t>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3DE9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75359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7308-8C5A-4E30-9C23-6CBBDEAF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2021-11-09T20:36:00Z</cp:lastPrinted>
  <dcterms:created xsi:type="dcterms:W3CDTF">2021-11-09T20:35:00Z</dcterms:created>
  <dcterms:modified xsi:type="dcterms:W3CDTF">2021-11-09T20:58:00Z</dcterms:modified>
</cp:coreProperties>
</file>