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89" w:rsidRPr="000A09FF" w:rsidRDefault="00583789" w:rsidP="00583789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>
        <w:rPr>
          <w:rFonts w:asciiTheme="minorHAnsi" w:hAnsiTheme="minorHAnsi" w:cstheme="minorHAnsi"/>
        </w:rPr>
        <w:t>001,</w:t>
      </w:r>
      <w:r w:rsidRPr="000A09FF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3 DE JANEIRO DE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</w:t>
      </w:r>
      <w:r w:rsidR="00583789">
        <w:rPr>
          <w:rFonts w:asciiTheme="minorHAnsi" w:hAnsiTheme="minorHAnsi" w:cstheme="minorHAnsi"/>
        </w:rPr>
        <w:t>1 de dezembro de 2010, e os artigos</w:t>
      </w:r>
      <w:r w:rsidRPr="000A09FF">
        <w:rPr>
          <w:rFonts w:asciiTheme="minorHAnsi" w:hAnsiTheme="minorHAnsi" w:cstheme="minorHAnsi"/>
        </w:rPr>
        <w:t xml:space="preserve">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</w:t>
      </w:r>
      <w:r w:rsidR="00A35992">
        <w:rPr>
          <w:rFonts w:asciiTheme="minorHAnsi" w:hAnsiTheme="minorHAnsi" w:cstheme="minorHAnsi"/>
        </w:rPr>
        <w:t>;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Considerando a Instrução Normativa n.º 012, de 29 de fevereiro de 2016, que regulamenta a substituição temporária dos </w:t>
      </w:r>
      <w:r w:rsidR="00A35992">
        <w:rPr>
          <w:rFonts w:asciiTheme="minorHAnsi" w:hAnsiTheme="minorHAnsi" w:cstheme="minorHAnsi"/>
        </w:rPr>
        <w:t>ocupantes de cargos em comissão;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 w:rsidR="005273C4">
        <w:rPr>
          <w:rFonts w:asciiTheme="minorHAnsi" w:hAnsiTheme="minorHAnsi" w:cstheme="minorHAnsi"/>
          <w:szCs w:val="21"/>
        </w:rPr>
        <w:t>SABRINA LOPES OURIQUE</w:t>
      </w:r>
      <w:r w:rsidR="002D1C80" w:rsidRPr="002D1C80">
        <w:rPr>
          <w:rFonts w:asciiTheme="minorHAnsi" w:hAnsiTheme="minorHAnsi" w:cstheme="minorHAnsi"/>
          <w:szCs w:val="21"/>
        </w:rPr>
        <w:t xml:space="preserve">, </w:t>
      </w:r>
      <w:r w:rsidR="002D1C80" w:rsidRPr="0074105F">
        <w:rPr>
          <w:rFonts w:ascii="Calibri" w:hAnsi="Calibri" w:cs="Calibri"/>
        </w:rPr>
        <w:t>matrícula 1</w:t>
      </w:r>
      <w:r w:rsidR="005273C4">
        <w:rPr>
          <w:rFonts w:ascii="Calibri" w:hAnsi="Calibri" w:cs="Calibri"/>
        </w:rPr>
        <w:t>32</w:t>
      </w:r>
      <w:r w:rsidR="0091104C">
        <w:rPr>
          <w:rFonts w:ascii="Calibri" w:hAnsi="Calibri" w:cs="Calibri"/>
        </w:rPr>
        <w:t xml:space="preserve">, para exercer </w:t>
      </w:r>
      <w:r w:rsidR="00583789" w:rsidRPr="00DF3E0E">
        <w:rPr>
          <w:rFonts w:ascii="Calibri" w:hAnsi="Calibri" w:cs="Calibri"/>
        </w:rPr>
        <w:t xml:space="preserve">a função de </w:t>
      </w:r>
      <w:r w:rsidR="00583789" w:rsidRPr="005273C4">
        <w:rPr>
          <w:rFonts w:ascii="Calibri" w:hAnsi="Calibri" w:cs="Calibri"/>
        </w:rPr>
        <w:t>Supervisora da Unidade de Fiscalização</w:t>
      </w:r>
      <w:r w:rsidR="00583789">
        <w:rPr>
          <w:rFonts w:ascii="Calibri" w:hAnsi="Calibri" w:cs="Calibri"/>
        </w:rPr>
        <w:t>,</w:t>
      </w:r>
      <w:r w:rsidR="00583789" w:rsidRPr="00DF3E0E">
        <w:rPr>
          <w:rFonts w:ascii="Calibri" w:hAnsi="Calibri" w:cs="Calibri"/>
        </w:rPr>
        <w:t xml:space="preserve"> sem prejuízo das atribuições de seu cargo</w:t>
      </w:r>
      <w:r w:rsidR="00583789">
        <w:rPr>
          <w:rFonts w:ascii="Calibri" w:hAnsi="Calibri" w:cs="Calibri"/>
        </w:rPr>
        <w:t xml:space="preserve">, </w:t>
      </w:r>
      <w:r w:rsidR="00583789" w:rsidRPr="00DF3E0E">
        <w:rPr>
          <w:rFonts w:ascii="Calibri" w:hAnsi="Calibri" w:cs="Calibri"/>
        </w:rPr>
        <w:t xml:space="preserve">em substituição </w:t>
      </w:r>
      <w:r w:rsidR="00583789">
        <w:rPr>
          <w:rFonts w:ascii="Calibri" w:hAnsi="Calibri" w:cs="Calibri"/>
        </w:rPr>
        <w:t>à</w:t>
      </w:r>
      <w:r w:rsidR="00583789" w:rsidRPr="00DF3E0E">
        <w:rPr>
          <w:rFonts w:ascii="Calibri" w:hAnsi="Calibri" w:cs="Calibri"/>
        </w:rPr>
        <w:t xml:space="preserve"> titular do cargo </w:t>
      </w:r>
      <w:r w:rsidR="00583789" w:rsidRPr="005273C4">
        <w:rPr>
          <w:rFonts w:ascii="Calibri" w:hAnsi="Calibri" w:cs="Calibri"/>
        </w:rPr>
        <w:t>Thaís Cristina da Luz</w:t>
      </w:r>
      <w:r w:rsidR="00583789" w:rsidRPr="002D1C80">
        <w:rPr>
          <w:rFonts w:ascii="Calibri" w:hAnsi="Calibri" w:cs="Calibri"/>
        </w:rPr>
        <w:t>, matrícula 1</w:t>
      </w:r>
      <w:r w:rsidR="00583789">
        <w:rPr>
          <w:rFonts w:ascii="Calibri" w:hAnsi="Calibri" w:cs="Calibri"/>
        </w:rPr>
        <w:t>25</w:t>
      </w:r>
      <w:r w:rsidR="00583789" w:rsidRPr="00DF3E0E">
        <w:rPr>
          <w:rFonts w:ascii="Calibri" w:hAnsi="Calibri" w:cs="Calibri"/>
        </w:rPr>
        <w:t>,</w:t>
      </w:r>
      <w:r w:rsidR="005273C4">
        <w:rPr>
          <w:rFonts w:ascii="Calibri" w:hAnsi="Calibri" w:cs="Calibri"/>
        </w:rPr>
        <w:t xml:space="preserve"> durante seu período de licença maternidade</w:t>
      </w:r>
      <w:r w:rsidR="00883988">
        <w:rPr>
          <w:rFonts w:ascii="Calibri" w:hAnsi="Calibri" w:cs="Calibri"/>
        </w:rPr>
        <w:t xml:space="preserve"> e férias</w:t>
      </w:r>
      <w:r w:rsidR="00583789">
        <w:rPr>
          <w:rFonts w:ascii="Calibri" w:hAnsi="Calibri" w:cs="Calibri"/>
        </w:rPr>
        <w:t xml:space="preserve">, </w:t>
      </w:r>
      <w:r w:rsidR="00912802">
        <w:rPr>
          <w:rFonts w:ascii="Calibri" w:hAnsi="Calibri" w:cs="Calibri"/>
        </w:rPr>
        <w:t>a partir</w:t>
      </w:r>
      <w:bookmarkStart w:id="0" w:name="_GoBack"/>
      <w:bookmarkEnd w:id="0"/>
      <w:r w:rsidR="00583789">
        <w:rPr>
          <w:rFonts w:ascii="Calibri" w:hAnsi="Calibri" w:cs="Calibri"/>
        </w:rPr>
        <w:t xml:space="preserve"> </w:t>
      </w:r>
      <w:r w:rsidR="00342640">
        <w:rPr>
          <w:rFonts w:ascii="Calibri" w:hAnsi="Calibri" w:cs="Calibri"/>
        </w:rPr>
        <w:t>de</w:t>
      </w:r>
      <w:r w:rsidR="00583789">
        <w:rPr>
          <w:rFonts w:ascii="Calibri" w:hAnsi="Calibri" w:cs="Calibri"/>
        </w:rPr>
        <w:t xml:space="preserve"> 27</w:t>
      </w:r>
      <w:r w:rsidR="00583789" w:rsidRPr="00DF3E0E">
        <w:rPr>
          <w:rFonts w:ascii="Calibri" w:hAnsi="Calibri" w:cs="Calibri"/>
        </w:rPr>
        <w:t xml:space="preserve"> de </w:t>
      </w:r>
      <w:r w:rsidR="00583789">
        <w:rPr>
          <w:rFonts w:ascii="Calibri" w:hAnsi="Calibri" w:cs="Calibri"/>
        </w:rPr>
        <w:t>dezembro de 2021 a 05 de julho de 2022</w:t>
      </w:r>
      <w:r w:rsidR="005273C4">
        <w:rPr>
          <w:rFonts w:ascii="Calibri" w:hAnsi="Calibri" w:cs="Calibri"/>
        </w:rPr>
        <w:t xml:space="preserve">. 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583789" w:rsidRPr="000A09FF" w:rsidRDefault="00583789" w:rsidP="0058378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Art. 2º Esta Portaria entra em vigor </w:t>
      </w:r>
      <w:r>
        <w:rPr>
          <w:rFonts w:asciiTheme="minorHAnsi" w:hAnsiTheme="minorHAnsi" w:cstheme="minorHAnsi"/>
        </w:rPr>
        <w:t>a partir de 3 de janeiro de 2022, com efeitos a contar de 27 de dezembro de 2021</w:t>
      </w:r>
      <w:r w:rsidRPr="000A09FF">
        <w:rPr>
          <w:rFonts w:asciiTheme="minorHAnsi" w:hAnsiTheme="minorHAnsi" w:cstheme="minorHAnsi"/>
        </w:rPr>
        <w:t>.</w:t>
      </w:r>
    </w:p>
    <w:p w:rsidR="00583789" w:rsidRPr="000A09FF" w:rsidRDefault="00583789" w:rsidP="0058378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583789" w:rsidRPr="000A09FF" w:rsidRDefault="00583789" w:rsidP="0058378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583789" w:rsidRPr="000A09FF" w:rsidRDefault="00583789" w:rsidP="0058378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Alegre, 3 de janeiro de 2022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A35992" w:rsidRPr="000A09FF" w:rsidRDefault="00A35992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342640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269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C09" w:rsidRDefault="00336C09">
      <w:r>
        <w:separator/>
      </w:r>
    </w:p>
  </w:endnote>
  <w:endnote w:type="continuationSeparator" w:id="0">
    <w:p w:rsidR="00336C09" w:rsidRDefault="0033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C09" w:rsidRDefault="00336C09">
      <w:r>
        <w:separator/>
      </w:r>
    </w:p>
  </w:footnote>
  <w:footnote w:type="continuationSeparator" w:id="0">
    <w:p w:rsidR="00336C09" w:rsidRDefault="0033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1636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30AF6"/>
    <w:rsid w:val="00336C09"/>
    <w:rsid w:val="00342640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273C4"/>
    <w:rsid w:val="00532281"/>
    <w:rsid w:val="00545780"/>
    <w:rsid w:val="00573CC3"/>
    <w:rsid w:val="00583789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768B8"/>
    <w:rsid w:val="007B42E7"/>
    <w:rsid w:val="007E0796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3988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104C"/>
    <w:rsid w:val="00912802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5992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45FF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BEC09C67-9505-4AB2-AA81-8F24260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18378-DD74-4CF1-BBBB-0CFFCAC0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11</cp:revision>
  <cp:lastPrinted>2019-12-27T13:42:00Z</cp:lastPrinted>
  <dcterms:created xsi:type="dcterms:W3CDTF">2021-10-19T13:12:00Z</dcterms:created>
  <dcterms:modified xsi:type="dcterms:W3CDTF">2022-01-03T13:56:00Z</dcterms:modified>
</cp:coreProperties>
</file>