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317"/>
      </w:tblGrid>
      <w:tr w:rsidR="00870FD8" w:rsidRPr="005D2735" w:rsidTr="0072022C">
        <w:trPr>
          <w:trHeight w:hRule="exact" w:val="425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257F88" w:rsidP="00DA166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Aprovação da 1ª Reprogramação Orçamentária do exercício 2021</w:t>
            </w:r>
            <w:bookmarkStart w:id="0" w:name="_GoBack"/>
            <w:bookmarkEnd w:id="0"/>
          </w:p>
        </w:tc>
      </w:tr>
      <w:tr w:rsidR="00870FD8" w:rsidRPr="005D2735" w:rsidTr="0072022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3F3A0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257F88">
              <w:rPr>
                <w:rFonts w:ascii="Times New Roman" w:hAnsi="Times New Roman"/>
                <w:b/>
                <w:sz w:val="22"/>
                <w:szCs w:val="22"/>
              </w:rPr>
              <w:t>030</w:t>
            </w:r>
            <w:r w:rsidR="003F3A0A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ED54AF">
              <w:rPr>
                <w:rFonts w:ascii="Times New Roman" w:hAnsi="Times New Roman"/>
                <w:b/>
                <w:sz w:val="22"/>
                <w:szCs w:val="22"/>
              </w:rPr>
              <w:t>2021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57F88" w:rsidRDefault="00257F88" w:rsidP="00257F88">
      <w:pPr>
        <w:jc w:val="both"/>
      </w:pPr>
      <w:r>
        <w:rPr>
          <w:rFonts w:ascii="Times New Roman" w:hAnsi="Times New Roman"/>
          <w:sz w:val="22"/>
          <w:szCs w:val="22"/>
          <w:lang w:eastAsia="pt-BR"/>
        </w:rPr>
        <w:t>A COMISSÃO DE PLANEJAMENTO E FINANÇAS (CPFI-CAU/RS),</w:t>
      </w:r>
      <w:r>
        <w:rPr>
          <w:rFonts w:ascii="Times New Roman" w:hAnsi="Times New Roman"/>
        </w:rPr>
        <w:t xml:space="preserve"> por meio de reunião remota, realizada através do </w:t>
      </w:r>
      <w:r>
        <w:rPr>
          <w:rFonts w:ascii="Times New Roman" w:hAnsi="Times New Roman"/>
          <w:i/>
        </w:rPr>
        <w:t>software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Teams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, no dia 10 de agosto de 2021, no uso das competências que lhe conferem o art. 97 do Regimento Interno do CAU/RS, após análise do assunto em epígrafe, </w:t>
      </w:r>
      <w:proofErr w:type="gramStart"/>
      <w:r>
        <w:rPr>
          <w:rFonts w:ascii="Times New Roman" w:hAnsi="Times New Roman"/>
          <w:sz w:val="22"/>
          <w:szCs w:val="22"/>
          <w:lang w:eastAsia="pt-BR"/>
        </w:rPr>
        <w:t>e</w:t>
      </w:r>
      <w:proofErr w:type="gramEnd"/>
    </w:p>
    <w:p w:rsidR="00257F88" w:rsidRDefault="00257F88" w:rsidP="00257F8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57F88" w:rsidRDefault="00257F88" w:rsidP="00257F88">
      <w:pPr>
        <w:jc w:val="both"/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>
        <w:rPr>
          <w:rFonts w:ascii="Times New Roman" w:hAnsi="Times New Roman"/>
          <w:sz w:val="22"/>
          <w:szCs w:val="22"/>
        </w:rPr>
        <w:t>as informações e justificativas apresentadas pela Gerência Geral (em anexo)</w:t>
      </w:r>
      <w:r>
        <w:rPr>
          <w:rFonts w:ascii="Times New Roman" w:hAnsi="Times New Roman"/>
          <w:sz w:val="22"/>
          <w:szCs w:val="22"/>
          <w:lang w:eastAsia="pt-BR"/>
        </w:rPr>
        <w:t xml:space="preserve">; </w:t>
      </w:r>
    </w:p>
    <w:p w:rsidR="00257F88" w:rsidRDefault="00257F88" w:rsidP="00257F8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57F88" w:rsidRDefault="00257F88" w:rsidP="00257F88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que as deliberações de comissão devem ser encaminhadas à Presidência do CAU/RS, para verificação e encaminhamentos, conforme Regimento Interno do CAU/RS;</w:t>
      </w:r>
    </w:p>
    <w:p w:rsidR="00257F88" w:rsidRDefault="00257F88" w:rsidP="00257F88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257F88" w:rsidRDefault="00257F88" w:rsidP="00257F88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257F88" w:rsidRDefault="00257F88" w:rsidP="00257F8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57F88" w:rsidRDefault="00257F88" w:rsidP="00257F88">
      <w:pPr>
        <w:numPr>
          <w:ilvl w:val="0"/>
          <w:numId w:val="9"/>
        </w:numPr>
        <w:suppressAutoHyphens/>
        <w:autoSpaceDN w:val="0"/>
        <w:textAlignment w:val="baseline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Pela aprovação da 1º Reprogramação do Plano de Ação e Proposta Orçamentária do CAU/RS, para o exercício de 2021, com exceção do aporte extra ao CSC, que poderá ser incluído desde que sejam cumpridos os seguintes condicionantes pelo CAU/BR: </w:t>
      </w:r>
      <w:proofErr w:type="gramStart"/>
      <w:r>
        <w:rPr>
          <w:rFonts w:ascii="Times New Roman" w:hAnsi="Times New Roman"/>
          <w:sz w:val="22"/>
          <w:szCs w:val="22"/>
          <w:lang w:eastAsia="pt-BR"/>
        </w:rPr>
        <w:br/>
      </w:r>
      <w:proofErr w:type="gramEnd"/>
    </w:p>
    <w:p w:rsidR="00257F88" w:rsidRDefault="00257F88" w:rsidP="00257F88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- Parecer técnico contábil e jurídico que comprove a legalidade;</w:t>
      </w:r>
    </w:p>
    <w:p w:rsidR="00257F88" w:rsidRDefault="00257F88" w:rsidP="00257F88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57F88" w:rsidRDefault="00257F88" w:rsidP="00257F88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- Respeitar as normas de utilização de superávit;</w:t>
      </w:r>
    </w:p>
    <w:p w:rsidR="00257F88" w:rsidRDefault="00257F88" w:rsidP="00257F88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57F88" w:rsidRDefault="00257F88" w:rsidP="00257F88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- Realização de Auditoria de Conformidade, de adequação e de medição mensal do serviço prestado pelo Centro de Serviços Compartilhados dos Conselhos de Arquitetura e Urbanismo (CSC-CAU);</w:t>
      </w:r>
    </w:p>
    <w:p w:rsidR="00257F88" w:rsidRDefault="00257F88" w:rsidP="00257F88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57F88" w:rsidRDefault="00257F88" w:rsidP="00257F88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- Possibilidade de estabelecer suspensão parcial ou total das transferências de recursos no caso de insuficiência do serviço prestado pelo Centro de Serviços Compartilhados dos Conselhos de Arquitetura e Urbanismo (CSC-CAU);</w:t>
      </w:r>
    </w:p>
    <w:p w:rsidR="00257F88" w:rsidRDefault="00257F88" w:rsidP="00257F88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57F88" w:rsidRDefault="00257F88" w:rsidP="00257F88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- Celebração, no prazo máximo de 30 (trinta) dias, de CONTRATO DE CONVÊNIO, com o fim de viabilizar o efetivo pagamento dos valores relativos à cota de participação e contribuição do CAU/RS, prevendo direitos e obrigações;</w:t>
      </w:r>
    </w:p>
    <w:p w:rsidR="00257F88" w:rsidRDefault="00257F88" w:rsidP="00257F88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57F88" w:rsidRDefault="00257F88" w:rsidP="00257F88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- Determinação de prazo para solução dos problemas apresentados por esta Autarquia Regional à Autarquia Federal;</w:t>
      </w:r>
    </w:p>
    <w:p w:rsidR="00257F88" w:rsidRDefault="00257F88" w:rsidP="00257F88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57F88" w:rsidRDefault="00257F88" w:rsidP="00257F88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- Comprovação de exequibilidade, neste exercício financeiro, dos serviços e contratos previstos na reprogramação do CSC, considerando o prazo exíguo, desde a entrada em execução da reprogramação até o fim do exercício financeiro;</w:t>
      </w:r>
    </w:p>
    <w:p w:rsidR="00257F88" w:rsidRDefault="00257F88" w:rsidP="00257F88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57F88" w:rsidRDefault="00257F88" w:rsidP="00257F88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Obs.: Na hipótese de </w:t>
      </w:r>
      <w:proofErr w:type="gramStart"/>
      <w:r>
        <w:rPr>
          <w:rFonts w:ascii="Times New Roman" w:hAnsi="Times New Roman"/>
          <w:sz w:val="22"/>
          <w:szCs w:val="22"/>
          <w:lang w:eastAsia="pt-BR"/>
        </w:rPr>
        <w:t>não-cumprimento</w:t>
      </w:r>
      <w:proofErr w:type="gramEnd"/>
      <w:r>
        <w:rPr>
          <w:rFonts w:ascii="Times New Roman" w:hAnsi="Times New Roman"/>
          <w:sz w:val="22"/>
          <w:szCs w:val="22"/>
          <w:lang w:eastAsia="pt-BR"/>
        </w:rPr>
        <w:t xml:space="preserve"> dos requisitos listados até a data da aprovação da reprogramação pelo CAU/BR, o valor relativo ao aporte extra ao CSC deverá ficar depositado em juízo em conta específica mediante ação judicial de consignação em pagamento, para fins de comprovação de adimplência.</w:t>
      </w:r>
    </w:p>
    <w:p w:rsidR="00257F88" w:rsidRDefault="00257F88" w:rsidP="00257F88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57F88" w:rsidRDefault="00257F88" w:rsidP="00257F88">
      <w:pPr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Pelo encaminhamento desta deliberação à Presidência do CAU/RS para apreciação e homologação do Plenário.</w:t>
      </w:r>
    </w:p>
    <w:p w:rsidR="00257F88" w:rsidRDefault="00257F88" w:rsidP="00257F8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57F88" w:rsidRDefault="00257F88" w:rsidP="00257F8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57F88" w:rsidRDefault="00257F88" w:rsidP="00257F88">
      <w:pPr>
        <w:jc w:val="both"/>
      </w:pPr>
      <w:r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b/>
          <w:sz w:val="22"/>
          <w:szCs w:val="22"/>
          <w:lang w:eastAsia="pt-BR"/>
        </w:rPr>
        <w:t>03 votos favoráveis</w:t>
      </w:r>
      <w:r>
        <w:rPr>
          <w:rFonts w:ascii="Times New Roman" w:hAnsi="Times New Roman"/>
          <w:sz w:val="22"/>
          <w:szCs w:val="22"/>
          <w:lang w:eastAsia="pt-BR"/>
        </w:rPr>
        <w:t xml:space="preserve"> dos conselheiros Fausto Henrique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Steffen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Lidia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Glacir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Gomes Rodrigues, Carlos Eduardo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Iponema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Costa, </w:t>
      </w:r>
      <w:r>
        <w:rPr>
          <w:rFonts w:ascii="Times New Roman" w:hAnsi="Times New Roman"/>
          <w:b/>
          <w:sz w:val="22"/>
          <w:szCs w:val="22"/>
          <w:lang w:eastAsia="pt-BR"/>
        </w:rPr>
        <w:t>01 voto contrário</w:t>
      </w:r>
      <w:r>
        <w:rPr>
          <w:rFonts w:ascii="Times New Roman" w:hAnsi="Times New Roman"/>
          <w:sz w:val="22"/>
          <w:szCs w:val="22"/>
          <w:lang w:eastAsia="pt-BR"/>
        </w:rPr>
        <w:t xml:space="preserve"> da consel</w:t>
      </w:r>
      <w:r>
        <w:rPr>
          <w:rFonts w:ascii="Times New Roman" w:hAnsi="Times New Roman"/>
          <w:sz w:val="22"/>
          <w:szCs w:val="22"/>
          <w:lang w:eastAsia="pt-BR"/>
        </w:rPr>
        <w:t xml:space="preserve">heira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Orildes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Tres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e </w:t>
      </w:r>
      <w:r>
        <w:rPr>
          <w:rFonts w:ascii="Times New Roman" w:hAnsi="Times New Roman"/>
          <w:b/>
          <w:sz w:val="22"/>
          <w:szCs w:val="22"/>
          <w:lang w:eastAsia="pt-BR"/>
        </w:rPr>
        <w:t>01 (uma)</w:t>
      </w:r>
      <w:r>
        <w:rPr>
          <w:rFonts w:ascii="Times New Roman" w:hAnsi="Times New Roman"/>
          <w:sz w:val="22"/>
          <w:szCs w:val="22"/>
          <w:lang w:eastAsia="pt-BR"/>
        </w:rPr>
        <w:t xml:space="preserve"> abstenção da conselheira Núbia Margot Menezes Jardim.</w:t>
      </w:r>
    </w:p>
    <w:p w:rsidR="00257F88" w:rsidRDefault="00257F88" w:rsidP="00257F8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57F88" w:rsidRDefault="00257F88" w:rsidP="00257F88">
      <w:pPr>
        <w:jc w:val="center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Porto Alegre – RS, 10 de agosto de 2021.</w:t>
      </w:r>
    </w:p>
    <w:p w:rsidR="00257F88" w:rsidRDefault="00257F88" w:rsidP="00257F88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257F88" w:rsidRDefault="00257F88" w:rsidP="00257F88">
      <w:pPr>
        <w:autoSpaceDE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257F88" w:rsidRDefault="00257F88" w:rsidP="00257F88">
      <w:pPr>
        <w:autoSpaceDE w:val="0"/>
        <w:spacing w:line="276" w:lineRule="auto"/>
        <w:jc w:val="center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eastAsia="Calibri" w:hAnsi="Times New Roman"/>
          <w:b/>
          <w:sz w:val="22"/>
          <w:szCs w:val="22"/>
          <w:lang w:eastAsia="pt-BR"/>
        </w:rPr>
        <w:t>FAUSTO HENRIQUE STEFFEN</w:t>
      </w:r>
    </w:p>
    <w:p w:rsidR="00257F88" w:rsidRDefault="00257F88" w:rsidP="00257F88">
      <w:pPr>
        <w:tabs>
          <w:tab w:val="left" w:pos="4651"/>
        </w:tabs>
        <w:autoSpaceDE w:val="0"/>
        <w:spacing w:line="276" w:lineRule="auto"/>
        <w:jc w:val="center"/>
        <w:rPr>
          <w:rFonts w:ascii="Times New Roman" w:eastAsia="Calibri" w:hAnsi="Times New Roman"/>
          <w:sz w:val="22"/>
          <w:szCs w:val="22"/>
          <w:lang w:eastAsia="pt-BR"/>
        </w:rPr>
      </w:pPr>
      <w:r>
        <w:rPr>
          <w:rFonts w:ascii="Times New Roman" w:eastAsia="Calibri" w:hAnsi="Times New Roman"/>
          <w:sz w:val="22"/>
          <w:szCs w:val="22"/>
          <w:lang w:eastAsia="pt-BR"/>
        </w:rPr>
        <w:t>Coordenador da CPFI-CAU/RS</w:t>
      </w:r>
    </w:p>
    <w:p w:rsidR="00FA7A35" w:rsidRPr="005D2735" w:rsidRDefault="00FA7A35" w:rsidP="00870FD8">
      <w:pPr>
        <w:tabs>
          <w:tab w:val="left" w:pos="4651"/>
        </w:tabs>
        <w:rPr>
          <w:sz w:val="22"/>
          <w:szCs w:val="22"/>
        </w:rPr>
      </w:pPr>
    </w:p>
    <w:sectPr w:rsidR="00FA7A35" w:rsidRPr="005D2735" w:rsidSect="00E53F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57F8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  <w:proofErr w:type="gramStart"/>
      </w:sdtContent>
    </w:sdt>
    <w:proofErr w:type="gramEnd"/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386212"/>
    <w:multiLevelType w:val="multilevel"/>
    <w:tmpl w:val="45AA1FE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2E3D"/>
    <w:rsid w:val="00011367"/>
    <w:rsid w:val="000145F6"/>
    <w:rsid w:val="00027018"/>
    <w:rsid w:val="000356B9"/>
    <w:rsid w:val="0003596C"/>
    <w:rsid w:val="000365C0"/>
    <w:rsid w:val="00040A86"/>
    <w:rsid w:val="000425B3"/>
    <w:rsid w:val="000527E4"/>
    <w:rsid w:val="000605F6"/>
    <w:rsid w:val="00062599"/>
    <w:rsid w:val="00063CEB"/>
    <w:rsid w:val="00065201"/>
    <w:rsid w:val="00067264"/>
    <w:rsid w:val="00094D18"/>
    <w:rsid w:val="000B723B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25E7A"/>
    <w:rsid w:val="00133AD2"/>
    <w:rsid w:val="00141B07"/>
    <w:rsid w:val="00146B7F"/>
    <w:rsid w:val="00170CA0"/>
    <w:rsid w:val="00174A5A"/>
    <w:rsid w:val="001778C5"/>
    <w:rsid w:val="00180FB9"/>
    <w:rsid w:val="00190A57"/>
    <w:rsid w:val="001B5148"/>
    <w:rsid w:val="001B5F62"/>
    <w:rsid w:val="001D382E"/>
    <w:rsid w:val="001E56D2"/>
    <w:rsid w:val="001E7AAD"/>
    <w:rsid w:val="001F3EC6"/>
    <w:rsid w:val="001F61E5"/>
    <w:rsid w:val="002127F8"/>
    <w:rsid w:val="00220A16"/>
    <w:rsid w:val="00220ECB"/>
    <w:rsid w:val="0022111B"/>
    <w:rsid w:val="0024113C"/>
    <w:rsid w:val="00250AF6"/>
    <w:rsid w:val="0025277E"/>
    <w:rsid w:val="00257F88"/>
    <w:rsid w:val="00280F33"/>
    <w:rsid w:val="00285A83"/>
    <w:rsid w:val="00295FD5"/>
    <w:rsid w:val="002974CF"/>
    <w:rsid w:val="002A0C64"/>
    <w:rsid w:val="002A7C5E"/>
    <w:rsid w:val="002B185A"/>
    <w:rsid w:val="002D4361"/>
    <w:rsid w:val="002E293E"/>
    <w:rsid w:val="002F2AD1"/>
    <w:rsid w:val="002F7392"/>
    <w:rsid w:val="00305DCB"/>
    <w:rsid w:val="00306127"/>
    <w:rsid w:val="00311134"/>
    <w:rsid w:val="00320980"/>
    <w:rsid w:val="0032454A"/>
    <w:rsid w:val="003249BC"/>
    <w:rsid w:val="003411BA"/>
    <w:rsid w:val="00347324"/>
    <w:rsid w:val="003557D1"/>
    <w:rsid w:val="00360A08"/>
    <w:rsid w:val="00362192"/>
    <w:rsid w:val="00367DAC"/>
    <w:rsid w:val="00383F38"/>
    <w:rsid w:val="0038520B"/>
    <w:rsid w:val="003945A8"/>
    <w:rsid w:val="003947F0"/>
    <w:rsid w:val="003A699B"/>
    <w:rsid w:val="003B4E9A"/>
    <w:rsid w:val="003C3C3A"/>
    <w:rsid w:val="003C484E"/>
    <w:rsid w:val="003E679B"/>
    <w:rsid w:val="003F1946"/>
    <w:rsid w:val="003F3A0A"/>
    <w:rsid w:val="003F5088"/>
    <w:rsid w:val="003F7D70"/>
    <w:rsid w:val="00410566"/>
    <w:rsid w:val="004123FC"/>
    <w:rsid w:val="004127DC"/>
    <w:rsid w:val="00415382"/>
    <w:rsid w:val="00430095"/>
    <w:rsid w:val="00433DE0"/>
    <w:rsid w:val="004355BD"/>
    <w:rsid w:val="00437BB9"/>
    <w:rsid w:val="00447C6C"/>
    <w:rsid w:val="00453128"/>
    <w:rsid w:val="004701CC"/>
    <w:rsid w:val="00471056"/>
    <w:rsid w:val="00483414"/>
    <w:rsid w:val="004B3023"/>
    <w:rsid w:val="004B5A5C"/>
    <w:rsid w:val="004C3048"/>
    <w:rsid w:val="004C64A5"/>
    <w:rsid w:val="004D4887"/>
    <w:rsid w:val="004D75DA"/>
    <w:rsid w:val="004E062B"/>
    <w:rsid w:val="004F15C8"/>
    <w:rsid w:val="005238D9"/>
    <w:rsid w:val="0053240A"/>
    <w:rsid w:val="005461A2"/>
    <w:rsid w:val="00550E28"/>
    <w:rsid w:val="005615DC"/>
    <w:rsid w:val="00564054"/>
    <w:rsid w:val="00565889"/>
    <w:rsid w:val="005A456B"/>
    <w:rsid w:val="005B3914"/>
    <w:rsid w:val="005B4B10"/>
    <w:rsid w:val="005D2735"/>
    <w:rsid w:val="005D2FBE"/>
    <w:rsid w:val="005D3D88"/>
    <w:rsid w:val="005E2D9F"/>
    <w:rsid w:val="005F47CB"/>
    <w:rsid w:val="00601FB6"/>
    <w:rsid w:val="00602940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7468F"/>
    <w:rsid w:val="00680466"/>
    <w:rsid w:val="00690C35"/>
    <w:rsid w:val="0069229F"/>
    <w:rsid w:val="006A68C2"/>
    <w:rsid w:val="006B670F"/>
    <w:rsid w:val="006C008E"/>
    <w:rsid w:val="006C75E7"/>
    <w:rsid w:val="006D0AAE"/>
    <w:rsid w:val="006D2981"/>
    <w:rsid w:val="006F4E9B"/>
    <w:rsid w:val="006F6327"/>
    <w:rsid w:val="0072022C"/>
    <w:rsid w:val="00731BBD"/>
    <w:rsid w:val="007354FD"/>
    <w:rsid w:val="00737234"/>
    <w:rsid w:val="007375FB"/>
    <w:rsid w:val="00740E14"/>
    <w:rsid w:val="0075194D"/>
    <w:rsid w:val="0076286B"/>
    <w:rsid w:val="00776B7B"/>
    <w:rsid w:val="00776B91"/>
    <w:rsid w:val="00777704"/>
    <w:rsid w:val="007B7B0D"/>
    <w:rsid w:val="007B7BB9"/>
    <w:rsid w:val="007C0FB9"/>
    <w:rsid w:val="007C50BE"/>
    <w:rsid w:val="00805FC1"/>
    <w:rsid w:val="0080726D"/>
    <w:rsid w:val="0081283D"/>
    <w:rsid w:val="00822724"/>
    <w:rsid w:val="00824C00"/>
    <w:rsid w:val="00835E1C"/>
    <w:rsid w:val="00840D65"/>
    <w:rsid w:val="008426DB"/>
    <w:rsid w:val="008431AA"/>
    <w:rsid w:val="0084420E"/>
    <w:rsid w:val="008451B4"/>
    <w:rsid w:val="00845205"/>
    <w:rsid w:val="00847568"/>
    <w:rsid w:val="00854C77"/>
    <w:rsid w:val="00855321"/>
    <w:rsid w:val="00855F16"/>
    <w:rsid w:val="008640F5"/>
    <w:rsid w:val="0086709B"/>
    <w:rsid w:val="00870FD8"/>
    <w:rsid w:val="00874A65"/>
    <w:rsid w:val="00890C7F"/>
    <w:rsid w:val="008C01CE"/>
    <w:rsid w:val="008C4F30"/>
    <w:rsid w:val="008D4752"/>
    <w:rsid w:val="008D484E"/>
    <w:rsid w:val="008E1728"/>
    <w:rsid w:val="008F159C"/>
    <w:rsid w:val="009269BD"/>
    <w:rsid w:val="00930D3C"/>
    <w:rsid w:val="0093154B"/>
    <w:rsid w:val="00933655"/>
    <w:rsid w:val="009347B2"/>
    <w:rsid w:val="0094772A"/>
    <w:rsid w:val="00951A20"/>
    <w:rsid w:val="00956FBD"/>
    <w:rsid w:val="0096305D"/>
    <w:rsid w:val="009643CB"/>
    <w:rsid w:val="00974359"/>
    <w:rsid w:val="00977056"/>
    <w:rsid w:val="00992742"/>
    <w:rsid w:val="00992930"/>
    <w:rsid w:val="00994C2F"/>
    <w:rsid w:val="00997581"/>
    <w:rsid w:val="009B5DB8"/>
    <w:rsid w:val="009C581F"/>
    <w:rsid w:val="009D0886"/>
    <w:rsid w:val="009E3C4D"/>
    <w:rsid w:val="00A050DB"/>
    <w:rsid w:val="00A3774D"/>
    <w:rsid w:val="00A40ECC"/>
    <w:rsid w:val="00A43C37"/>
    <w:rsid w:val="00A5515C"/>
    <w:rsid w:val="00A565FE"/>
    <w:rsid w:val="00A570C2"/>
    <w:rsid w:val="00A62383"/>
    <w:rsid w:val="00A70627"/>
    <w:rsid w:val="00A80C65"/>
    <w:rsid w:val="00A83107"/>
    <w:rsid w:val="00A95666"/>
    <w:rsid w:val="00AE2654"/>
    <w:rsid w:val="00AF368E"/>
    <w:rsid w:val="00B03DBA"/>
    <w:rsid w:val="00B129F6"/>
    <w:rsid w:val="00B15D4F"/>
    <w:rsid w:val="00B17E82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93372"/>
    <w:rsid w:val="00BA07F1"/>
    <w:rsid w:val="00BA121E"/>
    <w:rsid w:val="00BB5E13"/>
    <w:rsid w:val="00BC0018"/>
    <w:rsid w:val="00BC5BE2"/>
    <w:rsid w:val="00BC73B6"/>
    <w:rsid w:val="00BD2760"/>
    <w:rsid w:val="00C038EA"/>
    <w:rsid w:val="00C11CB5"/>
    <w:rsid w:val="00C15B9D"/>
    <w:rsid w:val="00C254D2"/>
    <w:rsid w:val="00C27D82"/>
    <w:rsid w:val="00C301CA"/>
    <w:rsid w:val="00C34BF5"/>
    <w:rsid w:val="00C34C6F"/>
    <w:rsid w:val="00C3665F"/>
    <w:rsid w:val="00C37B13"/>
    <w:rsid w:val="00C42605"/>
    <w:rsid w:val="00C43D4B"/>
    <w:rsid w:val="00C45812"/>
    <w:rsid w:val="00C56C6F"/>
    <w:rsid w:val="00C646F3"/>
    <w:rsid w:val="00C72981"/>
    <w:rsid w:val="00C72C38"/>
    <w:rsid w:val="00C86244"/>
    <w:rsid w:val="00CB2F98"/>
    <w:rsid w:val="00CC07AB"/>
    <w:rsid w:val="00CC0FFB"/>
    <w:rsid w:val="00CC5EB2"/>
    <w:rsid w:val="00CD0E69"/>
    <w:rsid w:val="00CD28AB"/>
    <w:rsid w:val="00CE4E08"/>
    <w:rsid w:val="00CF2FBA"/>
    <w:rsid w:val="00CF6D9D"/>
    <w:rsid w:val="00D15E8F"/>
    <w:rsid w:val="00D213CD"/>
    <w:rsid w:val="00D24E51"/>
    <w:rsid w:val="00D32E81"/>
    <w:rsid w:val="00D43467"/>
    <w:rsid w:val="00D62C61"/>
    <w:rsid w:val="00D6777D"/>
    <w:rsid w:val="00D67B4E"/>
    <w:rsid w:val="00D802D9"/>
    <w:rsid w:val="00D8349F"/>
    <w:rsid w:val="00D9535A"/>
    <w:rsid w:val="00DA1661"/>
    <w:rsid w:val="00DB21FA"/>
    <w:rsid w:val="00DB24D3"/>
    <w:rsid w:val="00DB4045"/>
    <w:rsid w:val="00DD09A6"/>
    <w:rsid w:val="00DD16FB"/>
    <w:rsid w:val="00DD4191"/>
    <w:rsid w:val="00DD60CE"/>
    <w:rsid w:val="00DE67B2"/>
    <w:rsid w:val="00DF2B5B"/>
    <w:rsid w:val="00E00DCA"/>
    <w:rsid w:val="00E0487E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66BC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C4F18"/>
    <w:rsid w:val="00EC79A4"/>
    <w:rsid w:val="00ED2108"/>
    <w:rsid w:val="00ED54AF"/>
    <w:rsid w:val="00ED6C95"/>
    <w:rsid w:val="00EE6A27"/>
    <w:rsid w:val="00EE6DD1"/>
    <w:rsid w:val="00F00BA3"/>
    <w:rsid w:val="00F02FE4"/>
    <w:rsid w:val="00F106E3"/>
    <w:rsid w:val="00F11D97"/>
    <w:rsid w:val="00F153F5"/>
    <w:rsid w:val="00F2295D"/>
    <w:rsid w:val="00F23B21"/>
    <w:rsid w:val="00F269F0"/>
    <w:rsid w:val="00F271D7"/>
    <w:rsid w:val="00F34C54"/>
    <w:rsid w:val="00F55E0C"/>
    <w:rsid w:val="00F62212"/>
    <w:rsid w:val="00FA7A35"/>
    <w:rsid w:val="00FB372F"/>
    <w:rsid w:val="00FC6A2F"/>
    <w:rsid w:val="00FC73FB"/>
    <w:rsid w:val="00FF1677"/>
    <w:rsid w:val="00FF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450B2-430D-48F6-B9D8-B455C3D75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William Marchetti Gritti</cp:lastModifiedBy>
  <cp:revision>2</cp:revision>
  <cp:lastPrinted>2021-02-10T00:11:00Z</cp:lastPrinted>
  <dcterms:created xsi:type="dcterms:W3CDTF">2021-08-11T18:46:00Z</dcterms:created>
  <dcterms:modified xsi:type="dcterms:W3CDTF">2021-08-11T18:46:00Z</dcterms:modified>
</cp:coreProperties>
</file>