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08254F">
        <w:rPr>
          <w:rFonts w:asciiTheme="minorHAnsi" w:hAnsiTheme="minorHAnsi" w:cstheme="minorHAnsi"/>
          <w:b/>
          <w:sz w:val="22"/>
          <w:szCs w:val="22"/>
        </w:rPr>
        <w:t>149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08254F" w:rsidP="0008254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F9101F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E5D94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55934" w:rsidRPr="007E42A4" w:rsidTr="00E96BDB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55934" w:rsidRPr="007E42A4" w:rsidRDefault="00455934" w:rsidP="0045593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5934" w:rsidRPr="0061503A" w:rsidRDefault="00240183" w:rsidP="004559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01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5934" w:rsidRPr="0061503A" w:rsidRDefault="00240183" w:rsidP="00455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do</w:t>
            </w:r>
            <w:r w:rsidRPr="00240183">
              <w:rPr>
                <w:rFonts w:asciiTheme="minorHAnsi" w:hAnsiTheme="minorHAnsi" w:cstheme="minorHAnsi"/>
                <w:sz w:val="22"/>
                <w:szCs w:val="22"/>
              </w:rPr>
              <w:t xml:space="preserve"> CAU/RS</w:t>
            </w:r>
          </w:p>
        </w:tc>
      </w:tr>
      <w:tr w:rsidR="00240183" w:rsidRPr="007E42A4" w:rsidTr="00E96BDB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0183" w:rsidRPr="0061503A" w:rsidRDefault="00240183" w:rsidP="002401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Evandro Cardoso Medeiros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61503A" w:rsidRDefault="00240183" w:rsidP="00240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Presidente do SAERGS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0183" w:rsidRPr="0061503A" w:rsidRDefault="00240183" w:rsidP="002401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61503A" w:rsidRDefault="00240183" w:rsidP="00240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0183" w:rsidRPr="0061503A" w:rsidRDefault="00240183" w:rsidP="002401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Vicente Brandão 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61503A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Coord. do CEAU-CAU/RS e Presidente da </w:t>
            </w:r>
            <w:proofErr w:type="spellStart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0183" w:rsidRPr="00344F06" w:rsidRDefault="00240183" w:rsidP="002401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101F">
              <w:rPr>
                <w:rFonts w:ascii="Calibri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0183" w:rsidRDefault="00240183" w:rsidP="002401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F06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F42326" w:rsidRDefault="00240183" w:rsidP="00240183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Fausto 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344F06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Henrique </w:t>
            </w:r>
            <w:proofErr w:type="spellStart"/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Cesarino</w:t>
            </w:r>
            <w:proofErr w:type="spellEnd"/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4F06"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40183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40183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40183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40183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Registrada a ausência justificada da presidente do IAB/RS, Paula Motta. </w:t>
            </w:r>
          </w:p>
        </w:tc>
      </w:tr>
      <w:tr w:rsidR="00240183" w:rsidRPr="00E65B98" w:rsidTr="008A469F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40183" w:rsidRPr="008A469F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40183" w:rsidRPr="0009781F" w:rsidTr="008A469F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8A469F" w:rsidRDefault="00240183" w:rsidP="0024018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148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240183" w:rsidRPr="00E65B98" w:rsidTr="008A469F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8A469F" w:rsidRDefault="00240183" w:rsidP="002401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8A469F" w:rsidRDefault="00240183" w:rsidP="002401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148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</w:t>
            </w: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ria, enviada previamente, foi aprovada com 5 votos favoráveis. </w:t>
            </w:r>
          </w:p>
        </w:tc>
      </w:tr>
      <w:tr w:rsidR="00240183" w:rsidRPr="00E65B98" w:rsidTr="008A469F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8A469F" w:rsidRDefault="00240183" w:rsidP="002401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8A469F" w:rsidRDefault="00240183" w:rsidP="000064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assessor 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>e da secretária e publicar 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site do CAU/RS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40183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40183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667DFA" w:rsidRDefault="00240183" w:rsidP="0024018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40183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40183" w:rsidRPr="007E42A4" w:rsidTr="008A469F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Plano de Trabalho do CEAU-CAU/RS</w:t>
            </w:r>
          </w:p>
        </w:tc>
      </w:tr>
      <w:tr w:rsidR="00240183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0183" w:rsidRPr="007E42A4" w:rsidRDefault="00240183" w:rsidP="002401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40183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0183" w:rsidRPr="007E42A4" w:rsidRDefault="00240183" w:rsidP="002401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Vicente Brandão</w:t>
            </w:r>
          </w:p>
        </w:tc>
      </w:tr>
      <w:tr w:rsidR="007A1372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7E42A4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0928" w:rsidRDefault="007A1372" w:rsidP="00C142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Camila </w:t>
            </w:r>
            <w:r w:rsidR="00037515">
              <w:rPr>
                <w:rFonts w:asciiTheme="minorHAnsi" w:hAnsiTheme="minorHAnsi" w:cstheme="minorHAnsi"/>
                <w:sz w:val="22"/>
                <w:szCs w:val="22"/>
              </w:rPr>
              <w:t>informa sobre material a ser preenchido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37515">
              <w:rPr>
                <w:rFonts w:asciiTheme="minorHAnsi" w:hAnsiTheme="minorHAnsi" w:cstheme="minorHAnsi"/>
                <w:sz w:val="22"/>
                <w:szCs w:val="22"/>
              </w:rPr>
              <w:t xml:space="preserve"> para envio à Plenária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37515">
              <w:rPr>
                <w:rFonts w:asciiTheme="minorHAnsi" w:hAnsiTheme="minorHAnsi" w:cstheme="minorHAnsi"/>
                <w:sz w:val="22"/>
                <w:szCs w:val="22"/>
              </w:rPr>
              <w:t xml:space="preserve"> com as </w:t>
            </w:r>
            <w:r w:rsidR="00037515" w:rsidRPr="00037515">
              <w:rPr>
                <w:rFonts w:asciiTheme="minorHAnsi" w:hAnsiTheme="minorHAnsi" w:cstheme="minorHAnsi"/>
                <w:sz w:val="22"/>
                <w:szCs w:val="22"/>
              </w:rPr>
              <w:t>pautas ordinárias e especiais do Plano de Trabalho</w:t>
            </w:r>
            <w:r w:rsidR="00037515">
              <w:rPr>
                <w:rFonts w:asciiTheme="minorHAnsi" w:hAnsiTheme="minorHAnsi" w:cstheme="minorHAnsi"/>
                <w:sz w:val="22"/>
                <w:szCs w:val="22"/>
              </w:rPr>
              <w:t xml:space="preserve">. O coordenador Vicente fala sobre organograma criado com os </w:t>
            </w:r>
            <w:r w:rsidR="00037515" w:rsidRPr="00037515">
              <w:rPr>
                <w:rFonts w:asciiTheme="minorHAnsi" w:hAnsiTheme="minorHAnsi" w:cstheme="minorHAnsi"/>
                <w:sz w:val="22"/>
                <w:szCs w:val="22"/>
              </w:rPr>
              <w:t xml:space="preserve">objetivos e as </w:t>
            </w:r>
            <w:r w:rsidR="00037515">
              <w:rPr>
                <w:rFonts w:asciiTheme="minorHAnsi" w:hAnsiTheme="minorHAnsi" w:cstheme="minorHAnsi"/>
                <w:sz w:val="22"/>
                <w:szCs w:val="22"/>
              </w:rPr>
              <w:t>diretrizes do Plano de Trabalho e solicita que Assessoria compartilhe material. A conselheira Gislaine fala sobre as principais pautas já tratadas no Colegiado e reforça temas</w:t>
            </w:r>
            <w:r w:rsidR="00120726">
              <w:rPr>
                <w:rFonts w:asciiTheme="minorHAnsi" w:hAnsiTheme="minorHAnsi" w:cstheme="minorHAnsi"/>
                <w:sz w:val="22"/>
                <w:szCs w:val="22"/>
              </w:rPr>
              <w:t xml:space="preserve"> relevantes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20726">
              <w:rPr>
                <w:rFonts w:asciiTheme="minorHAnsi" w:hAnsiTheme="minorHAnsi" w:cstheme="minorHAnsi"/>
                <w:sz w:val="22"/>
                <w:szCs w:val="22"/>
              </w:rPr>
              <w:t xml:space="preserve"> como o salário mínimo profissional. </w:t>
            </w:r>
          </w:p>
          <w:p w:rsidR="00120726" w:rsidRDefault="00E062E7" w:rsidP="001207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do CAU/RS, Tiago, destaca que o CEAU-CAU/RS trata de temas permanentes, com objetivo de construção de políticas conjuntas. Ele ressalta que os assuntos relacionados à tabela de honorários e salário mínimo profissional estão vinculados e necessitam de construção de práticas interligadas. Ele fala sobre 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níveis de atuação priorit</w:t>
            </w:r>
            <w:r w:rsidR="00C1420F">
              <w:rPr>
                <w:rFonts w:asciiTheme="minorHAnsi" w:hAnsiTheme="minorHAnsi" w:cstheme="minorHAnsi"/>
                <w:sz w:val="22"/>
                <w:szCs w:val="22"/>
              </w:rPr>
              <w:t xml:space="preserve">árias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junto ao licenciamento e PPCI (</w:t>
            </w:r>
            <w:r w:rsidRPr="00E062E7">
              <w:rPr>
                <w:rFonts w:asciiTheme="minorHAnsi" w:hAnsiTheme="minorHAnsi" w:cstheme="minorHAnsi"/>
                <w:sz w:val="22"/>
                <w:szCs w:val="22"/>
              </w:rPr>
              <w:t>Plano de Prevenção e Proteção contra Incêndios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C1420F">
              <w:rPr>
                <w:rFonts w:asciiTheme="minorHAnsi" w:hAnsiTheme="minorHAnsi" w:cstheme="minorHAnsi"/>
                <w:sz w:val="22"/>
                <w:szCs w:val="22"/>
              </w:rPr>
              <w:t>, com a participação das entidades,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 xml:space="preserve"> e sobre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acompanhamento de elaboração de normas.</w:t>
            </w:r>
            <w:r w:rsidR="00C1420F">
              <w:rPr>
                <w:rFonts w:asciiTheme="minorHAnsi" w:hAnsiTheme="minorHAnsi" w:cstheme="minorHAnsi"/>
                <w:sz w:val="22"/>
                <w:szCs w:val="22"/>
              </w:rPr>
              <w:t xml:space="preserve"> Ele 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>sugere</w:t>
            </w:r>
            <w:r w:rsidR="00C1420F">
              <w:rPr>
                <w:rFonts w:asciiTheme="minorHAnsi" w:hAnsiTheme="minorHAnsi" w:cstheme="minorHAnsi"/>
                <w:sz w:val="22"/>
                <w:szCs w:val="22"/>
              </w:rPr>
              <w:t xml:space="preserve"> que os </w:t>
            </w:r>
            <w:r w:rsidR="00C1420F" w:rsidRPr="00120726">
              <w:rPr>
                <w:rFonts w:asciiTheme="minorHAnsi" w:hAnsiTheme="minorHAnsi" w:cstheme="minorHAnsi"/>
                <w:sz w:val="22"/>
                <w:szCs w:val="22"/>
              </w:rPr>
              <w:t>código</w:t>
            </w:r>
            <w:r w:rsidR="00C1420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1420F" w:rsidRPr="00120726">
              <w:rPr>
                <w:rFonts w:asciiTheme="minorHAnsi" w:hAnsiTheme="minorHAnsi" w:cstheme="minorHAnsi"/>
                <w:sz w:val="22"/>
                <w:szCs w:val="22"/>
              </w:rPr>
              <w:t xml:space="preserve"> de obras</w:t>
            </w:r>
            <w:r w:rsidR="00C1420F">
              <w:rPr>
                <w:rFonts w:asciiTheme="minorHAnsi" w:hAnsiTheme="minorHAnsi" w:cstheme="minorHAnsi"/>
                <w:sz w:val="22"/>
                <w:szCs w:val="22"/>
              </w:rPr>
              <w:t xml:space="preserve"> sejam</w:t>
            </w:r>
            <w:r w:rsidR="00C1420F" w:rsidRPr="00120726">
              <w:rPr>
                <w:rFonts w:asciiTheme="minorHAnsi" w:hAnsiTheme="minorHAnsi" w:cstheme="minorHAnsi"/>
                <w:sz w:val="22"/>
                <w:szCs w:val="22"/>
              </w:rPr>
              <w:t xml:space="preserve"> unificado</w:t>
            </w:r>
            <w:r w:rsidR="00C1420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420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1420F" w:rsidRPr="00120726">
              <w:rPr>
                <w:rFonts w:asciiTheme="minorHAnsi" w:hAnsiTheme="minorHAnsi" w:cstheme="minorHAnsi"/>
                <w:sz w:val="22"/>
                <w:szCs w:val="22"/>
              </w:rPr>
              <w:t>om di</w:t>
            </w:r>
            <w:r w:rsidR="00C1420F">
              <w:rPr>
                <w:rFonts w:asciiTheme="minorHAnsi" w:hAnsiTheme="minorHAnsi" w:cstheme="minorHAnsi"/>
                <w:sz w:val="22"/>
                <w:szCs w:val="22"/>
              </w:rPr>
              <w:t xml:space="preserve">retrizes básicas pra todo o Estado. O conselheiro Pedone </w:t>
            </w:r>
            <w:r w:rsidR="00C1420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propõe a inclusão de ações de incentivo à participação dos arquitetos e urbanistas nos processos de elaboração das normas.</w:t>
            </w:r>
            <w:r w:rsidR="001509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1431"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 w:rsidR="00011431" w:rsidRPr="0061503A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 w:rsidR="00011431">
              <w:rPr>
                <w:rFonts w:asciiTheme="minorHAnsi" w:hAnsiTheme="minorHAnsi" w:cstheme="minorHAnsi"/>
                <w:sz w:val="22"/>
                <w:szCs w:val="22"/>
              </w:rPr>
              <w:t xml:space="preserve">, Evandro, fala sobre a importância da </w:t>
            </w:r>
            <w:r w:rsidR="00120726" w:rsidRPr="00120726">
              <w:rPr>
                <w:rFonts w:asciiTheme="minorHAnsi" w:hAnsiTheme="minorHAnsi" w:cstheme="minorHAnsi"/>
                <w:sz w:val="22"/>
                <w:szCs w:val="22"/>
              </w:rPr>
              <w:t xml:space="preserve">construção política </w:t>
            </w:r>
            <w:r w:rsidR="00011431">
              <w:rPr>
                <w:rFonts w:asciiTheme="minorHAnsi" w:hAnsiTheme="minorHAnsi" w:cstheme="minorHAnsi"/>
                <w:sz w:val="22"/>
                <w:szCs w:val="22"/>
              </w:rPr>
              <w:t xml:space="preserve">das pautas </w:t>
            </w:r>
            <w:r w:rsidR="00120726" w:rsidRPr="00120726">
              <w:rPr>
                <w:rFonts w:asciiTheme="minorHAnsi" w:hAnsiTheme="minorHAnsi" w:cstheme="minorHAnsi"/>
                <w:sz w:val="22"/>
                <w:szCs w:val="22"/>
              </w:rPr>
              <w:t>na Assembleia</w:t>
            </w:r>
            <w:r w:rsidR="00011431">
              <w:rPr>
                <w:rFonts w:asciiTheme="minorHAnsi" w:hAnsiTheme="minorHAnsi" w:cstheme="minorHAnsi"/>
                <w:sz w:val="22"/>
                <w:szCs w:val="22"/>
              </w:rPr>
              <w:t xml:space="preserve"> do Rio Grande do Sul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 xml:space="preserve"> (RS). </w:t>
            </w:r>
            <w:r w:rsidR="00011431">
              <w:rPr>
                <w:rFonts w:asciiTheme="minorHAnsi" w:hAnsiTheme="minorHAnsi" w:cstheme="minorHAnsi"/>
                <w:sz w:val="22"/>
                <w:szCs w:val="22"/>
              </w:rPr>
              <w:t>O assessor Fausto fala sobre os ponto</w:t>
            </w:r>
            <w:r w:rsidR="00B608E1">
              <w:rPr>
                <w:rFonts w:asciiTheme="minorHAnsi" w:hAnsiTheme="minorHAnsi" w:cstheme="minorHAnsi"/>
                <w:sz w:val="22"/>
                <w:szCs w:val="22"/>
              </w:rPr>
              <w:t xml:space="preserve">s de contato 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>para tratativas</w:t>
            </w:r>
            <w:r w:rsidR="00B60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608E1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>assuntos</w:t>
            </w:r>
            <w:r w:rsidR="00B60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>na Assembleia do RS</w:t>
            </w:r>
            <w:r w:rsidR="00B60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1431">
              <w:rPr>
                <w:rFonts w:asciiTheme="minorHAnsi" w:hAnsiTheme="minorHAnsi" w:cstheme="minorHAnsi"/>
                <w:sz w:val="22"/>
                <w:szCs w:val="22"/>
              </w:rPr>
              <w:t>e sugere que as pautas sejam apresentadas de forma mais elaborada, a fim de conceder materialidade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 xml:space="preserve"> aos temas</w:t>
            </w:r>
            <w:r w:rsidR="00011431">
              <w:rPr>
                <w:rFonts w:asciiTheme="minorHAnsi" w:hAnsiTheme="minorHAnsi" w:cstheme="minorHAnsi"/>
                <w:sz w:val="22"/>
                <w:szCs w:val="22"/>
              </w:rPr>
              <w:t>. O presidente do CAU/RS, Tiago, considera que o contato deve ocorrer com as Secretarias, por entender ser essa uma iniciativa do Estado.</w:t>
            </w:r>
          </w:p>
          <w:p w:rsidR="007A1372" w:rsidRPr="007E42A4" w:rsidRDefault="00011431" w:rsidP="000064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Colegiado debate sobre as diretrizes e solicitam </w:t>
            </w:r>
            <w:r w:rsidR="00160CD1">
              <w:rPr>
                <w:rFonts w:asciiTheme="minorHAnsi" w:hAnsiTheme="minorHAnsi" w:cstheme="minorHAnsi"/>
                <w:sz w:val="22"/>
                <w:szCs w:val="22"/>
              </w:rPr>
              <w:t>ajustes n</w:t>
            </w:r>
            <w:r w:rsidR="00150928">
              <w:rPr>
                <w:rFonts w:asciiTheme="minorHAnsi" w:hAnsiTheme="minorHAnsi" w:cstheme="minorHAnsi"/>
                <w:sz w:val="22"/>
                <w:szCs w:val="22"/>
              </w:rPr>
              <w:t xml:space="preserve">o material apresentado, com destaque </w:t>
            </w:r>
            <w:r w:rsidR="00F41A84">
              <w:rPr>
                <w:rFonts w:asciiTheme="minorHAnsi" w:hAnsiTheme="minorHAnsi" w:cstheme="minorHAnsi"/>
                <w:sz w:val="22"/>
                <w:szCs w:val="22"/>
              </w:rPr>
              <w:t>às seguintes pautas:</w:t>
            </w:r>
            <w:r w:rsidR="00150928">
              <w:rPr>
                <w:rFonts w:asciiTheme="minorHAnsi" w:hAnsiTheme="minorHAnsi" w:cstheme="minorHAnsi"/>
                <w:sz w:val="22"/>
                <w:szCs w:val="22"/>
              </w:rPr>
              <w:t xml:space="preserve"> práticas urban</w:t>
            </w:r>
            <w:r w:rsidR="00F41A84">
              <w:rPr>
                <w:rFonts w:asciiTheme="minorHAnsi" w:hAnsiTheme="minorHAnsi" w:cstheme="minorHAnsi"/>
                <w:sz w:val="22"/>
                <w:szCs w:val="22"/>
              </w:rPr>
              <w:t>ísticas, divulgação de ações, equidade e inclus</w:t>
            </w:r>
            <w:r w:rsidR="00160CD1">
              <w:rPr>
                <w:rFonts w:asciiTheme="minorHAnsi" w:hAnsiTheme="minorHAnsi" w:cstheme="minorHAnsi"/>
                <w:sz w:val="22"/>
                <w:szCs w:val="22"/>
              </w:rPr>
              <w:t>ão e</w:t>
            </w:r>
            <w:r w:rsidR="00F41A84">
              <w:rPr>
                <w:rFonts w:asciiTheme="minorHAnsi" w:hAnsiTheme="minorHAnsi" w:cstheme="minorHAnsi"/>
                <w:sz w:val="22"/>
                <w:szCs w:val="22"/>
              </w:rPr>
              <w:t xml:space="preserve"> políticas</w:t>
            </w:r>
            <w:r w:rsidR="001723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41A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536A">
              <w:rPr>
                <w:rFonts w:asciiTheme="minorHAnsi" w:hAnsiTheme="minorHAnsi" w:cstheme="minorHAnsi"/>
                <w:sz w:val="22"/>
                <w:szCs w:val="22"/>
              </w:rPr>
              <w:t>A assessora Camila apresenta planilha com as pautas, com as informações referentes às metas, diretrizes, estratégias e relatores/entidade. Os(As) conselheiros(as) e representantes discutem sobre as pautas e indicam inclusões</w:t>
            </w:r>
            <w:r w:rsidR="00C150D0">
              <w:rPr>
                <w:rFonts w:asciiTheme="minorHAnsi" w:hAnsiTheme="minorHAnsi" w:cstheme="minorHAnsi"/>
                <w:sz w:val="22"/>
                <w:szCs w:val="22"/>
              </w:rPr>
              <w:t xml:space="preserve"> para preenchimento com as ações a serem realizadas</w:t>
            </w:r>
            <w:r w:rsidR="00FB536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80441">
              <w:rPr>
                <w:rFonts w:asciiTheme="minorHAnsi" w:hAnsiTheme="minorHAnsi" w:cstheme="minorHAnsi"/>
                <w:sz w:val="22"/>
                <w:szCs w:val="22"/>
              </w:rPr>
              <w:t xml:space="preserve">O presidente do CAU/RS, Tiago, </w:t>
            </w:r>
            <w:r w:rsidR="00781252">
              <w:rPr>
                <w:rFonts w:asciiTheme="minorHAnsi" w:hAnsiTheme="minorHAnsi" w:cstheme="minorHAnsi"/>
                <w:sz w:val="22"/>
                <w:szCs w:val="22"/>
              </w:rPr>
              <w:t>esclarece os</w:t>
            </w:r>
            <w:r w:rsidR="005804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1252">
              <w:rPr>
                <w:rFonts w:asciiTheme="minorHAnsi" w:hAnsiTheme="minorHAnsi" w:cstheme="minorHAnsi"/>
                <w:sz w:val="22"/>
                <w:szCs w:val="22"/>
              </w:rPr>
              <w:t>processos referentes à</w:t>
            </w:r>
            <w:r w:rsidR="00580441">
              <w:rPr>
                <w:rFonts w:asciiTheme="minorHAnsi" w:hAnsiTheme="minorHAnsi" w:cstheme="minorHAnsi"/>
                <w:sz w:val="22"/>
                <w:szCs w:val="22"/>
              </w:rPr>
              <w:t xml:space="preserve"> meta de visibilidade/comunicação, sugerindo a ampliação da divulgação entre todas as entidades, </w:t>
            </w:r>
            <w:r w:rsidR="00482461">
              <w:rPr>
                <w:rFonts w:asciiTheme="minorHAnsi" w:hAnsiTheme="minorHAnsi" w:cstheme="minorHAnsi"/>
                <w:sz w:val="22"/>
                <w:szCs w:val="22"/>
              </w:rPr>
              <w:t xml:space="preserve">inclusive 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 xml:space="preserve">contemplando as entidades </w:t>
            </w:r>
            <w:r w:rsidR="00482461">
              <w:rPr>
                <w:rFonts w:asciiTheme="minorHAnsi" w:hAnsiTheme="minorHAnsi" w:cstheme="minorHAnsi"/>
                <w:sz w:val="22"/>
                <w:szCs w:val="22"/>
              </w:rPr>
              <w:t>do interior do Estado.</w:t>
            </w:r>
            <w:r w:rsidR="00781252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</w:t>
            </w:r>
            <w:r w:rsidR="00C150D0">
              <w:rPr>
                <w:rFonts w:asciiTheme="minorHAnsi" w:hAnsiTheme="minorHAnsi" w:cstheme="minorHAnsi"/>
                <w:sz w:val="22"/>
                <w:szCs w:val="22"/>
              </w:rPr>
              <w:t>solicita a inclusão</w:t>
            </w:r>
            <w:r w:rsidR="007812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50D0">
              <w:rPr>
                <w:rFonts w:asciiTheme="minorHAnsi" w:hAnsiTheme="minorHAnsi" w:cstheme="minorHAnsi"/>
                <w:sz w:val="22"/>
                <w:szCs w:val="22"/>
              </w:rPr>
              <w:t>da di</w:t>
            </w:r>
            <w:r w:rsidR="00781252">
              <w:rPr>
                <w:rFonts w:asciiTheme="minorHAnsi" w:hAnsiTheme="minorHAnsi" w:cstheme="minorHAnsi"/>
                <w:sz w:val="22"/>
                <w:szCs w:val="22"/>
              </w:rPr>
              <w:t xml:space="preserve">vulgação </w:t>
            </w:r>
            <w:r w:rsidR="00C150D0">
              <w:rPr>
                <w:rFonts w:asciiTheme="minorHAnsi" w:hAnsiTheme="minorHAnsi" w:cstheme="minorHAnsi"/>
                <w:sz w:val="22"/>
                <w:szCs w:val="22"/>
              </w:rPr>
              <w:t>de ações realizadas</w:t>
            </w:r>
            <w:r w:rsidR="00781252">
              <w:rPr>
                <w:rFonts w:asciiTheme="minorHAnsi" w:hAnsiTheme="minorHAnsi" w:cstheme="minorHAnsi"/>
                <w:sz w:val="22"/>
                <w:szCs w:val="22"/>
              </w:rPr>
              <w:t xml:space="preserve"> pelo CEAU-CAU/RS, uma vez que as ações das entidades já são divulgadas pelo CAU/RS.</w:t>
            </w:r>
            <w:r w:rsidR="00EC2941">
              <w:rPr>
                <w:rFonts w:asciiTheme="minorHAnsi" w:hAnsiTheme="minorHAnsi" w:cstheme="minorHAnsi"/>
                <w:sz w:val="22"/>
                <w:szCs w:val="22"/>
              </w:rPr>
              <w:t xml:space="preserve"> Ela ressalta que o Colegiado pode incentivar as entidades</w:t>
            </w:r>
            <w:r w:rsidR="00C150D0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EC2941">
              <w:rPr>
                <w:rFonts w:asciiTheme="minorHAnsi" w:hAnsiTheme="minorHAnsi" w:cstheme="minorHAnsi"/>
                <w:sz w:val="22"/>
                <w:szCs w:val="22"/>
              </w:rPr>
              <w:t xml:space="preserve"> envi</w:t>
            </w:r>
            <w:r w:rsidR="00C150D0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r w:rsidR="00EC2941">
              <w:rPr>
                <w:rFonts w:asciiTheme="minorHAnsi" w:hAnsiTheme="minorHAnsi" w:cstheme="minorHAnsi"/>
                <w:sz w:val="22"/>
                <w:szCs w:val="22"/>
              </w:rPr>
              <w:t>em suas ações à Presidência para promoção de divulgação.</w:t>
            </w:r>
            <w:r w:rsidR="001D2E47">
              <w:rPr>
                <w:rFonts w:asciiTheme="minorHAnsi" w:hAnsiTheme="minorHAnsi" w:cstheme="minorHAnsi"/>
                <w:sz w:val="22"/>
                <w:szCs w:val="22"/>
              </w:rPr>
              <w:t xml:space="preserve"> O Colegiado fala sobre a</w:t>
            </w:r>
            <w:r w:rsidR="00F34F7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D2E47">
              <w:rPr>
                <w:rFonts w:asciiTheme="minorHAnsi" w:hAnsiTheme="minorHAnsi" w:cstheme="minorHAnsi"/>
                <w:sz w:val="22"/>
                <w:szCs w:val="22"/>
              </w:rPr>
              <w:t xml:space="preserve"> meta</w:t>
            </w:r>
            <w:r w:rsidR="00F34F7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D2E47">
              <w:rPr>
                <w:rFonts w:asciiTheme="minorHAnsi" w:hAnsiTheme="minorHAnsi" w:cstheme="minorHAnsi"/>
                <w:sz w:val="22"/>
                <w:szCs w:val="22"/>
              </w:rPr>
              <w:t xml:space="preserve"> Relação com o Poder P</w:t>
            </w:r>
            <w:r w:rsidR="00117407">
              <w:rPr>
                <w:rFonts w:asciiTheme="minorHAnsi" w:hAnsiTheme="minorHAnsi" w:cstheme="minorHAnsi"/>
                <w:sz w:val="22"/>
                <w:szCs w:val="22"/>
              </w:rPr>
              <w:t xml:space="preserve">úblico, </w:t>
            </w:r>
            <w:r w:rsidR="00F34F7C">
              <w:rPr>
                <w:rFonts w:asciiTheme="minorHAnsi" w:hAnsiTheme="minorHAnsi" w:cstheme="minorHAnsi"/>
                <w:sz w:val="22"/>
                <w:szCs w:val="22"/>
              </w:rPr>
              <w:t>Inovaç</w:t>
            </w:r>
            <w:r w:rsidR="00B608E1">
              <w:rPr>
                <w:rFonts w:asciiTheme="minorHAnsi" w:hAnsiTheme="minorHAnsi" w:cstheme="minorHAnsi"/>
                <w:sz w:val="22"/>
                <w:szCs w:val="22"/>
              </w:rPr>
              <w:t xml:space="preserve">ão e </w:t>
            </w:r>
            <w:r w:rsidR="00117407">
              <w:rPr>
                <w:rFonts w:asciiTheme="minorHAnsi" w:hAnsiTheme="minorHAnsi" w:cstheme="minorHAnsi"/>
                <w:sz w:val="22"/>
                <w:szCs w:val="22"/>
              </w:rPr>
              <w:t>Valorização do Profissional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174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2E47">
              <w:rPr>
                <w:rFonts w:asciiTheme="minorHAnsi" w:hAnsiTheme="minorHAnsi" w:cstheme="minorHAnsi"/>
                <w:sz w:val="22"/>
                <w:szCs w:val="22"/>
              </w:rPr>
              <w:t>solicita</w:t>
            </w:r>
            <w:r w:rsidR="00F34F7C">
              <w:rPr>
                <w:rFonts w:asciiTheme="minorHAnsi" w:hAnsiTheme="minorHAnsi" w:cstheme="minorHAnsi"/>
                <w:sz w:val="22"/>
                <w:szCs w:val="22"/>
              </w:rPr>
              <w:t>ndo ajustes nas estratégias e</w:t>
            </w:r>
            <w:r w:rsidR="001D2E47">
              <w:rPr>
                <w:rFonts w:asciiTheme="minorHAnsi" w:hAnsiTheme="minorHAnsi" w:cstheme="minorHAnsi"/>
                <w:sz w:val="22"/>
                <w:szCs w:val="22"/>
              </w:rPr>
              <w:t xml:space="preserve"> inclusão das ações. </w:t>
            </w:r>
            <w:r w:rsidR="00B608E1">
              <w:rPr>
                <w:rFonts w:asciiTheme="minorHAnsi" w:hAnsiTheme="minorHAnsi" w:cstheme="minorHAnsi"/>
                <w:sz w:val="22"/>
                <w:szCs w:val="22"/>
              </w:rPr>
              <w:t>Os(As) conselheiro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 xml:space="preserve">s(as) e representantes definem </w:t>
            </w:r>
            <w:r w:rsidR="00B608E1">
              <w:rPr>
                <w:rFonts w:asciiTheme="minorHAnsi" w:hAnsiTheme="minorHAnsi" w:cstheme="minorHAnsi"/>
                <w:sz w:val="22"/>
                <w:szCs w:val="22"/>
              </w:rPr>
              <w:t>quais são as pautas ordinárias e especiais, bem como os prazos estimados e resultados esperados para cada meta.</w:t>
            </w:r>
            <w:r w:rsidR="007623E2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sugere que, após a revisão do material pela Assessoria, o documento seja validado pelo coordenador, Vicente.</w:t>
            </w:r>
          </w:p>
        </w:tc>
      </w:tr>
      <w:tr w:rsidR="007A1372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7E42A4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1372" w:rsidRPr="007E42A4" w:rsidRDefault="00694EED" w:rsidP="00762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  <w:r w:rsidR="007623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revisará material, validará com coordenação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enviará </w:t>
            </w:r>
            <w:r w:rsidR="007623E2">
              <w:rPr>
                <w:rFonts w:asciiTheme="minorHAnsi" w:eastAsia="MS Mincho" w:hAnsiTheme="minorHAnsi" w:cstheme="minorHAnsi"/>
                <w:sz w:val="22"/>
                <w:szCs w:val="22"/>
              </w:rPr>
              <w:t>aos(às) conselheiros(as)</w:t>
            </w:r>
            <w:r w:rsidR="007A137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7A1372" w:rsidRPr="007E42A4" w:rsidTr="000B6D7C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A1372" w:rsidRPr="007E42A4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A1372" w:rsidRPr="007E42A4" w:rsidTr="00DC17F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6D7D4C" w:rsidRDefault="007A1372" w:rsidP="007A137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6D7D4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A1372" w:rsidRPr="007E42A4" w:rsidTr="000B6D7C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A1372" w:rsidRPr="007E42A4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A1372" w:rsidRPr="008A469F" w:rsidTr="000B6D7C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6D7D4C" w:rsidRDefault="007A1372" w:rsidP="007A137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4232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Levantamento de informações solicitadas pelo CAU/BR sobre integrantes CEAU-CAU/RS</w:t>
            </w:r>
          </w:p>
        </w:tc>
      </w:tr>
      <w:tr w:rsidR="007A1372" w:rsidRPr="007E42A4" w:rsidTr="000B6D7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7E42A4" w:rsidRDefault="007A1372" w:rsidP="007A137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1372" w:rsidRPr="007E42A4" w:rsidRDefault="007A1372" w:rsidP="007A13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</w:p>
        </w:tc>
      </w:tr>
      <w:tr w:rsidR="007A1372" w:rsidRPr="007E42A4" w:rsidTr="000B6D7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7E42A4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1372" w:rsidRPr="007E42A4" w:rsidRDefault="007A1372" w:rsidP="007A13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4F06"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</w:tr>
      <w:tr w:rsidR="007A1372" w:rsidRPr="007E42A4" w:rsidTr="000B6D7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7E42A4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1372" w:rsidRPr="007E42A4" w:rsidRDefault="007A1372" w:rsidP="000064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Camila informa sobre solicitação 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 xml:space="preserve">do CAU/BR 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>evantamento de informações dos</w:t>
            </w:r>
            <w:r w:rsidRPr="00240183">
              <w:rPr>
                <w:rFonts w:asciiTheme="minorHAnsi" w:hAnsiTheme="minorHAnsi" w:cstheme="minorHAnsi"/>
                <w:sz w:val="22"/>
                <w:szCs w:val="22"/>
              </w:rPr>
              <w:t xml:space="preserve"> integrantes </w:t>
            </w:r>
            <w:r w:rsidR="00006477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240183">
              <w:rPr>
                <w:rFonts w:asciiTheme="minorHAnsi" w:hAnsiTheme="minorHAnsi" w:cstheme="minorHAnsi"/>
                <w:sz w:val="22"/>
                <w:szCs w:val="22"/>
              </w:rPr>
              <w:t>CEAU-CAU/RS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42326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coordenador-ajunto, </w:t>
            </w:r>
            <w:r w:rsidRPr="00F42326">
              <w:rPr>
                <w:rFonts w:asciiTheme="minorHAnsi" w:hAnsiTheme="minorHAnsi" w:cstheme="minorHAnsi"/>
                <w:sz w:val="22"/>
                <w:szCs w:val="22"/>
              </w:rPr>
              <w:t>representantes da FENEA e Fórum das Entidades de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rquitetura e Urbanismo do Rio Grande do Sul, assessoria). O coordenador Vicente sugere </w:t>
            </w:r>
            <w:bookmarkStart w:id="0" w:name="_GoBack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seja enviado e-mail com a solicitação das informações</w:t>
            </w:r>
            <w:r w:rsidR="00BA6E94">
              <w:rPr>
                <w:rFonts w:asciiTheme="minorHAnsi" w:hAnsiTheme="minorHAnsi" w:cstheme="minorHAnsi"/>
                <w:sz w:val="22"/>
                <w:szCs w:val="22"/>
              </w:rPr>
              <w:t xml:space="preserve"> para que todos respondem com seus dados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7A1372" w:rsidRPr="007E42A4" w:rsidTr="000B6D7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7E42A4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1372" w:rsidRPr="007E42A4" w:rsidRDefault="007A1372" w:rsidP="007A13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enviará </w:t>
            </w:r>
            <w:r w:rsidRPr="0024018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solicitação das informações.</w:t>
            </w:r>
          </w:p>
        </w:tc>
      </w:tr>
      <w:tr w:rsidR="007A1372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A1372" w:rsidRPr="007E42A4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A1372" w:rsidRPr="00721452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3708AF" w:rsidRDefault="007A1372" w:rsidP="007A137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1372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721452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1372" w:rsidRPr="00721452" w:rsidRDefault="006D5314" w:rsidP="007A13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CAU Educa</w:t>
            </w:r>
          </w:p>
        </w:tc>
      </w:tr>
      <w:tr w:rsidR="007A1372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721452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372" w:rsidRPr="00952327" w:rsidRDefault="007A1372" w:rsidP="007A13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6D5314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5314" w:rsidRPr="00721452" w:rsidRDefault="006D5314" w:rsidP="006D531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5314" w:rsidRPr="006D5314" w:rsidRDefault="006D5314" w:rsidP="006D5314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D531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 das Entidades sobre Plano de Inovação</w:t>
            </w:r>
          </w:p>
        </w:tc>
      </w:tr>
      <w:tr w:rsidR="006D5314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5314" w:rsidRPr="00721452" w:rsidRDefault="006D5314" w:rsidP="006D531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5314" w:rsidRPr="00952327" w:rsidRDefault="006D5314" w:rsidP="006D5314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334408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4408" w:rsidRPr="005838BC" w:rsidRDefault="00334408" w:rsidP="0033440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838B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4408" w:rsidRPr="005838BC" w:rsidRDefault="00334408" w:rsidP="00334408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838B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Fórum de Entidades</w:t>
            </w:r>
          </w:p>
        </w:tc>
      </w:tr>
      <w:tr w:rsidR="00334408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4408" w:rsidRPr="00721452" w:rsidRDefault="00334408" w:rsidP="0033440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4408" w:rsidRPr="00952327" w:rsidRDefault="005838BC" w:rsidP="00334408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5838BC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38BC" w:rsidRPr="00721452" w:rsidRDefault="005838BC" w:rsidP="005838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38BC" w:rsidRPr="005838BC" w:rsidRDefault="005838BC" w:rsidP="005838BC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838B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Licenciamento e Resolução nº 64</w:t>
            </w:r>
          </w:p>
        </w:tc>
      </w:tr>
      <w:tr w:rsidR="005838BC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38BC" w:rsidRPr="00721452" w:rsidRDefault="005838BC" w:rsidP="005838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38BC" w:rsidRPr="00952327" w:rsidRDefault="005838BC" w:rsidP="005838BC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5838BC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838BC" w:rsidRPr="007E42A4" w:rsidRDefault="005838BC" w:rsidP="005838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838BC" w:rsidRPr="007E42A4" w:rsidRDefault="005838BC" w:rsidP="005838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838BC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38BC" w:rsidRPr="007E42A4" w:rsidRDefault="005838BC" w:rsidP="005838B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838BC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38BC" w:rsidRPr="007E42A4" w:rsidRDefault="005838BC" w:rsidP="005838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38BC" w:rsidRPr="007E42A4" w:rsidRDefault="005838BC" w:rsidP="005838B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5838BC">
              <w:rPr>
                <w:rFonts w:asciiTheme="minorHAnsi" w:hAnsiTheme="minorHAnsi" w:cstheme="minorHAnsi"/>
                <w:sz w:val="22"/>
                <w:szCs w:val="22"/>
              </w:rPr>
              <w:t xml:space="preserve">encerra às 12h07min com os(as)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6E3E" w:rsidRDefault="005A6E3E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7662" w:rsidRDefault="00787662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1337" w:rsidRPr="007E42A4" w:rsidRDefault="00031337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031337" w:rsidRDefault="00031337" w:rsidP="001F3AF7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33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FAUSTO LOUREIRO</w:t>
            </w:r>
          </w:p>
          <w:p w:rsidR="00031337" w:rsidRPr="007E42A4" w:rsidRDefault="009C5C3E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Técnico do CEAU-CAU/RS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6E9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6E9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1F3AF7" w:rsidRDefault="00FE51BF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156867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9">
    <w:nsid w:val="49080AA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91D177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1"/>
  </w:num>
  <w:num w:numId="5">
    <w:abstractNumId w:val="18"/>
  </w:num>
  <w:num w:numId="6">
    <w:abstractNumId w:val="12"/>
  </w:num>
  <w:num w:numId="7">
    <w:abstractNumId w:val="0"/>
  </w:num>
  <w:num w:numId="8">
    <w:abstractNumId w:val="4"/>
  </w:num>
  <w:num w:numId="9">
    <w:abstractNumId w:val="16"/>
  </w:num>
  <w:num w:numId="10">
    <w:abstractNumId w:val="7"/>
  </w:num>
  <w:num w:numId="11">
    <w:abstractNumId w:val="1"/>
  </w:num>
  <w:num w:numId="12">
    <w:abstractNumId w:val="6"/>
  </w:num>
  <w:num w:numId="13">
    <w:abstractNumId w:val="10"/>
  </w:num>
  <w:num w:numId="14">
    <w:abstractNumId w:val="8"/>
  </w:num>
  <w:num w:numId="15">
    <w:abstractNumId w:val="13"/>
  </w:num>
  <w:num w:numId="16">
    <w:abstractNumId w:val="3"/>
  </w:num>
  <w:num w:numId="17">
    <w:abstractNumId w:val="17"/>
  </w:num>
  <w:num w:numId="18">
    <w:abstractNumId w:val="9"/>
  </w:num>
  <w:num w:numId="19">
    <w:abstractNumId w:val="19"/>
  </w:num>
  <w:num w:numId="20">
    <w:abstractNumId w:val="20"/>
  </w:num>
  <w:num w:numId="2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FB3"/>
    <w:rsid w:val="0000592A"/>
    <w:rsid w:val="00006477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4B44"/>
    <w:rsid w:val="000352A0"/>
    <w:rsid w:val="00036E82"/>
    <w:rsid w:val="00037515"/>
    <w:rsid w:val="00037573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4726A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2C7B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230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5D94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4408"/>
    <w:rsid w:val="00336069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659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B00E0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5934"/>
    <w:rsid w:val="0045635D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35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2D2A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45BB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5F8B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6851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252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662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D6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894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46CE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6F48"/>
    <w:rsid w:val="00B27576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0740"/>
    <w:rsid w:val="00C61AA1"/>
    <w:rsid w:val="00C622E1"/>
    <w:rsid w:val="00C62865"/>
    <w:rsid w:val="00C632F4"/>
    <w:rsid w:val="00C6331F"/>
    <w:rsid w:val="00C63C44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931"/>
    <w:rsid w:val="00DB7435"/>
    <w:rsid w:val="00DB777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2C60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1D08-E881-4C7F-9A3C-1DD1F165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892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96</cp:revision>
  <cp:lastPrinted>2020-12-04T15:19:00Z</cp:lastPrinted>
  <dcterms:created xsi:type="dcterms:W3CDTF">2020-12-04T15:16:00Z</dcterms:created>
  <dcterms:modified xsi:type="dcterms:W3CDTF">2021-02-12T13:32:00Z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