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5B3475" w:rsidRDefault="00F33163" w:rsidP="00055075">
            <w:pPr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SÚMULA DA 10</w:t>
            </w:r>
            <w:r w:rsidR="00B87DDB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8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E80" w:rsidRPr="005B3475" w:rsidTr="00B87DDB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66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B87DDB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18 de janeiro de 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0915C2" w:rsidRPr="005B3475" w:rsidTr="000915C2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0915C2" w:rsidRPr="005B3475" w:rsidRDefault="000915C2" w:rsidP="000915C2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/Presidente do SAERGS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Membro/Vice-Presidente da AAI Brasil/RS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Membro/Coordenador da CEF-CAU/RS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Oritz Adriano A.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Membro/Coordenador da CEP-CAU/RS</w:t>
            </w:r>
          </w:p>
        </w:tc>
      </w:tr>
      <w:tr w:rsidR="00B87DDB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87DDB" w:rsidRPr="005B3475" w:rsidRDefault="00B87DDB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87DDB" w:rsidRPr="005B3475" w:rsidRDefault="00B87DDB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87DDB" w:rsidRPr="005B3475" w:rsidRDefault="00B87DDB" w:rsidP="00B87DDB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B87DDB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87DDB" w:rsidRPr="005B3475" w:rsidRDefault="00B87DDB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87DDB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87DDB" w:rsidRPr="005B3475" w:rsidRDefault="00B87DDB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B87DDB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87DDB" w:rsidRPr="005B3475" w:rsidRDefault="00B87DDB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87DDB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Aparecida Rodrigues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87DDB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Administrativo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04020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040209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1C9B" w:rsidRPr="005B3475" w:rsidRDefault="00FB1EA8" w:rsidP="006579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Todos os convocados estão presentes.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5B3475" w:rsidTr="00923CDB"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Pr="005B3475" w:rsidRDefault="00B56281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B56281" w:rsidRPr="005B3475" w:rsidRDefault="00B56281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43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7C5D46">
              <w:rPr>
                <w:rFonts w:ascii="Times New Roman" w:hAnsi="Times New Roman"/>
                <w:b/>
                <w:sz w:val="22"/>
                <w:szCs w:val="22"/>
              </w:rPr>
              <w:t>AAI/RS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943" w:type="dxa"/>
            <w:vAlign w:val="center"/>
          </w:tcPr>
          <w:p w:rsidR="00421C9B" w:rsidRPr="005B3475" w:rsidRDefault="00213662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943" w:type="dxa"/>
            <w:vAlign w:val="center"/>
          </w:tcPr>
          <w:p w:rsidR="00213662" w:rsidRPr="005B3475" w:rsidRDefault="007C5D46" w:rsidP="00EE7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Flávia fala dos projetos 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da AAI/RS </w:t>
            </w:r>
            <w:r w:rsidR="00213662">
              <w:rPr>
                <w:rFonts w:ascii="Times New Roman" w:hAnsi="Times New Roman"/>
                <w:sz w:val="22"/>
                <w:szCs w:val="22"/>
              </w:rPr>
              <w:t>em andamento patrocinados pelo CAU/RS.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1EA8">
              <w:rPr>
                <w:rFonts w:ascii="Times New Roman" w:hAnsi="Times New Roman"/>
                <w:sz w:val="22"/>
                <w:szCs w:val="22"/>
              </w:rPr>
              <w:t xml:space="preserve">Diz </w:t>
            </w:r>
            <w:r w:rsidR="00213662">
              <w:rPr>
                <w:rFonts w:ascii="Times New Roman" w:hAnsi="Times New Roman"/>
                <w:sz w:val="22"/>
                <w:szCs w:val="22"/>
              </w:rPr>
              <w:t>que protocolou ofício no CAU/RS solicitando uma reunião para tratar de fiscalização de RRT de arquitetura de interiores e de mostras de arquitetura</w:t>
            </w:r>
            <w:r w:rsidR="00EE7F1D">
              <w:rPr>
                <w:rFonts w:ascii="Times New Roman" w:hAnsi="Times New Roman"/>
                <w:sz w:val="22"/>
                <w:szCs w:val="22"/>
              </w:rPr>
              <w:t>, mas que ainda não recebeu resposta.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 Sobre isso, o coordenador da CEP/RS, conselheiro Oritz, informa que aquela Comissão está dando andamento ao tema.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43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BB502C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213662">
              <w:rPr>
                <w:rFonts w:ascii="Times New Roman" w:hAnsi="Times New Roman"/>
                <w:b/>
                <w:sz w:val="22"/>
                <w:szCs w:val="22"/>
              </w:rPr>
              <w:t>SAERGS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943" w:type="dxa"/>
            <w:vAlign w:val="center"/>
          </w:tcPr>
          <w:p w:rsidR="00421C9B" w:rsidRPr="005B3475" w:rsidRDefault="00AA1D0D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943" w:type="dxa"/>
            <w:vAlign w:val="center"/>
          </w:tcPr>
          <w:p w:rsidR="000974C3" w:rsidRPr="005B3475" w:rsidRDefault="00213662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presidente Maria Teresa relata sobre a inauguração dos pr</w:t>
            </w:r>
            <w:r w:rsidR="00FB1EA8">
              <w:rPr>
                <w:rFonts w:ascii="Times New Roman" w:hAnsi="Times New Roman"/>
                <w:sz w:val="22"/>
                <w:szCs w:val="22"/>
              </w:rPr>
              <w:t>ojetos patrocinados pelo CAU/RS, bem como 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campanha de cobrança da contribuição sindical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 para conscientização dos profissionais sobre a relevância da arrecadação para a manutenção de suas atividades. </w:t>
            </w:r>
            <w:r w:rsidR="000974C3">
              <w:rPr>
                <w:rFonts w:ascii="Times New Roman" w:hAnsi="Times New Roman"/>
                <w:sz w:val="22"/>
                <w:szCs w:val="22"/>
              </w:rPr>
              <w:t xml:space="preserve">Pede a colaboração das entidades no sentido de orientar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seus associados a respeito.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43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0974C3">
              <w:rPr>
                <w:rFonts w:ascii="Times New Roman" w:hAnsi="Times New Roman"/>
                <w:b/>
                <w:sz w:val="22"/>
                <w:szCs w:val="22"/>
              </w:rPr>
              <w:t>IAB/RS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943" w:type="dxa"/>
            <w:vAlign w:val="center"/>
          </w:tcPr>
          <w:p w:rsidR="00421C9B" w:rsidRPr="005B3475" w:rsidRDefault="00FB1EA8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421C9B" w:rsidRPr="005B3475" w:rsidTr="00131400">
        <w:trPr>
          <w:trHeight w:val="284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943" w:type="dxa"/>
            <w:vAlign w:val="center"/>
          </w:tcPr>
          <w:p w:rsidR="0032312F" w:rsidRPr="005B3475" w:rsidRDefault="00FB1EA8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do IAB/RS fala que r</w:t>
            </w:r>
            <w:r w:rsidR="000974C3">
              <w:rPr>
                <w:rFonts w:ascii="Times New Roman" w:hAnsi="Times New Roman"/>
                <w:sz w:val="22"/>
                <w:szCs w:val="22"/>
              </w:rPr>
              <w:t>euniu-se com a nova Secretária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Cultura do Estado para tratar da realização do 21º Congresso Brasileiro de Arquitetos, a se realizar em Porto Alegre de 09 a 12 de outubro. Ainda sobre o Congresso, relata </w:t>
            </w:r>
            <w:r w:rsidR="00EE285F">
              <w:rPr>
                <w:rFonts w:ascii="Times New Roman" w:hAnsi="Times New Roman"/>
                <w:sz w:val="22"/>
                <w:szCs w:val="22"/>
              </w:rPr>
              <w:t xml:space="preserve">que encaminhou um pedido para 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realização de uma reunião dos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CEAUs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/UF, bem como uma Plenária e Reunião do Fórum de Presidentes do CAU/BR durante o evento.</w:t>
            </w:r>
            <w:r w:rsidR="00EE28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74C3">
              <w:rPr>
                <w:rFonts w:ascii="Times New Roman" w:hAnsi="Times New Roman"/>
                <w:sz w:val="22"/>
                <w:szCs w:val="22"/>
              </w:rPr>
              <w:t>Propõe uma agenda do C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EAU com a Secretaria de Cultura,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com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pauta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“A</w:t>
            </w:r>
            <w:r w:rsidR="000974C3">
              <w:rPr>
                <w:rFonts w:ascii="Times New Roman" w:hAnsi="Times New Roman"/>
                <w:sz w:val="22"/>
                <w:szCs w:val="22"/>
              </w:rPr>
              <w:t>genda de eventos 2019</w:t>
            </w:r>
            <w:r w:rsidR="005531C7">
              <w:rPr>
                <w:rFonts w:ascii="Times New Roman" w:hAnsi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e, para isso, diz que enviará uma estrutura de calendário aos presidentes das entidades para que contribuam com seus eventos, a fim de apresentar o material na 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referida </w:t>
            </w:r>
            <w:r>
              <w:rPr>
                <w:rFonts w:ascii="Times New Roman" w:hAnsi="Times New Roman"/>
                <w:sz w:val="22"/>
                <w:szCs w:val="22"/>
              </w:rPr>
              <w:t>reunião.</w:t>
            </w:r>
          </w:p>
        </w:tc>
      </w:tr>
    </w:tbl>
    <w:p w:rsidR="00131400" w:rsidRDefault="0013140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131400" w:rsidRDefault="0013140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131400" w:rsidRDefault="0013140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43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9E5E95">
              <w:rPr>
                <w:rFonts w:ascii="Times New Roman" w:hAnsi="Times New Roman"/>
                <w:b/>
                <w:sz w:val="22"/>
                <w:szCs w:val="22"/>
              </w:rPr>
              <w:t>CEF-CAU/RS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943" w:type="dxa"/>
            <w:vAlign w:val="center"/>
          </w:tcPr>
          <w:p w:rsidR="00421C9B" w:rsidRPr="005B3475" w:rsidRDefault="009E5E41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943" w:type="dxa"/>
            <w:vAlign w:val="center"/>
          </w:tcPr>
          <w:p w:rsidR="005315D3" w:rsidRPr="005B3475" w:rsidRDefault="009E5E95" w:rsidP="00EE7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Cláudio Fischer informa que a Comissão realizou hoje sua primeira reunião de 2019, onde tratou</w:t>
            </w:r>
            <w:r w:rsidR="00217501">
              <w:rPr>
                <w:rFonts w:ascii="Times New Roman" w:hAnsi="Times New Roman"/>
                <w:sz w:val="22"/>
                <w:szCs w:val="22"/>
              </w:rPr>
              <w:t xml:space="preserve">, essencialmente, </w:t>
            </w:r>
            <w:r>
              <w:rPr>
                <w:rFonts w:ascii="Times New Roman" w:hAnsi="Times New Roman"/>
                <w:sz w:val="22"/>
                <w:szCs w:val="22"/>
              </w:rPr>
              <w:t>da</w:t>
            </w:r>
            <w:r w:rsidR="009E5E41">
              <w:rPr>
                <w:rFonts w:ascii="Times New Roman" w:hAnsi="Times New Roman"/>
                <w:sz w:val="22"/>
                <w:szCs w:val="22"/>
              </w:rPr>
              <w:t>s demissões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docentes d</w:t>
            </w:r>
            <w:r w:rsidR="009E5E41">
              <w:rPr>
                <w:rFonts w:ascii="Times New Roman" w:hAnsi="Times New Roman"/>
                <w:sz w:val="22"/>
                <w:szCs w:val="22"/>
              </w:rPr>
              <w:t>os cursos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arquitetura e urbanismo </w:t>
            </w:r>
            <w:r w:rsidR="00217501">
              <w:rPr>
                <w:rFonts w:ascii="Times New Roman" w:hAnsi="Times New Roman"/>
                <w:sz w:val="22"/>
                <w:szCs w:val="22"/>
              </w:rPr>
              <w:t>e</w:t>
            </w:r>
            <w:r w:rsidR="009E5E41">
              <w:rPr>
                <w:rFonts w:ascii="Times New Roman" w:hAnsi="Times New Roman"/>
                <w:sz w:val="22"/>
                <w:szCs w:val="22"/>
              </w:rPr>
              <w:t xml:space="preserve"> dos problemas identifi</w:t>
            </w:r>
            <w:r w:rsidR="00EE7F1D">
              <w:rPr>
                <w:rFonts w:ascii="Times New Roman" w:hAnsi="Times New Roman"/>
                <w:sz w:val="22"/>
                <w:szCs w:val="22"/>
              </w:rPr>
              <w:t>cados na realização dos cursos na</w:t>
            </w:r>
            <w:r w:rsidR="009E5E41">
              <w:rPr>
                <w:rFonts w:ascii="Times New Roman" w:hAnsi="Times New Roman"/>
                <w:sz w:val="22"/>
                <w:szCs w:val="22"/>
              </w:rPr>
              <w:t xml:space="preserve"> modalidade EAD.</w:t>
            </w:r>
          </w:p>
        </w:tc>
      </w:tr>
    </w:tbl>
    <w:p w:rsidR="000760E4" w:rsidRPr="005B3475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43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1D6AF0">
              <w:rPr>
                <w:rFonts w:ascii="Times New Roman" w:hAnsi="Times New Roman"/>
                <w:b/>
                <w:sz w:val="22"/>
                <w:szCs w:val="22"/>
              </w:rPr>
              <w:t>CEP-CAU/RS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943" w:type="dxa"/>
            <w:vAlign w:val="center"/>
          </w:tcPr>
          <w:p w:rsidR="00421C9B" w:rsidRPr="005B3475" w:rsidRDefault="001D6AF0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421C9B" w:rsidRPr="005B3475" w:rsidTr="00131400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21C9B" w:rsidRPr="005B3475" w:rsidRDefault="00BB502C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943" w:type="dxa"/>
            <w:vAlign w:val="center"/>
          </w:tcPr>
          <w:p w:rsidR="005345DC" w:rsidRPr="005B3475" w:rsidRDefault="001D6AF0" w:rsidP="00EE7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Oritz Campos relata que a 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CEP/RS </w:t>
            </w:r>
            <w:r>
              <w:rPr>
                <w:rFonts w:ascii="Times New Roman" w:hAnsi="Times New Roman"/>
                <w:sz w:val="22"/>
                <w:szCs w:val="22"/>
              </w:rPr>
              <w:t>realizou sua primeira reunião</w:t>
            </w:r>
            <w:r w:rsidR="00EE7F1D">
              <w:rPr>
                <w:rFonts w:ascii="Times New Roman" w:hAnsi="Times New Roman"/>
                <w:sz w:val="22"/>
                <w:szCs w:val="22"/>
              </w:rPr>
              <w:t xml:space="preserve"> essa semana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que está dando andamento ao trabalho que já vinha sendo realizado.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801"/>
      </w:tblGrid>
      <w:tr w:rsidR="000C6016" w:rsidRPr="005B3475" w:rsidTr="00764A3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C6016" w:rsidRPr="00B87DDB" w:rsidRDefault="000C6016" w:rsidP="00B87DDB">
            <w:pPr>
              <w:pStyle w:val="PargrafodaLista"/>
              <w:numPr>
                <w:ilvl w:val="0"/>
                <w:numId w:val="12"/>
              </w:numPr>
              <w:ind w:left="601" w:hanging="425"/>
              <w:rPr>
                <w:rFonts w:ascii="Times New Roman" w:hAnsi="Times New Roman"/>
                <w:b/>
                <w:sz w:val="22"/>
                <w:szCs w:val="22"/>
              </w:rPr>
            </w:pPr>
            <w:r w:rsidRPr="00B87DDB"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4560CB">
              <w:rPr>
                <w:rFonts w:ascii="Times New Roman" w:hAnsi="Times New Roman"/>
                <w:b/>
                <w:sz w:val="22"/>
                <w:szCs w:val="22"/>
              </w:rPr>
              <w:t>AsBEA/RS</w:t>
            </w:r>
          </w:p>
        </w:tc>
      </w:tr>
      <w:tr w:rsidR="000C6016" w:rsidRPr="005B3475" w:rsidTr="00131400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C6016" w:rsidRPr="005B3475" w:rsidRDefault="000C6016" w:rsidP="00764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801" w:type="dxa"/>
            <w:vAlign w:val="center"/>
          </w:tcPr>
          <w:p w:rsidR="000C6016" w:rsidRPr="005B3475" w:rsidRDefault="00217501" w:rsidP="00764A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0C6016" w:rsidRPr="005B3475" w:rsidTr="00131400">
        <w:trPr>
          <w:trHeight w:val="64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C6016" w:rsidRPr="005B3475" w:rsidRDefault="000C6016" w:rsidP="00764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801" w:type="dxa"/>
            <w:vAlign w:val="center"/>
          </w:tcPr>
          <w:p w:rsidR="009130D2" w:rsidRPr="005B3475" w:rsidRDefault="00217501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Relata que a AsBEA realizou reunião com </w:t>
            </w:r>
            <w:r w:rsidR="004560CB">
              <w:rPr>
                <w:rFonts w:ascii="Times New Roman" w:hAnsi="Times New Roman"/>
                <w:sz w:val="22"/>
                <w:szCs w:val="22"/>
              </w:rPr>
              <w:t xml:space="preserve">o Comandante do Corpo de Bombeiros do RS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tratar da legislação afeta aos bombeiros que impacta na aprovação de projetos de arquitetura e urbanismo. Como encaminhamento ficou </w:t>
            </w:r>
            <w:r w:rsidR="004560CB">
              <w:rPr>
                <w:rFonts w:ascii="Times New Roman" w:hAnsi="Times New Roman"/>
                <w:sz w:val="22"/>
                <w:szCs w:val="22"/>
              </w:rPr>
              <w:t>acordada a realização de um evento conjunto sobre aprovação de projetos de PPCI.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Fala que, a partir dessa experiência, a Associação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estudará a viabilidade de fazer 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 série de eventos descentralizados para sanar dúvidas dos profissionais locais, de forma que seja aplicada pesquisa prévia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para levantamento dos principais problemas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130D2">
              <w:rPr>
                <w:rFonts w:ascii="Times New Roman" w:hAnsi="Times New Roman"/>
                <w:sz w:val="22"/>
                <w:szCs w:val="22"/>
              </w:rPr>
              <w:t xml:space="preserve">Propõe ao CAU/RS a produção de </w:t>
            </w:r>
            <w:proofErr w:type="spellStart"/>
            <w:r w:rsidR="0095600E">
              <w:rPr>
                <w:rFonts w:ascii="Times New Roman" w:hAnsi="Times New Roman"/>
                <w:i/>
                <w:sz w:val="22"/>
                <w:szCs w:val="22"/>
              </w:rPr>
              <w:t>web</w:t>
            </w:r>
            <w:r w:rsidR="009130D2" w:rsidRPr="0095600E">
              <w:rPr>
                <w:rFonts w:ascii="Times New Roman" w:hAnsi="Times New Roman"/>
                <w:i/>
                <w:sz w:val="22"/>
                <w:szCs w:val="22"/>
              </w:rPr>
              <w:t>s</w:t>
            </w:r>
            <w:r w:rsidR="0095600E" w:rsidRPr="0095600E">
              <w:rPr>
                <w:rFonts w:ascii="Times New Roman" w:hAnsi="Times New Roman"/>
                <w:i/>
                <w:sz w:val="22"/>
                <w:szCs w:val="22"/>
              </w:rPr>
              <w:t>e</w:t>
            </w:r>
            <w:r w:rsidR="009130D2" w:rsidRPr="0095600E">
              <w:rPr>
                <w:rFonts w:ascii="Times New Roman" w:hAnsi="Times New Roman"/>
                <w:i/>
                <w:sz w:val="22"/>
                <w:szCs w:val="22"/>
              </w:rPr>
              <w:t>ries</w:t>
            </w:r>
            <w:proofErr w:type="spellEnd"/>
            <w:r w:rsidR="009130D2" w:rsidRPr="009130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30D2">
              <w:rPr>
                <w:rFonts w:ascii="Times New Roman" w:hAnsi="Times New Roman"/>
                <w:sz w:val="22"/>
                <w:szCs w:val="22"/>
              </w:rPr>
              <w:t xml:space="preserve">sobre PPCI </w:t>
            </w:r>
            <w:r w:rsidR="00EE7F1D">
              <w:rPr>
                <w:rFonts w:ascii="Times New Roman" w:hAnsi="Times New Roman"/>
                <w:sz w:val="22"/>
                <w:szCs w:val="22"/>
              </w:rPr>
              <w:t>com a participação dos</w:t>
            </w:r>
            <w:r w:rsidR="009130D2">
              <w:rPr>
                <w:rFonts w:ascii="Times New Roman" w:hAnsi="Times New Roman"/>
                <w:sz w:val="22"/>
                <w:szCs w:val="22"/>
              </w:rPr>
              <w:t xml:space="preserve"> bombeiros.</w:t>
            </w:r>
          </w:p>
        </w:tc>
      </w:tr>
    </w:tbl>
    <w:p w:rsidR="000C6016" w:rsidRDefault="000C601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D36AA5" w:rsidRPr="00D36AA5" w:rsidTr="00F4431E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36AA5" w:rsidRPr="00D36AA5" w:rsidRDefault="00D36AA5" w:rsidP="00D36AA5">
            <w:pPr>
              <w:pStyle w:val="PargrafodaLista"/>
              <w:numPr>
                <w:ilvl w:val="0"/>
                <w:numId w:val="12"/>
              </w:numPr>
              <w:ind w:left="601" w:hanging="425"/>
              <w:rPr>
                <w:rFonts w:ascii="Times New Roman" w:hAnsi="Times New Roman"/>
                <w:b/>
                <w:sz w:val="22"/>
                <w:szCs w:val="22"/>
              </w:rPr>
            </w:pPr>
            <w:r w:rsidRPr="00D36AA5"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 Gabinete | Assessoria</w:t>
            </w:r>
          </w:p>
        </w:tc>
      </w:tr>
      <w:tr w:rsidR="00D36AA5" w:rsidRPr="005B3475" w:rsidTr="00F4431E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36AA5" w:rsidRPr="005B3475" w:rsidRDefault="00D36AA5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36AA5" w:rsidRPr="005B3475" w:rsidRDefault="003A3405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D36AA5" w:rsidRPr="005B3475" w:rsidTr="00F4431E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36AA5" w:rsidRPr="005B3475" w:rsidRDefault="00D36AA5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D36AA5" w:rsidRPr="005B3475" w:rsidRDefault="003A3405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 Fausto informa da realização da Reunião Anual da FAMURS, que acontecerá de 19 a 21/02 em Torres, e da participação do CAU/RS no evento com um estande. Diz que essa aproximação com os municípios é essencial para tratar e temas como fiscalização de pregões e ATHIS.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 A coordenadora solicita que o tema seja pauta da próxima reunião.</w:t>
            </w:r>
          </w:p>
        </w:tc>
      </w:tr>
    </w:tbl>
    <w:p w:rsidR="000760E4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421C9B" w:rsidRPr="005B3475" w:rsidTr="00040209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extrapauta</w:t>
            </w:r>
          </w:p>
        </w:tc>
      </w:tr>
      <w:tr w:rsidR="00174C4F" w:rsidRPr="005B3475" w:rsidTr="00174C4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8E5B31" w:rsidRDefault="00174C4F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Relator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174C4F" w:rsidRDefault="00217501" w:rsidP="008E5B3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Tiago Holzmann da Silva</w:t>
            </w:r>
          </w:p>
        </w:tc>
      </w:tr>
      <w:tr w:rsidR="00174C4F" w:rsidRPr="005B3475" w:rsidTr="00174C4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Default="00174C4F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174C4F" w:rsidRDefault="00217501" w:rsidP="008E5B3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Projetos da Presidência</w:t>
            </w:r>
          </w:p>
        </w:tc>
      </w:tr>
      <w:tr w:rsidR="00174C4F" w:rsidRPr="005B3475" w:rsidTr="008E5B31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42CB5" w:rsidRDefault="006B0E41" w:rsidP="003A3405">
            <w:pPr>
              <w:tabs>
                <w:tab w:val="left" w:pos="318"/>
              </w:tabs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O presidente Tiago pede a inclusão dos seguintes temas: relatório de ações de 2018, </w:t>
            </w:r>
            <w:r w:rsidR="0095600E" w:rsidRPr="006B0E41">
              <w:rPr>
                <w:rFonts w:ascii="Times New Roman" w:hAnsi="Times New Roman"/>
                <w:iCs/>
                <w:sz w:val="22"/>
                <w:szCs w:val="22"/>
              </w:rPr>
              <w:t xml:space="preserve">Gabinete de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ATHIS, Fórum das Entidades, agenda institucional, e</w:t>
            </w:r>
            <w:r w:rsidR="0095600E" w:rsidRPr="0095600E">
              <w:rPr>
                <w:rFonts w:ascii="Times New Roman" w:hAnsi="Times New Roman"/>
                <w:iCs/>
                <w:sz w:val="22"/>
                <w:szCs w:val="22"/>
              </w:rPr>
              <w:t>dital de patrocínio/2019</w:t>
            </w:r>
            <w:r w:rsidR="003A340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131400">
              <w:rPr>
                <w:rFonts w:ascii="Times New Roman" w:hAnsi="Times New Roman"/>
                <w:iCs/>
                <w:sz w:val="22"/>
                <w:szCs w:val="22"/>
              </w:rPr>
              <w:t>e Plenária de janeiro</w:t>
            </w:r>
            <w:r w:rsidR="0095600E" w:rsidRPr="0095600E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D8194B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Eleição do Coordenador e Coordenador Adjunto</w:t>
            </w:r>
          </w:p>
        </w:tc>
      </w:tr>
      <w:tr w:rsidR="00D55D6E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1F305A" w:rsidRDefault="00C42CB5" w:rsidP="00D55D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D55D6E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D6E" w:rsidRPr="001F305A" w:rsidRDefault="00C42CB5" w:rsidP="00D55D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421C9B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21C9B" w:rsidRPr="005B3475" w:rsidRDefault="00213662" w:rsidP="00C30E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 cumprimento ao Art. 177, §1º do Regi</w:t>
            </w:r>
            <w:r w:rsidR="00BE0EAA">
              <w:rPr>
                <w:rFonts w:ascii="Times New Roman" w:hAnsi="Times New Roman"/>
                <w:sz w:val="22"/>
                <w:szCs w:val="22"/>
              </w:rPr>
              <w:t>mento Interno do CAU/RS, registra-se que a presidente do SAERGS, Maria Teresa Peres de Souza, assume a Coordenação do Colegiado, tendo como vice a presidente da AAI/Brasil, Flávia Bastiani.</w:t>
            </w:r>
          </w:p>
        </w:tc>
      </w:tr>
      <w:tr w:rsidR="00421C9B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C30EAD" w:rsidRPr="00B87DDB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21C9B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21C9B" w:rsidRPr="005B3475" w:rsidRDefault="000915C2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D8194B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Indicação de representante da FeNEA</w:t>
            </w:r>
          </w:p>
        </w:tc>
      </w:tr>
      <w:tr w:rsidR="00D17FB9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17FB9" w:rsidRPr="005B3475" w:rsidRDefault="000915C2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do Colegiado</w:t>
            </w:r>
          </w:p>
        </w:tc>
      </w:tr>
      <w:tr w:rsidR="00D17FB9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17FB9" w:rsidRPr="005B3475" w:rsidRDefault="000915C2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D17FB9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D17FB9" w:rsidRPr="005B3475" w:rsidRDefault="000915C2" w:rsidP="009560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secretária executiva Carla informa que contatou o atual representante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Osmar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Molin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acerca da continuidade de sua representação. O mesmo informou que o estudante Eduardo 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Cidade Carniello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será indicado pela Federação e que a formalização desse ato deverá ocorrer até a próxima reunião do Colegiado.</w:t>
            </w:r>
          </w:p>
        </w:tc>
      </w:tr>
      <w:tr w:rsidR="00D17FB9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17FB9" w:rsidRPr="005B3475" w:rsidRDefault="000915C2" w:rsidP="00D17F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D17FB9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17FB9" w:rsidRPr="005B3475" w:rsidRDefault="000915C2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32C79" w:rsidRDefault="00432C79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521704" w:rsidRPr="005B3475" w:rsidTr="00DE16F2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21704" w:rsidRPr="00E14A47" w:rsidRDefault="00D8194B" w:rsidP="00521704">
            <w:pPr>
              <w:pStyle w:val="PargrafodaLista"/>
              <w:numPr>
                <w:ilvl w:val="0"/>
                <w:numId w:val="13"/>
              </w:numPr>
              <w:ind w:left="176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Apreciação do Plano de Trabalho 2019</w:t>
            </w:r>
          </w:p>
        </w:tc>
      </w:tr>
      <w:tr w:rsidR="00E14A47" w:rsidRPr="005B3475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14A47" w:rsidRPr="005B3475" w:rsidRDefault="00E14A47" w:rsidP="00E14A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E14A47" w:rsidRPr="001F305A" w:rsidRDefault="000915C2" w:rsidP="00E14A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do Colegiado</w:t>
            </w:r>
          </w:p>
        </w:tc>
      </w:tr>
      <w:tr w:rsidR="00E14A47" w:rsidRPr="005B3475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14A47" w:rsidRPr="005B3475" w:rsidRDefault="00E14A47" w:rsidP="00E14A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E14A47" w:rsidRPr="001F305A" w:rsidRDefault="000915C2" w:rsidP="00E14A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521704" w:rsidRPr="005B3475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5B3475" w:rsidRDefault="00521704" w:rsidP="00DE16F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64798" w:rsidRPr="0079150B" w:rsidRDefault="000915C2" w:rsidP="003A34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secretária Carla explica as ações propostas para 2019 e fica definido que os presentes analisarão o material e apresentarão </w:t>
            </w:r>
            <w:r w:rsidR="003A3405">
              <w:rPr>
                <w:rFonts w:ascii="Times New Roman" w:hAnsi="Times New Roman"/>
                <w:sz w:val="22"/>
                <w:szCs w:val="22"/>
              </w:rPr>
              <w:t>suas contribuições</w:t>
            </w:r>
            <w:r w:rsidR="00064798">
              <w:rPr>
                <w:rFonts w:ascii="Times New Roman" w:hAnsi="Times New Roman"/>
                <w:sz w:val="22"/>
                <w:szCs w:val="22"/>
              </w:rPr>
              <w:t xml:space="preserve"> na próxima reunião. As ações serão planejadas por semestre, a fim de que haja tempo hábil para a execução e a organização da agenda dos presidentes.</w:t>
            </w:r>
            <w:r w:rsidR="00C953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4798">
              <w:rPr>
                <w:rFonts w:ascii="Times New Roman" w:hAnsi="Times New Roman"/>
                <w:sz w:val="22"/>
                <w:szCs w:val="22"/>
              </w:rPr>
              <w:t>Além disso, o chefe de gabinete Fausto contatará a assessoria do CEAU</w:t>
            </w:r>
            <w:r w:rsidR="00E60979">
              <w:rPr>
                <w:rFonts w:ascii="Times New Roman" w:hAnsi="Times New Roman"/>
                <w:sz w:val="22"/>
                <w:szCs w:val="22"/>
              </w:rPr>
              <w:t>-CAU</w:t>
            </w:r>
            <w:r w:rsidR="00064798">
              <w:rPr>
                <w:rFonts w:ascii="Times New Roman" w:hAnsi="Times New Roman"/>
                <w:sz w:val="22"/>
                <w:szCs w:val="22"/>
              </w:rPr>
              <w:t>/BR para que o Colegiado Estadual tenha acesso às súmulas das reuniões, visando o acompanhamento das ações em âmbito nacional.</w:t>
            </w:r>
          </w:p>
        </w:tc>
      </w:tr>
      <w:tr w:rsidR="00521704" w:rsidRPr="005B3475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5B3475" w:rsidRDefault="00521704" w:rsidP="00DE16F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21704" w:rsidRDefault="00064798" w:rsidP="00131400">
            <w:pPr>
              <w:pStyle w:val="PargrafodaLista"/>
              <w:numPr>
                <w:ilvl w:val="0"/>
                <w:numId w:val="2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4798">
              <w:rPr>
                <w:rFonts w:ascii="Times New Roman" w:hAnsi="Times New Roman"/>
                <w:sz w:val="22"/>
                <w:szCs w:val="22"/>
              </w:rPr>
              <w:t>Apresentar as propostas das entidades para as ações estabelecidas no Plano/2019 – Presidentes;</w:t>
            </w:r>
          </w:p>
          <w:p w:rsidR="00064798" w:rsidRPr="005B3475" w:rsidRDefault="00064798" w:rsidP="00131400">
            <w:pPr>
              <w:pStyle w:val="PargrafodaLista"/>
              <w:numPr>
                <w:ilvl w:val="0"/>
                <w:numId w:val="2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Fazer contato com a assessoria do CEAU</w:t>
            </w:r>
            <w:r w:rsidR="00E60979">
              <w:rPr>
                <w:rFonts w:ascii="Times New Roman" w:hAnsi="Times New Roman"/>
                <w:sz w:val="22"/>
                <w:szCs w:val="22"/>
              </w:rPr>
              <w:t>-CAU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/BR – Fausto </w:t>
            </w:r>
            <w:r w:rsidR="00E60979">
              <w:rPr>
                <w:rFonts w:ascii="Times New Roman" w:hAnsi="Times New Roman"/>
                <w:sz w:val="22"/>
                <w:szCs w:val="22"/>
              </w:rPr>
              <w:t>Loureiro.</w:t>
            </w:r>
          </w:p>
        </w:tc>
      </w:tr>
      <w:tr w:rsidR="00521704" w:rsidRPr="005B3475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5B3475" w:rsidRDefault="00521704" w:rsidP="00DE16F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521704" w:rsidRPr="005B3475" w:rsidRDefault="00E60979" w:rsidP="00DE16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acima.</w:t>
            </w:r>
          </w:p>
        </w:tc>
      </w:tr>
    </w:tbl>
    <w:p w:rsidR="00521704" w:rsidRDefault="00521704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5B3475" w:rsidTr="0004020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</w:p>
        </w:tc>
      </w:tr>
      <w:tr w:rsidR="007F4DC8" w:rsidRPr="00174C4F" w:rsidTr="00095879">
        <w:tc>
          <w:tcPr>
            <w:tcW w:w="9343" w:type="dxa"/>
            <w:gridSpan w:val="2"/>
            <w:shd w:val="clear" w:color="auto" w:fill="F2F2F2" w:themeFill="background1" w:themeFillShade="F2"/>
          </w:tcPr>
          <w:p w:rsidR="007F4DC8" w:rsidRPr="00174C4F" w:rsidRDefault="004A7C76" w:rsidP="0095600E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 das Ações de 2018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BB6D69" w:rsidRDefault="0095600E" w:rsidP="00174C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BB6D69" w:rsidRDefault="0095600E" w:rsidP="00174C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CE7629" w:rsidRPr="00E80FA8" w:rsidRDefault="00DF40E2" w:rsidP="003A34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diz que </w:t>
            </w:r>
            <w:r w:rsidR="00C5697A">
              <w:rPr>
                <w:rFonts w:ascii="Times New Roman" w:hAnsi="Times New Roman"/>
                <w:sz w:val="22"/>
                <w:szCs w:val="22"/>
              </w:rPr>
              <w:t xml:space="preserve">no primeiro ano a gestão se concentrou na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C5697A">
              <w:rPr>
                <w:rFonts w:ascii="Times New Roman" w:hAnsi="Times New Roman"/>
                <w:sz w:val="22"/>
                <w:szCs w:val="22"/>
              </w:rPr>
              <w:t>rganização e planejamento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697A">
              <w:rPr>
                <w:rFonts w:ascii="Times New Roman" w:hAnsi="Times New Roman"/>
                <w:sz w:val="22"/>
                <w:szCs w:val="22"/>
              </w:rPr>
              <w:t>de suas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ações. Para fins de registro, o presidente fala que solicitou às Comissões um compilado das atividades desenvolvidas durante o primeiro ano, a fim de que se produza um material com esse conteúdo.</w:t>
            </w:r>
            <w:r w:rsidR="007A1E9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74C4F" w:rsidRPr="005B3475" w:rsidTr="00131400">
        <w:trPr>
          <w:trHeight w:val="520"/>
        </w:trPr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A33AAC" w:rsidRDefault="004A7C76" w:rsidP="00A33A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31400" w:rsidRDefault="004A7C76" w:rsidP="00174C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131400" w:rsidRPr="00A33AAC" w:rsidRDefault="00131400" w:rsidP="00174C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97A" w:rsidRPr="00174C4F" w:rsidTr="00720FE6">
        <w:tc>
          <w:tcPr>
            <w:tcW w:w="9343" w:type="dxa"/>
            <w:gridSpan w:val="2"/>
            <w:shd w:val="clear" w:color="auto" w:fill="F2F2F2" w:themeFill="background1" w:themeFillShade="F2"/>
          </w:tcPr>
          <w:p w:rsidR="00C5697A" w:rsidRPr="00C5697A" w:rsidRDefault="00C5697A" w:rsidP="00C5697A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Gabinete de ATHIS</w:t>
            </w:r>
          </w:p>
        </w:tc>
      </w:tr>
      <w:tr w:rsidR="00C5697A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C5697A" w:rsidRPr="005B3475" w:rsidRDefault="00C5697A" w:rsidP="00720F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C5697A" w:rsidRPr="00BB6D69" w:rsidRDefault="00A33AAC" w:rsidP="00720F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5697A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C5697A" w:rsidRPr="005B3475" w:rsidRDefault="00C5697A" w:rsidP="00720F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C5697A" w:rsidRPr="00BB6D69" w:rsidRDefault="00A33AAC" w:rsidP="00720F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C5697A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C5697A" w:rsidRPr="005B3475" w:rsidRDefault="00C5697A" w:rsidP="00720F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C5697A" w:rsidRPr="00E80FA8" w:rsidRDefault="00A33AAC" w:rsidP="003A34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diz que o Gabinete de ATHIS 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já </w:t>
            </w:r>
            <w:r w:rsidR="003A3405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stá operando, mas inicialmente somente com a contratação da Arq. e Urb. Sandra, visto que está em tramitação a cedência do Arq. e Urb. Paulo, servidor do Estado. O papel do Gabinete é orientar e auxiliar as prefeituras, ONGs, IES, OSCs na execução da Lei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11.888/2008. Sugere que na próxima reunião do CEAU tenha um es</w:t>
            </w:r>
            <w:r w:rsidR="007A1E98">
              <w:rPr>
                <w:rFonts w:ascii="Times New Roman" w:hAnsi="Times New Roman"/>
                <w:sz w:val="22"/>
                <w:szCs w:val="22"/>
              </w:rPr>
              <w:t>paço para a apresentação do G</w:t>
            </w:r>
            <w:r>
              <w:rPr>
                <w:rFonts w:ascii="Times New Roman" w:hAnsi="Times New Roman"/>
                <w:sz w:val="22"/>
                <w:szCs w:val="22"/>
              </w:rPr>
              <w:t>ATHIS.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A33AAC" w:rsidRDefault="00A33AAC" w:rsidP="00A33AAC">
            <w:pPr>
              <w:rPr>
                <w:rFonts w:ascii="Times New Roman" w:hAnsi="Times New Roman"/>
                <w:sz w:val="22"/>
                <w:szCs w:val="22"/>
              </w:rPr>
            </w:pPr>
            <w:r w:rsidRPr="00A33AAC">
              <w:rPr>
                <w:rFonts w:ascii="Times New Roman" w:hAnsi="Times New Roman"/>
                <w:sz w:val="22"/>
                <w:szCs w:val="22"/>
              </w:rPr>
              <w:t>Verificar com a coordenação do Colegiado a inclusão da apresentação do GATHIS na pauta.</w:t>
            </w:r>
            <w:bookmarkStart w:id="0" w:name="_GoBack"/>
            <w:bookmarkEnd w:id="0"/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A33AAC" w:rsidRDefault="00A33AAC" w:rsidP="00A33AAC">
            <w:pPr>
              <w:rPr>
                <w:rFonts w:ascii="Times New Roman" w:hAnsi="Times New Roman"/>
                <w:sz w:val="22"/>
                <w:szCs w:val="22"/>
              </w:rPr>
            </w:pPr>
            <w:r w:rsidRPr="00A33AAC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A33AAC" w:rsidRPr="00174C4F" w:rsidTr="00720FE6">
        <w:tc>
          <w:tcPr>
            <w:tcW w:w="9343" w:type="dxa"/>
            <w:gridSpan w:val="2"/>
            <w:shd w:val="clear" w:color="auto" w:fill="F2F2F2" w:themeFill="background1" w:themeFillShade="F2"/>
          </w:tcPr>
          <w:p w:rsidR="00A33AAC" w:rsidRPr="00CC6079" w:rsidRDefault="003A3405" w:rsidP="00A33AAC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Fórum das Entidades de Arquitetura e Urbanismo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BB6D69" w:rsidRDefault="00A33AAC" w:rsidP="00A33A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BB6D69" w:rsidRDefault="00A33AAC" w:rsidP="00A33A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E80FA8" w:rsidRDefault="00A33AAC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o tema, relata que Fórum visa atender as demandas das entidades mistas, associação de funcionários, IES e outras entidades, especialmente as do interior do Estado. Diz que o mesmo está em fase de estruturação, mas que estão previst</w:t>
            </w:r>
            <w:r w:rsidR="003A3405">
              <w:rPr>
                <w:rFonts w:ascii="Times New Roman" w:hAnsi="Times New Roman"/>
                <w:sz w:val="22"/>
                <w:szCs w:val="22"/>
              </w:rPr>
              <w:t>os inicialmente 04 (quatro) e</w:t>
            </w:r>
            <w:r>
              <w:rPr>
                <w:rFonts w:ascii="Times New Roman" w:hAnsi="Times New Roman"/>
                <w:sz w:val="22"/>
                <w:szCs w:val="22"/>
              </w:rPr>
              <w:t>ncontros anuais, sendo o primeiro programado para abril.</w:t>
            </w:r>
            <w:r w:rsidR="00904D75">
              <w:rPr>
                <w:rFonts w:ascii="Times New Roman" w:hAnsi="Times New Roman"/>
                <w:sz w:val="22"/>
                <w:szCs w:val="22"/>
              </w:rPr>
              <w:t xml:space="preserve"> Pondera que o Fórum não possui caráter deliberativo e qu</w:t>
            </w:r>
            <w:r w:rsidR="003A3405">
              <w:rPr>
                <w:rFonts w:ascii="Times New Roman" w:hAnsi="Times New Roman"/>
                <w:sz w:val="22"/>
                <w:szCs w:val="22"/>
              </w:rPr>
              <w:t xml:space="preserve">e está vinculado ao CEAU, tendo </w:t>
            </w:r>
            <w:r w:rsidR="00904D75">
              <w:rPr>
                <w:rFonts w:ascii="Times New Roman" w:hAnsi="Times New Roman"/>
                <w:sz w:val="22"/>
                <w:szCs w:val="22"/>
              </w:rPr>
              <w:t>este assento permanente</w:t>
            </w:r>
            <w:r w:rsidR="003A3405">
              <w:rPr>
                <w:rFonts w:ascii="Times New Roman" w:hAnsi="Times New Roman"/>
                <w:sz w:val="22"/>
                <w:szCs w:val="22"/>
              </w:rPr>
              <w:t xml:space="preserve"> no Fórum. Da mesma forma, o Fórum terá assento permanente no Colegiado, com direito a voz e sem direito a voto, sendo o lugar será ocupado pelo coordenador do Fórum, com mandato de 01 (um) ano.</w:t>
            </w:r>
            <w:r w:rsidR="00904D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Colegiado alerta para o fato de já haver uma instância de discussão das entidades que leva o mesmo nome. O presidente então pede uma avaliação conjunta com o Colegiado </w:t>
            </w:r>
            <w:r w:rsidR="005531C7">
              <w:rPr>
                <w:rFonts w:ascii="Times New Roman" w:hAnsi="Times New Roman"/>
                <w:sz w:val="22"/>
                <w:szCs w:val="22"/>
              </w:rPr>
              <w:t xml:space="preserve">a respeito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nomenclatura. 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4A7C76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5B3475" w:rsidRDefault="00904D75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33AAC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A33AAC" w:rsidRPr="005B3475" w:rsidRDefault="00A33AAC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A33AAC" w:rsidRPr="005B3475" w:rsidRDefault="00904D75" w:rsidP="00A33A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A7C76" w:rsidRPr="00174C4F" w:rsidTr="00F4431E">
        <w:tc>
          <w:tcPr>
            <w:tcW w:w="9343" w:type="dxa"/>
            <w:gridSpan w:val="2"/>
            <w:shd w:val="clear" w:color="auto" w:fill="F2F2F2" w:themeFill="background1" w:themeFillShade="F2"/>
          </w:tcPr>
          <w:p w:rsidR="004A7C76" w:rsidRPr="004A7C76" w:rsidRDefault="004A7C76" w:rsidP="004A7C7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Editais CAU/RS 2019.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E80FA8" w:rsidRDefault="004A7C76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Relata que os editais de apoio e patrocínio foram publicado em dez/2019, sendo o de patrocínio destinado às entidades exclusivas de arquitetura e urbanismo e o de apoio para as mistas e demais OSCs. O presidente fala ainda que o CAU está buscando assinar os Termos até o fim de fevereiro, a fim de que haja um tempo maior para a execução dos projetos. </w:t>
            </w:r>
            <w:r w:rsidR="005531C7">
              <w:rPr>
                <w:rFonts w:ascii="Times New Roman" w:hAnsi="Times New Roman"/>
                <w:sz w:val="22"/>
                <w:szCs w:val="22"/>
              </w:rPr>
              <w:t>Concluindo</w:t>
            </w:r>
            <w:r>
              <w:rPr>
                <w:rFonts w:ascii="Times New Roman" w:hAnsi="Times New Roman"/>
                <w:sz w:val="22"/>
                <w:szCs w:val="22"/>
              </w:rPr>
              <w:t>, diz que na Plenária de janeiro será constituída a Comissão de Monitoramento e Avaliação.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A7C76" w:rsidRPr="00174C4F" w:rsidTr="00F4431E">
        <w:tc>
          <w:tcPr>
            <w:tcW w:w="9343" w:type="dxa"/>
            <w:gridSpan w:val="2"/>
            <w:shd w:val="clear" w:color="auto" w:fill="F2F2F2" w:themeFill="background1" w:themeFillShade="F2"/>
          </w:tcPr>
          <w:p w:rsidR="004A7C76" w:rsidRPr="004A7C76" w:rsidRDefault="004A7C76" w:rsidP="004A7C7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Agenda institucional 2019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E80FA8" w:rsidRDefault="004A7C76" w:rsidP="005531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</w:t>
            </w:r>
            <w:r w:rsidR="003A3405">
              <w:rPr>
                <w:rFonts w:ascii="Times New Roman" w:hAnsi="Times New Roman"/>
                <w:sz w:val="22"/>
                <w:szCs w:val="22"/>
              </w:rPr>
              <w:t xml:space="preserve">que o Gabinete está articulando agenda com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Governador do Estado, </w:t>
            </w:r>
            <w:r w:rsidR="00AB148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Presidente da Assembleia Legislativa e </w:t>
            </w:r>
            <w:r w:rsidR="00AB1485">
              <w:rPr>
                <w:rFonts w:ascii="Times New Roman" w:hAnsi="Times New Roman"/>
                <w:sz w:val="22"/>
                <w:szCs w:val="22"/>
              </w:rPr>
              <w:t>Secretário</w:t>
            </w:r>
            <w:r w:rsidR="005531C7">
              <w:rPr>
                <w:rFonts w:ascii="Times New Roman" w:hAnsi="Times New Roman"/>
                <w:sz w:val="22"/>
                <w:szCs w:val="22"/>
              </w:rPr>
              <w:t>s</w:t>
            </w:r>
            <w:r w:rsidR="00AB1485">
              <w:rPr>
                <w:rFonts w:ascii="Times New Roman" w:hAnsi="Times New Roman"/>
                <w:sz w:val="22"/>
                <w:szCs w:val="22"/>
              </w:rPr>
              <w:t xml:space="preserve"> cujas p</w:t>
            </w:r>
            <w:r>
              <w:rPr>
                <w:rFonts w:ascii="Times New Roman" w:hAnsi="Times New Roman"/>
                <w:sz w:val="22"/>
                <w:szCs w:val="22"/>
              </w:rPr>
              <w:t>astas tratam de assuntos afetos à arquitetura e urbanismo.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4A7C76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 w:rsidRPr="004A7C7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A7C76" w:rsidRPr="00174C4F" w:rsidTr="00F4431E">
        <w:tc>
          <w:tcPr>
            <w:tcW w:w="9343" w:type="dxa"/>
            <w:gridSpan w:val="2"/>
            <w:shd w:val="clear" w:color="auto" w:fill="F2F2F2" w:themeFill="background1" w:themeFillShade="F2"/>
          </w:tcPr>
          <w:p w:rsidR="004A7C76" w:rsidRPr="004A7C76" w:rsidRDefault="004A7C76" w:rsidP="004A7C7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Plenária de janeiro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E80FA8" w:rsidRDefault="004A7C76" w:rsidP="00AB14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informa que a 1ª Vice-</w:t>
            </w:r>
            <w:r w:rsidR="00AB148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residente em exercício do CREA/RS, </w:t>
            </w:r>
            <w:r w:rsidRPr="00DF40E2">
              <w:rPr>
                <w:rFonts w:ascii="Times New Roman" w:hAnsi="Times New Roman"/>
                <w:sz w:val="22"/>
                <w:szCs w:val="22"/>
              </w:rPr>
              <w:t xml:space="preserve">Alice Helena Coelho </w:t>
            </w:r>
            <w:proofErr w:type="spellStart"/>
            <w:r w:rsidRPr="00DF40E2">
              <w:rPr>
                <w:rFonts w:ascii="Times New Roman" w:hAnsi="Times New Roman"/>
                <w:sz w:val="22"/>
                <w:szCs w:val="22"/>
              </w:rPr>
              <w:t>Scholl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AB1485">
              <w:rPr>
                <w:rFonts w:ascii="Times New Roman" w:hAnsi="Times New Roman"/>
                <w:sz w:val="22"/>
                <w:szCs w:val="22"/>
              </w:rPr>
              <w:t xml:space="preserve"> que participará da Plenária de janeiro, </w:t>
            </w:r>
            <w:r>
              <w:rPr>
                <w:rFonts w:ascii="Times New Roman" w:hAnsi="Times New Roman"/>
                <w:sz w:val="22"/>
                <w:szCs w:val="22"/>
              </w:rPr>
              <w:t>para tratar de pautas em comum com o CAU/RS, como fiscalizaçã</w:t>
            </w:r>
            <w:r w:rsidR="00AB1485">
              <w:rPr>
                <w:rFonts w:ascii="Times New Roman" w:hAnsi="Times New Roman"/>
                <w:sz w:val="22"/>
                <w:szCs w:val="22"/>
              </w:rPr>
              <w:t>o de pregões, ensino EAD e outra</w:t>
            </w:r>
            <w:r>
              <w:rPr>
                <w:rFonts w:ascii="Times New Roman" w:hAnsi="Times New Roman"/>
                <w:sz w:val="22"/>
                <w:szCs w:val="22"/>
              </w:rPr>
              <w:t>s.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4A7C76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 w:rsidRPr="004A7C7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A7C76" w:rsidRPr="00174C4F" w:rsidTr="00F4431E">
        <w:tc>
          <w:tcPr>
            <w:tcW w:w="9343" w:type="dxa"/>
            <w:gridSpan w:val="2"/>
            <w:shd w:val="clear" w:color="auto" w:fill="F2F2F2" w:themeFill="background1" w:themeFillShade="F2"/>
          </w:tcPr>
          <w:p w:rsidR="004A7C76" w:rsidRPr="004A7C76" w:rsidRDefault="004A7C76" w:rsidP="004A7C7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Realizações das entidades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A7C76" w:rsidRPr="005B3475" w:rsidTr="004A7C76">
        <w:trPr>
          <w:trHeight w:val="197"/>
        </w:trPr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BB6D69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E80FA8" w:rsidRDefault="004A7C76" w:rsidP="004A7C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solicita aos representantes das entidades que encaminhem ao CAU/RS suas iniciativas para que sejam publicadas/disponibilizadas nas mídias, a exemplo do que foi feito no 2º semestre/2018.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4A7C76" w:rsidRDefault="004A7C76" w:rsidP="00F4431E">
            <w:pPr>
              <w:rPr>
                <w:rFonts w:ascii="Times New Roman" w:hAnsi="Times New Roman"/>
                <w:sz w:val="22"/>
                <w:szCs w:val="22"/>
              </w:rPr>
            </w:pPr>
            <w:r w:rsidRPr="004A7C7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A7C76" w:rsidRPr="005B3475" w:rsidTr="00F4431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A7C76" w:rsidRPr="005B3475" w:rsidRDefault="004A7C76" w:rsidP="00F443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F0336B" w:rsidRDefault="00F0336B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4A7C76" w:rsidRDefault="004A7C76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4A7C76" w:rsidRDefault="004A7C76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4A7C76" w:rsidRPr="005B3475" w:rsidRDefault="004A7C76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87DDB" w:rsidRPr="005B3475" w:rsidRDefault="00B87DDB" w:rsidP="00B87D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5B3475" w:rsidRDefault="00AB4151" w:rsidP="00B87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B87DDB">
              <w:rPr>
                <w:rFonts w:ascii="Times New Roman" w:hAnsi="Times New Roman"/>
                <w:sz w:val="22"/>
                <w:szCs w:val="22"/>
              </w:rPr>
              <w:t>a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 xml:space="preserve"> – Presidente </w:t>
            </w:r>
            <w:r w:rsidR="00B87DDB">
              <w:rPr>
                <w:rFonts w:ascii="Times New Roman" w:hAnsi="Times New Roman"/>
                <w:sz w:val="22"/>
                <w:szCs w:val="22"/>
              </w:rPr>
              <w:t>do SAERGS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Default="00AB4151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7C76" w:rsidRDefault="004A7C76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7C76" w:rsidRDefault="004A7C76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7C76" w:rsidRDefault="004A7C76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7C76" w:rsidRDefault="004A7C76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87DDB" w:rsidRPr="005B3475" w:rsidRDefault="00B87DDB" w:rsidP="00B87D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5B3475" w:rsidRDefault="00B87DDB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>IAB/RS</w:t>
            </w: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5B3475" w:rsidRDefault="007D4A3C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AE0E6D" w:rsidRPr="005B3475" w:rsidRDefault="00AE1E80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1E80" w:rsidRPr="005B3475" w:rsidRDefault="00AE1E80" w:rsidP="00AE1E80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B4151" w:rsidRPr="005B3475" w:rsidRDefault="00AE1E80" w:rsidP="00AE1E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Coordenador CEP-CAU/RS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D43A1" w:rsidRPr="005B3475" w:rsidRDefault="007D4A3C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0D43A1" w:rsidRPr="005B3475" w:rsidRDefault="00AE1E80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</w:t>
            </w:r>
            <w:r w:rsidR="007D4A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65B8" w:rsidRPr="005B3475">
              <w:rPr>
                <w:rFonts w:ascii="Times New Roman" w:hAnsi="Times New Roman"/>
                <w:sz w:val="22"/>
                <w:szCs w:val="22"/>
              </w:rPr>
              <w:t>Presidente</w:t>
            </w:r>
            <w:r w:rsidR="000D43A1" w:rsidRPr="005B3475">
              <w:rPr>
                <w:rFonts w:ascii="Times New Roman" w:hAnsi="Times New Roman"/>
                <w:sz w:val="22"/>
                <w:szCs w:val="22"/>
              </w:rPr>
              <w:t xml:space="preserve"> AAI Brasil/RS</w:t>
            </w: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1E80" w:rsidRPr="005B3475" w:rsidRDefault="00131400" w:rsidP="00AE1E8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CLÁUDIO FISCHER</w:t>
            </w:r>
          </w:p>
          <w:p w:rsidR="00AB4151" w:rsidRPr="005B3475" w:rsidRDefault="00131400" w:rsidP="00AE1E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Coordenador da CEF-CAU/RS</w:t>
            </w:r>
          </w:p>
        </w:tc>
      </w:tr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5C41" w:rsidRPr="005B3475" w:rsidRDefault="00745C4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5B3475" w:rsidRDefault="000D43A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1E80" w:rsidRPr="005B3475" w:rsidRDefault="00AE1E80" w:rsidP="00AE1E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0D43A1" w:rsidRPr="005B3475" w:rsidRDefault="00AE1E80" w:rsidP="00AE1E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5B3475" w:rsidRDefault="000D43A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5C41" w:rsidRPr="005B3475" w:rsidRDefault="00745C4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1E80" w:rsidRPr="005B3475" w:rsidRDefault="00AE1E80" w:rsidP="00AE1E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1400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7D4A3C" w:rsidRPr="00131400">
              <w:rPr>
                <w:rFonts w:ascii="Times New Roman" w:hAnsi="Times New Roman"/>
                <w:b/>
                <w:sz w:val="22"/>
                <w:szCs w:val="22"/>
              </w:rPr>
              <w:t>ARLA LAGO</w:t>
            </w:r>
          </w:p>
          <w:p w:rsidR="006236ED" w:rsidRPr="005B3475" w:rsidRDefault="00AE1E80" w:rsidP="00AE1E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3B3201" w:rsidRPr="005B3475" w:rsidRDefault="003B3201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3B3201" w:rsidRPr="005B3475" w:rsidSect="00131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3052663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055075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69F6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C63E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32E9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D11790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B7F55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3A72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870D1"/>
    <w:multiLevelType w:val="hybridMultilevel"/>
    <w:tmpl w:val="5C56B3C2"/>
    <w:lvl w:ilvl="0" w:tplc="E37458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E868C8"/>
    <w:multiLevelType w:val="hybridMultilevel"/>
    <w:tmpl w:val="9C2E3A92"/>
    <w:lvl w:ilvl="0" w:tplc="81947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65DEF"/>
    <w:multiLevelType w:val="hybridMultilevel"/>
    <w:tmpl w:val="5E1CB4DA"/>
    <w:lvl w:ilvl="0" w:tplc="6C4051E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40FF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BC2171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A78AD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F453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74667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C67F4B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3128C"/>
    <w:multiLevelType w:val="hybridMultilevel"/>
    <w:tmpl w:val="73946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22"/>
  </w:num>
  <w:num w:numId="5">
    <w:abstractNumId w:val="17"/>
  </w:num>
  <w:num w:numId="6">
    <w:abstractNumId w:val="30"/>
  </w:num>
  <w:num w:numId="7">
    <w:abstractNumId w:val="12"/>
  </w:num>
  <w:num w:numId="8">
    <w:abstractNumId w:val="29"/>
  </w:num>
  <w:num w:numId="9">
    <w:abstractNumId w:val="32"/>
  </w:num>
  <w:num w:numId="10">
    <w:abstractNumId w:val="3"/>
  </w:num>
  <w:num w:numId="11">
    <w:abstractNumId w:val="28"/>
  </w:num>
  <w:num w:numId="12">
    <w:abstractNumId w:val="13"/>
  </w:num>
  <w:num w:numId="13">
    <w:abstractNumId w:val="15"/>
  </w:num>
  <w:num w:numId="14">
    <w:abstractNumId w:val="9"/>
  </w:num>
  <w:num w:numId="15">
    <w:abstractNumId w:val="16"/>
  </w:num>
  <w:num w:numId="16">
    <w:abstractNumId w:val="25"/>
  </w:num>
  <w:num w:numId="17">
    <w:abstractNumId w:val="4"/>
  </w:num>
  <w:num w:numId="18">
    <w:abstractNumId w:val="24"/>
  </w:num>
  <w:num w:numId="19">
    <w:abstractNumId w:val="1"/>
  </w:num>
  <w:num w:numId="20">
    <w:abstractNumId w:val="26"/>
  </w:num>
  <w:num w:numId="21">
    <w:abstractNumId w:val="23"/>
  </w:num>
  <w:num w:numId="22">
    <w:abstractNumId w:val="18"/>
  </w:num>
  <w:num w:numId="23">
    <w:abstractNumId w:val="19"/>
  </w:num>
  <w:num w:numId="24">
    <w:abstractNumId w:val="31"/>
  </w:num>
  <w:num w:numId="25">
    <w:abstractNumId w:val="8"/>
  </w:num>
  <w:num w:numId="26">
    <w:abstractNumId w:val="21"/>
  </w:num>
  <w:num w:numId="27">
    <w:abstractNumId w:val="11"/>
  </w:num>
  <w:num w:numId="28">
    <w:abstractNumId w:val="14"/>
  </w:num>
  <w:num w:numId="29">
    <w:abstractNumId w:val="2"/>
  </w:num>
  <w:num w:numId="30">
    <w:abstractNumId w:val="27"/>
  </w:num>
  <w:num w:numId="31">
    <w:abstractNumId w:val="6"/>
  </w:num>
  <w:num w:numId="32">
    <w:abstractNumId w:val="5"/>
  </w:num>
  <w:num w:numId="3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899"/>
    <w:rsid w:val="00032265"/>
    <w:rsid w:val="00036D22"/>
    <w:rsid w:val="0003764C"/>
    <w:rsid w:val="00040A86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7E4"/>
    <w:rsid w:val="00053AA3"/>
    <w:rsid w:val="00054D9E"/>
    <w:rsid w:val="00055075"/>
    <w:rsid w:val="00057478"/>
    <w:rsid w:val="000605F6"/>
    <w:rsid w:val="0006220A"/>
    <w:rsid w:val="00062599"/>
    <w:rsid w:val="00062A13"/>
    <w:rsid w:val="0006307F"/>
    <w:rsid w:val="000632B6"/>
    <w:rsid w:val="00064036"/>
    <w:rsid w:val="00064798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0E4"/>
    <w:rsid w:val="00076282"/>
    <w:rsid w:val="00076662"/>
    <w:rsid w:val="000770C3"/>
    <w:rsid w:val="0007744E"/>
    <w:rsid w:val="00080A03"/>
    <w:rsid w:val="00080B1A"/>
    <w:rsid w:val="00082CB4"/>
    <w:rsid w:val="000915C2"/>
    <w:rsid w:val="00092D05"/>
    <w:rsid w:val="000933D8"/>
    <w:rsid w:val="00093D1B"/>
    <w:rsid w:val="00093D70"/>
    <w:rsid w:val="00093F79"/>
    <w:rsid w:val="00094D18"/>
    <w:rsid w:val="00095879"/>
    <w:rsid w:val="000974C3"/>
    <w:rsid w:val="00097829"/>
    <w:rsid w:val="00097EB5"/>
    <w:rsid w:val="000A072C"/>
    <w:rsid w:val="000A13A6"/>
    <w:rsid w:val="000A17C3"/>
    <w:rsid w:val="000A3474"/>
    <w:rsid w:val="000A4D53"/>
    <w:rsid w:val="000A5818"/>
    <w:rsid w:val="000A69E0"/>
    <w:rsid w:val="000B03BE"/>
    <w:rsid w:val="000B06B2"/>
    <w:rsid w:val="000B0A8D"/>
    <w:rsid w:val="000B0B49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C6016"/>
    <w:rsid w:val="000D2D31"/>
    <w:rsid w:val="000D3E3E"/>
    <w:rsid w:val="000D43A1"/>
    <w:rsid w:val="000D4DCB"/>
    <w:rsid w:val="000D5BC9"/>
    <w:rsid w:val="000D6371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6B94"/>
    <w:rsid w:val="00110560"/>
    <w:rsid w:val="00110973"/>
    <w:rsid w:val="00113EA1"/>
    <w:rsid w:val="00115905"/>
    <w:rsid w:val="00117AE6"/>
    <w:rsid w:val="00117EDD"/>
    <w:rsid w:val="001200A0"/>
    <w:rsid w:val="001219D6"/>
    <w:rsid w:val="00123866"/>
    <w:rsid w:val="00123E80"/>
    <w:rsid w:val="00130661"/>
    <w:rsid w:val="00131400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EA9"/>
    <w:rsid w:val="0014778A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A5A"/>
    <w:rsid w:val="00174C4F"/>
    <w:rsid w:val="00175119"/>
    <w:rsid w:val="001778C5"/>
    <w:rsid w:val="00177CCC"/>
    <w:rsid w:val="0018073B"/>
    <w:rsid w:val="00180FB9"/>
    <w:rsid w:val="001854EB"/>
    <w:rsid w:val="00185BB2"/>
    <w:rsid w:val="00186ACB"/>
    <w:rsid w:val="0018702C"/>
    <w:rsid w:val="00190197"/>
    <w:rsid w:val="00192A11"/>
    <w:rsid w:val="00193D7F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D8"/>
    <w:rsid w:val="001D1E9F"/>
    <w:rsid w:val="001D2B41"/>
    <w:rsid w:val="001D6AF0"/>
    <w:rsid w:val="001D71AA"/>
    <w:rsid w:val="001D7469"/>
    <w:rsid w:val="001E1653"/>
    <w:rsid w:val="001E2029"/>
    <w:rsid w:val="001E2735"/>
    <w:rsid w:val="001E3E69"/>
    <w:rsid w:val="001E440F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2749"/>
    <w:rsid w:val="00203019"/>
    <w:rsid w:val="002065B8"/>
    <w:rsid w:val="002069EA"/>
    <w:rsid w:val="0020763A"/>
    <w:rsid w:val="00213662"/>
    <w:rsid w:val="002173D6"/>
    <w:rsid w:val="00217501"/>
    <w:rsid w:val="00217D79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20E3"/>
    <w:rsid w:val="0026392F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7C5E"/>
    <w:rsid w:val="002B057D"/>
    <w:rsid w:val="002B1BB8"/>
    <w:rsid w:val="002B4B7B"/>
    <w:rsid w:val="002B4BF4"/>
    <w:rsid w:val="002B4C89"/>
    <w:rsid w:val="002B4D12"/>
    <w:rsid w:val="002B5550"/>
    <w:rsid w:val="002B64A6"/>
    <w:rsid w:val="002B7134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6EB4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9D2"/>
    <w:rsid w:val="003A1CFB"/>
    <w:rsid w:val="003A28A0"/>
    <w:rsid w:val="003A2C6C"/>
    <w:rsid w:val="003A3405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1C9B"/>
    <w:rsid w:val="00422AD7"/>
    <w:rsid w:val="004243B4"/>
    <w:rsid w:val="0042454A"/>
    <w:rsid w:val="004253C7"/>
    <w:rsid w:val="00425DCF"/>
    <w:rsid w:val="00425E8B"/>
    <w:rsid w:val="0043196A"/>
    <w:rsid w:val="004321F1"/>
    <w:rsid w:val="004325F9"/>
    <w:rsid w:val="00432C7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0CB"/>
    <w:rsid w:val="0045628C"/>
    <w:rsid w:val="00463D9C"/>
    <w:rsid w:val="00464BEE"/>
    <w:rsid w:val="004665F9"/>
    <w:rsid w:val="0047061F"/>
    <w:rsid w:val="00470BCF"/>
    <w:rsid w:val="00470C0F"/>
    <w:rsid w:val="00471056"/>
    <w:rsid w:val="00474072"/>
    <w:rsid w:val="00475CD5"/>
    <w:rsid w:val="00476C99"/>
    <w:rsid w:val="00476DFD"/>
    <w:rsid w:val="00477F67"/>
    <w:rsid w:val="00480567"/>
    <w:rsid w:val="00480CDA"/>
    <w:rsid w:val="00480FE6"/>
    <w:rsid w:val="004824B6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A7C76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5CF"/>
    <w:rsid w:val="004C6C6D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2EEB"/>
    <w:rsid w:val="004E3171"/>
    <w:rsid w:val="004E5D0E"/>
    <w:rsid w:val="004E652C"/>
    <w:rsid w:val="004F0B44"/>
    <w:rsid w:val="004F15C8"/>
    <w:rsid w:val="004F21D7"/>
    <w:rsid w:val="004F3865"/>
    <w:rsid w:val="00502469"/>
    <w:rsid w:val="005035D5"/>
    <w:rsid w:val="0050406F"/>
    <w:rsid w:val="005121A4"/>
    <w:rsid w:val="005176D0"/>
    <w:rsid w:val="005201E4"/>
    <w:rsid w:val="0052170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1C7"/>
    <w:rsid w:val="005534D6"/>
    <w:rsid w:val="005537C7"/>
    <w:rsid w:val="005537E8"/>
    <w:rsid w:val="0055487E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C1033"/>
    <w:rsid w:val="005C131D"/>
    <w:rsid w:val="005C18F1"/>
    <w:rsid w:val="005C1C2B"/>
    <w:rsid w:val="005C2480"/>
    <w:rsid w:val="005C53DC"/>
    <w:rsid w:val="005C5DDD"/>
    <w:rsid w:val="005C6490"/>
    <w:rsid w:val="005C68AE"/>
    <w:rsid w:val="005D035C"/>
    <w:rsid w:val="005D0895"/>
    <w:rsid w:val="005D0FE4"/>
    <w:rsid w:val="005D2507"/>
    <w:rsid w:val="005D2FBE"/>
    <w:rsid w:val="005D3046"/>
    <w:rsid w:val="005D3D88"/>
    <w:rsid w:val="005D5570"/>
    <w:rsid w:val="005D5EE3"/>
    <w:rsid w:val="005D6034"/>
    <w:rsid w:val="005E065F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6C8"/>
    <w:rsid w:val="00615771"/>
    <w:rsid w:val="0061583D"/>
    <w:rsid w:val="006158A7"/>
    <w:rsid w:val="00617930"/>
    <w:rsid w:val="00620802"/>
    <w:rsid w:val="0062266E"/>
    <w:rsid w:val="006234E6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324"/>
    <w:rsid w:val="00636446"/>
    <w:rsid w:val="00636B28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57987"/>
    <w:rsid w:val="00660237"/>
    <w:rsid w:val="00660C6C"/>
    <w:rsid w:val="00661135"/>
    <w:rsid w:val="00661E4B"/>
    <w:rsid w:val="00662475"/>
    <w:rsid w:val="006630F3"/>
    <w:rsid w:val="006649FE"/>
    <w:rsid w:val="0066674D"/>
    <w:rsid w:val="00671284"/>
    <w:rsid w:val="00677B4E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1597"/>
    <w:rsid w:val="00691BF4"/>
    <w:rsid w:val="0069229F"/>
    <w:rsid w:val="00692B85"/>
    <w:rsid w:val="006945D5"/>
    <w:rsid w:val="00694D1A"/>
    <w:rsid w:val="0069534E"/>
    <w:rsid w:val="00696C61"/>
    <w:rsid w:val="00696FA0"/>
    <w:rsid w:val="00697212"/>
    <w:rsid w:val="006A1DB7"/>
    <w:rsid w:val="006A205A"/>
    <w:rsid w:val="006A20E7"/>
    <w:rsid w:val="006A4CC6"/>
    <w:rsid w:val="006A5CD5"/>
    <w:rsid w:val="006B0E41"/>
    <w:rsid w:val="006B2A68"/>
    <w:rsid w:val="006B4A95"/>
    <w:rsid w:val="006B670F"/>
    <w:rsid w:val="006B67CD"/>
    <w:rsid w:val="006B6BDB"/>
    <w:rsid w:val="006B7F04"/>
    <w:rsid w:val="006C02CB"/>
    <w:rsid w:val="006C29CF"/>
    <w:rsid w:val="006C36BB"/>
    <w:rsid w:val="006C4546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2D75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3A1C"/>
    <w:rsid w:val="007643F2"/>
    <w:rsid w:val="00767940"/>
    <w:rsid w:val="00767ED8"/>
    <w:rsid w:val="00771F7E"/>
    <w:rsid w:val="00772D9B"/>
    <w:rsid w:val="00773783"/>
    <w:rsid w:val="00773BAA"/>
    <w:rsid w:val="0077566C"/>
    <w:rsid w:val="00775C0E"/>
    <w:rsid w:val="00776B7B"/>
    <w:rsid w:val="007778D1"/>
    <w:rsid w:val="00777D6C"/>
    <w:rsid w:val="00781BAE"/>
    <w:rsid w:val="007833C9"/>
    <w:rsid w:val="00784B29"/>
    <w:rsid w:val="00790AEB"/>
    <w:rsid w:val="00790FCE"/>
    <w:rsid w:val="0079150B"/>
    <w:rsid w:val="007942FC"/>
    <w:rsid w:val="0079499C"/>
    <w:rsid w:val="0079507A"/>
    <w:rsid w:val="0079680A"/>
    <w:rsid w:val="00796D08"/>
    <w:rsid w:val="007A09E6"/>
    <w:rsid w:val="007A110B"/>
    <w:rsid w:val="007A1E98"/>
    <w:rsid w:val="007A2B16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5D46"/>
    <w:rsid w:val="007C6C0F"/>
    <w:rsid w:val="007C7696"/>
    <w:rsid w:val="007D1406"/>
    <w:rsid w:val="007D1F32"/>
    <w:rsid w:val="007D250C"/>
    <w:rsid w:val="007D4A3C"/>
    <w:rsid w:val="007D5B93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4CF1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3E4"/>
    <w:rsid w:val="0086709B"/>
    <w:rsid w:val="00870737"/>
    <w:rsid w:val="0087095D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A2A90"/>
    <w:rsid w:val="008A2D41"/>
    <w:rsid w:val="008A2EEA"/>
    <w:rsid w:val="008A6150"/>
    <w:rsid w:val="008A7784"/>
    <w:rsid w:val="008B00DA"/>
    <w:rsid w:val="008B1486"/>
    <w:rsid w:val="008B222F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A84"/>
    <w:rsid w:val="008E5B31"/>
    <w:rsid w:val="008E5C54"/>
    <w:rsid w:val="008E6A2B"/>
    <w:rsid w:val="008F159C"/>
    <w:rsid w:val="008F1DAB"/>
    <w:rsid w:val="008F260E"/>
    <w:rsid w:val="008F2718"/>
    <w:rsid w:val="008F4E21"/>
    <w:rsid w:val="008F525F"/>
    <w:rsid w:val="008F6874"/>
    <w:rsid w:val="008F6B92"/>
    <w:rsid w:val="009011F6"/>
    <w:rsid w:val="0090168A"/>
    <w:rsid w:val="00903594"/>
    <w:rsid w:val="009043C4"/>
    <w:rsid w:val="00904D75"/>
    <w:rsid w:val="00910759"/>
    <w:rsid w:val="00911EAB"/>
    <w:rsid w:val="00912A98"/>
    <w:rsid w:val="009130D2"/>
    <w:rsid w:val="009144AE"/>
    <w:rsid w:val="00915D6C"/>
    <w:rsid w:val="0091645C"/>
    <w:rsid w:val="00916998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00E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1400"/>
    <w:rsid w:val="009716DD"/>
    <w:rsid w:val="00971D1C"/>
    <w:rsid w:val="00973581"/>
    <w:rsid w:val="00974359"/>
    <w:rsid w:val="00974D6A"/>
    <w:rsid w:val="00974E9A"/>
    <w:rsid w:val="00975C07"/>
    <w:rsid w:val="0097660A"/>
    <w:rsid w:val="009776B3"/>
    <w:rsid w:val="00980855"/>
    <w:rsid w:val="0098211F"/>
    <w:rsid w:val="009824DD"/>
    <w:rsid w:val="0098460C"/>
    <w:rsid w:val="00985B8A"/>
    <w:rsid w:val="00985BD2"/>
    <w:rsid w:val="0098605F"/>
    <w:rsid w:val="0098633B"/>
    <w:rsid w:val="00990891"/>
    <w:rsid w:val="0099093E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2D89"/>
    <w:rsid w:val="00A2302E"/>
    <w:rsid w:val="00A26D5F"/>
    <w:rsid w:val="00A2726A"/>
    <w:rsid w:val="00A27360"/>
    <w:rsid w:val="00A308DA"/>
    <w:rsid w:val="00A31D13"/>
    <w:rsid w:val="00A33823"/>
    <w:rsid w:val="00A33AAC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4EE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DA3"/>
    <w:rsid w:val="00A65252"/>
    <w:rsid w:val="00A67135"/>
    <w:rsid w:val="00A67956"/>
    <w:rsid w:val="00A67D0E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1D0D"/>
    <w:rsid w:val="00AA2552"/>
    <w:rsid w:val="00AA303A"/>
    <w:rsid w:val="00AA5CA1"/>
    <w:rsid w:val="00AA5F7B"/>
    <w:rsid w:val="00AA6188"/>
    <w:rsid w:val="00AA6543"/>
    <w:rsid w:val="00AA7AE5"/>
    <w:rsid w:val="00AB1485"/>
    <w:rsid w:val="00AB4151"/>
    <w:rsid w:val="00AB4890"/>
    <w:rsid w:val="00AC0AB2"/>
    <w:rsid w:val="00AC228B"/>
    <w:rsid w:val="00AC5561"/>
    <w:rsid w:val="00AC5C1D"/>
    <w:rsid w:val="00AC6497"/>
    <w:rsid w:val="00AC6B92"/>
    <w:rsid w:val="00AD18F4"/>
    <w:rsid w:val="00AD4180"/>
    <w:rsid w:val="00AD52C5"/>
    <w:rsid w:val="00AD740E"/>
    <w:rsid w:val="00AE0E6D"/>
    <w:rsid w:val="00AE1D67"/>
    <w:rsid w:val="00AE1E80"/>
    <w:rsid w:val="00AE2654"/>
    <w:rsid w:val="00AE344E"/>
    <w:rsid w:val="00AE3E31"/>
    <w:rsid w:val="00AE40A5"/>
    <w:rsid w:val="00AE46D2"/>
    <w:rsid w:val="00AE56F4"/>
    <w:rsid w:val="00AE6433"/>
    <w:rsid w:val="00AE7809"/>
    <w:rsid w:val="00AE7DA4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6C1"/>
    <w:rsid w:val="00B129F6"/>
    <w:rsid w:val="00B12CCE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33C7"/>
    <w:rsid w:val="00B335B3"/>
    <w:rsid w:val="00B33959"/>
    <w:rsid w:val="00B341A7"/>
    <w:rsid w:val="00B35AF8"/>
    <w:rsid w:val="00B35CCD"/>
    <w:rsid w:val="00B36C33"/>
    <w:rsid w:val="00B370AB"/>
    <w:rsid w:val="00B40EED"/>
    <w:rsid w:val="00B4225E"/>
    <w:rsid w:val="00B43129"/>
    <w:rsid w:val="00B441B9"/>
    <w:rsid w:val="00B46245"/>
    <w:rsid w:val="00B474BF"/>
    <w:rsid w:val="00B5247D"/>
    <w:rsid w:val="00B5353D"/>
    <w:rsid w:val="00B550D0"/>
    <w:rsid w:val="00B55228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2E23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496B"/>
    <w:rsid w:val="00B94E8B"/>
    <w:rsid w:val="00B96088"/>
    <w:rsid w:val="00B964EF"/>
    <w:rsid w:val="00B96F14"/>
    <w:rsid w:val="00B974E2"/>
    <w:rsid w:val="00BA2339"/>
    <w:rsid w:val="00BA27D4"/>
    <w:rsid w:val="00BA5552"/>
    <w:rsid w:val="00BA6D62"/>
    <w:rsid w:val="00BB1075"/>
    <w:rsid w:val="00BB22A5"/>
    <w:rsid w:val="00BB502C"/>
    <w:rsid w:val="00BB5600"/>
    <w:rsid w:val="00BB57F9"/>
    <w:rsid w:val="00BB5E13"/>
    <w:rsid w:val="00BB6C6C"/>
    <w:rsid w:val="00BB6D69"/>
    <w:rsid w:val="00BB7C05"/>
    <w:rsid w:val="00BC04FB"/>
    <w:rsid w:val="00BC0570"/>
    <w:rsid w:val="00BC2053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216D"/>
    <w:rsid w:val="00BD223F"/>
    <w:rsid w:val="00BD32B2"/>
    <w:rsid w:val="00BD3522"/>
    <w:rsid w:val="00BD4B72"/>
    <w:rsid w:val="00BD516E"/>
    <w:rsid w:val="00BD5937"/>
    <w:rsid w:val="00BD7F36"/>
    <w:rsid w:val="00BE0EAA"/>
    <w:rsid w:val="00BE1E0B"/>
    <w:rsid w:val="00BE2187"/>
    <w:rsid w:val="00BF1376"/>
    <w:rsid w:val="00BF3023"/>
    <w:rsid w:val="00BF36E0"/>
    <w:rsid w:val="00BF3E2A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34D"/>
    <w:rsid w:val="00C2384F"/>
    <w:rsid w:val="00C23B0E"/>
    <w:rsid w:val="00C265F9"/>
    <w:rsid w:val="00C267FB"/>
    <w:rsid w:val="00C2688A"/>
    <w:rsid w:val="00C2777C"/>
    <w:rsid w:val="00C301CA"/>
    <w:rsid w:val="00C30EAD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4D98"/>
    <w:rsid w:val="00C550C3"/>
    <w:rsid w:val="00C5514A"/>
    <w:rsid w:val="00C5697A"/>
    <w:rsid w:val="00C60D07"/>
    <w:rsid w:val="00C633BE"/>
    <w:rsid w:val="00C6411C"/>
    <w:rsid w:val="00C646F3"/>
    <w:rsid w:val="00C64F68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DEF"/>
    <w:rsid w:val="00C9269A"/>
    <w:rsid w:val="00C95382"/>
    <w:rsid w:val="00C953FA"/>
    <w:rsid w:val="00CA10A3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629"/>
    <w:rsid w:val="00CE7C22"/>
    <w:rsid w:val="00CF131F"/>
    <w:rsid w:val="00CF1BB4"/>
    <w:rsid w:val="00CF2FBA"/>
    <w:rsid w:val="00CF38B2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17FB9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AA5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5D6E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62D1"/>
    <w:rsid w:val="00DC13A5"/>
    <w:rsid w:val="00DC434E"/>
    <w:rsid w:val="00DC5049"/>
    <w:rsid w:val="00DC57E1"/>
    <w:rsid w:val="00DC6662"/>
    <w:rsid w:val="00DC7A95"/>
    <w:rsid w:val="00DD07CD"/>
    <w:rsid w:val="00DD09A6"/>
    <w:rsid w:val="00DD16FB"/>
    <w:rsid w:val="00DD19FA"/>
    <w:rsid w:val="00DD1A17"/>
    <w:rsid w:val="00DD37D9"/>
    <w:rsid w:val="00DD4943"/>
    <w:rsid w:val="00DD5D94"/>
    <w:rsid w:val="00DE1023"/>
    <w:rsid w:val="00DE1200"/>
    <w:rsid w:val="00DE27CE"/>
    <w:rsid w:val="00DE67B2"/>
    <w:rsid w:val="00DF0BE6"/>
    <w:rsid w:val="00DF2B5B"/>
    <w:rsid w:val="00DF3067"/>
    <w:rsid w:val="00DF40E2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58D0"/>
    <w:rsid w:val="00E268FC"/>
    <w:rsid w:val="00E2797D"/>
    <w:rsid w:val="00E3074F"/>
    <w:rsid w:val="00E309F4"/>
    <w:rsid w:val="00E31A2B"/>
    <w:rsid w:val="00E31CC4"/>
    <w:rsid w:val="00E3228F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0979"/>
    <w:rsid w:val="00E63DC1"/>
    <w:rsid w:val="00E643F8"/>
    <w:rsid w:val="00E64515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0FA8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E05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285F"/>
    <w:rsid w:val="00EE48A4"/>
    <w:rsid w:val="00EE4DEF"/>
    <w:rsid w:val="00EE6DD1"/>
    <w:rsid w:val="00EE7F1D"/>
    <w:rsid w:val="00EF106B"/>
    <w:rsid w:val="00EF4307"/>
    <w:rsid w:val="00F00BA3"/>
    <w:rsid w:val="00F00EB3"/>
    <w:rsid w:val="00F0146B"/>
    <w:rsid w:val="00F02130"/>
    <w:rsid w:val="00F0336B"/>
    <w:rsid w:val="00F037FA"/>
    <w:rsid w:val="00F03C11"/>
    <w:rsid w:val="00F04D20"/>
    <w:rsid w:val="00F04EBE"/>
    <w:rsid w:val="00F04F24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95D"/>
    <w:rsid w:val="00F25401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A19"/>
    <w:rsid w:val="00F44354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137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6962"/>
    <w:rsid w:val="00FA6A17"/>
    <w:rsid w:val="00FA758D"/>
    <w:rsid w:val="00FA7BE5"/>
    <w:rsid w:val="00FB1EA8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00B1-E059-42D2-8CFB-FC3CE4A2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1559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16</cp:revision>
  <cp:lastPrinted>2018-11-27T18:24:00Z</cp:lastPrinted>
  <dcterms:created xsi:type="dcterms:W3CDTF">2019-01-18T17:36:00Z</dcterms:created>
  <dcterms:modified xsi:type="dcterms:W3CDTF">2019-02-11T12:57:00Z</dcterms:modified>
</cp:coreProperties>
</file>