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64C1C" w:rsidRDefault="00EC2950" w:rsidP="00592C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92C9F">
              <w:rPr>
                <w:rFonts w:ascii="Times New Roman" w:hAnsi="Times New Roman"/>
              </w:rPr>
              <w:t>54</w:t>
            </w:r>
            <w:r w:rsidR="00000ACA" w:rsidRPr="00264C1C">
              <w:rPr>
                <w:rFonts w:ascii="Times New Roman" w:hAnsi="Times New Roman"/>
              </w:rPr>
              <w:t>/201</w:t>
            </w:r>
            <w:r w:rsidR="00592C9F">
              <w:rPr>
                <w:rFonts w:ascii="Times New Roman" w:hAnsi="Times New Roman"/>
              </w:rPr>
              <w:t>6</w:t>
            </w:r>
          </w:p>
        </w:tc>
      </w:tr>
      <w:tr w:rsidR="00AE0258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64C1C" w:rsidRDefault="00592C9F" w:rsidP="00997B0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7B03">
              <w:rPr>
                <w:rFonts w:ascii="Times New Roman" w:hAnsi="Times New Roman"/>
              </w:rPr>
              <w:t>46</w:t>
            </w:r>
            <w:r w:rsidR="00264C1C" w:rsidRPr="00264C1C">
              <w:rPr>
                <w:rFonts w:ascii="Times New Roman" w:hAnsi="Times New Roman"/>
              </w:rPr>
              <w:t>/201</w:t>
            </w:r>
            <w:r w:rsidR="00997B03">
              <w:rPr>
                <w:rFonts w:ascii="Times New Roman" w:hAnsi="Times New Roman"/>
              </w:rPr>
              <w:t>6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84024" w:rsidRDefault="0094571A" w:rsidP="006276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Curador da </w:t>
            </w:r>
            <w:r w:rsidR="00EC2950">
              <w:rPr>
                <w:rFonts w:ascii="Times New Roman" w:hAnsi="Times New Roman"/>
              </w:rPr>
              <w:t xml:space="preserve">Arq. Urb. </w:t>
            </w:r>
            <w:r w:rsidR="00997B03">
              <w:rPr>
                <w:rFonts w:ascii="Times New Roman" w:hAnsi="Times New Roman"/>
              </w:rPr>
              <w:t xml:space="preserve">Viviane Adelaide Santos </w:t>
            </w:r>
            <w:proofErr w:type="spellStart"/>
            <w:r w:rsidR="00997B03">
              <w:rPr>
                <w:rFonts w:ascii="Times New Roman" w:hAnsi="Times New Roman"/>
              </w:rPr>
              <w:t>Canani</w:t>
            </w:r>
            <w:proofErr w:type="spellEnd"/>
          </w:p>
          <w:p w:rsidR="00F53E37" w:rsidRPr="00264C1C" w:rsidRDefault="00084024" w:rsidP="00FD180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</w:t>
            </w:r>
            <w:r w:rsidR="00FD180A">
              <w:rPr>
                <w:rFonts w:ascii="Times New Roman" w:hAnsi="Times New Roman"/>
              </w:rPr>
              <w:t>381</w:t>
            </w:r>
            <w:r>
              <w:rPr>
                <w:rFonts w:ascii="Times New Roman" w:hAnsi="Times New Roman"/>
              </w:rPr>
              <w:t>.7</w:t>
            </w:r>
            <w:r w:rsidR="00FD180A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</w:t>
            </w:r>
            <w:r w:rsidR="00FD180A">
              <w:rPr>
                <w:rFonts w:ascii="Times New Roman" w:hAnsi="Times New Roman"/>
              </w:rPr>
              <w:t>570</w:t>
            </w:r>
            <w:r>
              <w:rPr>
                <w:rFonts w:ascii="Times New Roman" w:hAnsi="Times New Roman"/>
              </w:rPr>
              <w:t>-</w:t>
            </w:r>
            <w:r w:rsidR="00FD180A">
              <w:rPr>
                <w:rFonts w:ascii="Times New Roman" w:hAnsi="Times New Roman"/>
              </w:rPr>
              <w:t>72</w:t>
            </w:r>
            <w:r w:rsidR="0062761B">
              <w:rPr>
                <w:rFonts w:ascii="Times New Roman" w:hAnsi="Times New Roman"/>
              </w:rPr>
              <w:t xml:space="preserve"> 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17757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85655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1775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CONSELHEIR</w:t>
            </w:r>
            <w:r w:rsidR="00A56E4F">
              <w:rPr>
                <w:rFonts w:ascii="Times New Roman" w:hAnsi="Times New Roman"/>
              </w:rPr>
              <w:t>O(</w:t>
            </w:r>
            <w:r w:rsidR="0085655C">
              <w:rPr>
                <w:rFonts w:ascii="Times New Roman" w:hAnsi="Times New Roman"/>
              </w:rPr>
              <w:t>A</w:t>
            </w:r>
            <w:r w:rsidR="00A56E4F">
              <w:rPr>
                <w:rFonts w:ascii="Times New Roman" w:hAnsi="Times New Roman"/>
              </w:rPr>
              <w:t>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490D3B" w:rsidRPr="00A56E4F">
              <w:rPr>
                <w:rFonts w:ascii="Times New Roman" w:hAnsi="Times New Roman"/>
              </w:rPr>
              <w:t>RÔMULO PLENTZ GIRALT</w:t>
            </w:r>
          </w:p>
        </w:tc>
      </w:tr>
      <w:tr w:rsidR="002970FC" w:rsidRPr="002970F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64C1C" w:rsidRDefault="00000ACA" w:rsidP="00B15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64C1C">
        <w:rPr>
          <w:rFonts w:ascii="Times New Roman" w:eastAsia="Calibri" w:hAnsi="Times New Roman"/>
        </w:rPr>
        <w:t xml:space="preserve">Em </w:t>
      </w:r>
      <w:r w:rsidR="005356A2">
        <w:rPr>
          <w:rFonts w:ascii="Times New Roman" w:eastAsia="Calibri" w:hAnsi="Times New Roman"/>
        </w:rPr>
        <w:t>13</w:t>
      </w:r>
      <w:r w:rsidRPr="00264C1C">
        <w:rPr>
          <w:rFonts w:ascii="Times New Roman" w:eastAsia="Calibri" w:hAnsi="Times New Roman"/>
        </w:rPr>
        <w:t xml:space="preserve"> de </w:t>
      </w:r>
      <w:r w:rsidR="005356A2">
        <w:rPr>
          <w:rFonts w:ascii="Times New Roman" w:eastAsia="Calibri" w:hAnsi="Times New Roman"/>
        </w:rPr>
        <w:t>setembro</w:t>
      </w:r>
      <w:r w:rsidR="00114651">
        <w:rPr>
          <w:rFonts w:ascii="Times New Roman" w:eastAsia="Calibri" w:hAnsi="Times New Roman"/>
        </w:rPr>
        <w:t xml:space="preserve"> de 201</w:t>
      </w:r>
      <w:r w:rsidR="005356A2">
        <w:rPr>
          <w:rFonts w:ascii="Times New Roman" w:eastAsia="Calibri" w:hAnsi="Times New Roman"/>
        </w:rPr>
        <w:t>6</w:t>
      </w:r>
      <w:r w:rsidRPr="00264C1C">
        <w:rPr>
          <w:rFonts w:ascii="Times New Roman" w:eastAsia="Calibri" w:hAnsi="Times New Roman"/>
        </w:rPr>
        <w:t xml:space="preserve">, a Gerência Financeira do CAU/RS encaminhou a </w:t>
      </w:r>
      <w:r w:rsidR="00BD12FB">
        <w:rPr>
          <w:rFonts w:ascii="Times New Roman" w:eastAsia="Calibri" w:hAnsi="Times New Roman"/>
        </w:rPr>
        <w:t>n</w:t>
      </w:r>
      <w:r w:rsidRPr="00264C1C">
        <w:rPr>
          <w:rFonts w:ascii="Times New Roman" w:eastAsia="Calibri" w:hAnsi="Times New Roman"/>
        </w:rPr>
        <w:t xml:space="preserve">otificação </w:t>
      </w:r>
      <w:r w:rsidR="005356A2">
        <w:rPr>
          <w:rFonts w:ascii="Times New Roman" w:eastAsia="Calibri" w:hAnsi="Times New Roman"/>
        </w:rPr>
        <w:t>em epígrafe para a profissional interessada</w:t>
      </w:r>
      <w:r w:rsidRPr="00264C1C">
        <w:rPr>
          <w:rFonts w:ascii="Times New Roman" w:eastAsia="Calibri" w:hAnsi="Times New Roman"/>
        </w:rPr>
        <w:t>, concedendo-lhe o prazo de 30 (trinta) dias para saldar ou parcelar o débi</w:t>
      </w:r>
      <w:r w:rsidR="00264C1C" w:rsidRPr="00264C1C">
        <w:rPr>
          <w:rFonts w:ascii="Times New Roman" w:eastAsia="Calibri" w:hAnsi="Times New Roman"/>
        </w:rPr>
        <w:t xml:space="preserve">to referente às anuidades de </w:t>
      </w:r>
      <w:r w:rsidR="00BD12FB">
        <w:rPr>
          <w:rFonts w:ascii="Times New Roman" w:eastAsia="Calibri" w:hAnsi="Times New Roman"/>
        </w:rPr>
        <w:t>201</w:t>
      </w:r>
      <w:r w:rsidRPr="00264C1C">
        <w:rPr>
          <w:rFonts w:ascii="Times New Roman" w:eastAsia="Calibri" w:hAnsi="Times New Roman"/>
        </w:rPr>
        <w:t>2</w:t>
      </w:r>
      <w:r w:rsidR="00BD12FB">
        <w:rPr>
          <w:rFonts w:ascii="Times New Roman" w:eastAsia="Calibri" w:hAnsi="Times New Roman"/>
        </w:rPr>
        <w:t>, 2013, 2014 e 2015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em atraso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ou para oferecer impugnação escrita a esta Comissão</w:t>
      </w:r>
      <w:r w:rsidR="00264C1C" w:rsidRPr="00264C1C">
        <w:rPr>
          <w:rFonts w:ascii="Times New Roman" w:eastAsia="Calibri" w:hAnsi="Times New Roman"/>
        </w:rPr>
        <w:t xml:space="preserve"> (fl. </w:t>
      </w:r>
      <w:r w:rsidR="00BD12FB">
        <w:rPr>
          <w:rFonts w:ascii="Times New Roman" w:eastAsia="Calibri" w:hAnsi="Times New Roman"/>
        </w:rPr>
        <w:t>13</w:t>
      </w:r>
      <w:r w:rsidR="00A813B8" w:rsidRPr="00264C1C">
        <w:rPr>
          <w:rFonts w:ascii="Times New Roman" w:eastAsia="Calibri" w:hAnsi="Times New Roman"/>
        </w:rPr>
        <w:t>)</w:t>
      </w:r>
      <w:r w:rsidRPr="00264C1C">
        <w:rPr>
          <w:rFonts w:ascii="Times New Roman" w:eastAsia="Calibri" w:hAnsi="Times New Roman"/>
        </w:rPr>
        <w:t>.</w:t>
      </w:r>
    </w:p>
    <w:p w:rsidR="00780A7C" w:rsidRDefault="00BD12FB" w:rsidP="00A247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Diante da ausência de resposta, inclusive quando da notificação </w:t>
      </w:r>
      <w:r w:rsidR="00780A7C">
        <w:rPr>
          <w:rFonts w:ascii="Times New Roman" w:eastAsia="Calibri" w:hAnsi="Times New Roman"/>
        </w:rPr>
        <w:t xml:space="preserve">realizada </w:t>
      </w:r>
      <w:r>
        <w:rPr>
          <w:rFonts w:ascii="Times New Roman" w:eastAsia="Calibri" w:hAnsi="Times New Roman"/>
        </w:rPr>
        <w:t>por edital</w:t>
      </w:r>
      <w:r w:rsidR="00780A7C">
        <w:rPr>
          <w:rFonts w:ascii="Times New Roman" w:eastAsia="Calibri" w:hAnsi="Times New Roman"/>
        </w:rPr>
        <w:t xml:space="preserve"> (fl. 17)</w:t>
      </w:r>
      <w:r>
        <w:rPr>
          <w:rFonts w:ascii="Times New Roman" w:eastAsia="Calibri" w:hAnsi="Times New Roman"/>
        </w:rPr>
        <w:t>, o valor devido foi inscrito em dívida ativa</w:t>
      </w:r>
      <w:r w:rsidR="00780A7C">
        <w:rPr>
          <w:rFonts w:ascii="Times New Roman" w:eastAsia="Calibri" w:hAnsi="Times New Roman"/>
        </w:rPr>
        <w:t xml:space="preserve"> (fl. 2</w:t>
      </w:r>
      <w:r w:rsidR="00025651">
        <w:rPr>
          <w:rFonts w:ascii="Times New Roman" w:eastAsia="Calibri" w:hAnsi="Times New Roman"/>
        </w:rPr>
        <w:t>2</w:t>
      </w:r>
      <w:r w:rsidR="00780A7C">
        <w:rPr>
          <w:rFonts w:ascii="Times New Roman" w:eastAsia="Calibri" w:hAnsi="Times New Roman"/>
        </w:rPr>
        <w:t>)</w:t>
      </w:r>
      <w:r w:rsidR="00C97E47">
        <w:rPr>
          <w:rFonts w:ascii="Times New Roman" w:eastAsia="Calibri" w:hAnsi="Times New Roman"/>
        </w:rPr>
        <w:t xml:space="preserve"> e fora ajuizada a ação executiva para cobrança do débito</w:t>
      </w:r>
      <w:r w:rsidR="00025651">
        <w:rPr>
          <w:rFonts w:ascii="Times New Roman" w:eastAsia="Calibri" w:hAnsi="Times New Roman"/>
        </w:rPr>
        <w:t xml:space="preserve"> (fl. 25)</w:t>
      </w:r>
      <w:r w:rsidR="00780A7C">
        <w:rPr>
          <w:rFonts w:ascii="Times New Roman" w:eastAsia="Calibri" w:hAnsi="Times New Roman"/>
        </w:rPr>
        <w:t>.</w:t>
      </w:r>
    </w:p>
    <w:p w:rsidR="00976391" w:rsidRDefault="00976391" w:rsidP="00A247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17/01/2020 aporta ao Conselho solicitação </w:t>
      </w:r>
      <w:r w:rsidR="0094571A">
        <w:rPr>
          <w:rFonts w:ascii="Times New Roman" w:eastAsia="Calibri" w:hAnsi="Times New Roman"/>
        </w:rPr>
        <w:t xml:space="preserve">do curador da profissional </w:t>
      </w:r>
      <w:r w:rsidR="00C85F85">
        <w:rPr>
          <w:rFonts w:ascii="Times New Roman" w:eastAsia="Calibri" w:hAnsi="Times New Roman"/>
        </w:rPr>
        <w:t>pugnando pela</w:t>
      </w:r>
      <w:r>
        <w:rPr>
          <w:rFonts w:ascii="Times New Roman" w:eastAsia="Calibri" w:hAnsi="Times New Roman"/>
        </w:rPr>
        <w:t xml:space="preserve"> extinção do dé</w:t>
      </w:r>
      <w:r w:rsidR="00247413">
        <w:rPr>
          <w:rFonts w:ascii="Times New Roman" w:eastAsia="Calibri" w:hAnsi="Times New Roman"/>
        </w:rPr>
        <w:t>bito em virtude de doença grave</w:t>
      </w:r>
      <w:r w:rsidR="00E47548">
        <w:rPr>
          <w:rFonts w:ascii="Times New Roman" w:eastAsia="Calibri" w:hAnsi="Times New Roman"/>
        </w:rPr>
        <w:t xml:space="preserve"> e incapacitante suportada pela</w:t>
      </w:r>
      <w:r w:rsidR="00247413">
        <w:rPr>
          <w:rFonts w:ascii="Times New Roman" w:eastAsia="Calibri" w:hAnsi="Times New Roman"/>
        </w:rPr>
        <w:t xml:space="preserve"> profissional, tratando-se de AVC hemorrágico ocorrido em 19/01/2009</w:t>
      </w:r>
      <w:r w:rsidR="00BE2EF3">
        <w:rPr>
          <w:rFonts w:ascii="Times New Roman" w:eastAsia="Calibri" w:hAnsi="Times New Roman"/>
        </w:rPr>
        <w:t xml:space="preserve">, o qual, </w:t>
      </w:r>
      <w:r w:rsidR="00E47548">
        <w:rPr>
          <w:rFonts w:ascii="Times New Roman" w:eastAsia="Calibri" w:hAnsi="Times New Roman"/>
        </w:rPr>
        <w:t>segundo relata</w:t>
      </w:r>
      <w:r w:rsidR="00BE2EF3">
        <w:rPr>
          <w:rFonts w:ascii="Times New Roman" w:eastAsia="Calibri" w:hAnsi="Times New Roman"/>
        </w:rPr>
        <w:t xml:space="preserve"> </w:t>
      </w:r>
      <w:r w:rsidR="00C85F85">
        <w:rPr>
          <w:rFonts w:ascii="Times New Roman" w:eastAsia="Calibri" w:hAnsi="Times New Roman"/>
        </w:rPr>
        <w:t>o</w:t>
      </w:r>
      <w:r w:rsidR="00BE2EF3">
        <w:rPr>
          <w:rFonts w:ascii="Times New Roman" w:eastAsia="Calibri" w:hAnsi="Times New Roman"/>
        </w:rPr>
        <w:t xml:space="preserve"> curador</w:t>
      </w:r>
      <w:r w:rsidR="00A83E54">
        <w:rPr>
          <w:rFonts w:ascii="Times New Roman" w:eastAsia="Calibri" w:hAnsi="Times New Roman"/>
        </w:rPr>
        <w:t>,</w:t>
      </w:r>
      <w:r w:rsidR="00BE2EF3">
        <w:rPr>
          <w:rFonts w:ascii="Times New Roman" w:eastAsia="Calibri" w:hAnsi="Times New Roman"/>
        </w:rPr>
        <w:t xml:space="preserve"> a tornou totalmente incapacitada de suas faculdades.</w:t>
      </w:r>
    </w:p>
    <w:p w:rsidR="00A53E46" w:rsidRDefault="00BE2EF3" w:rsidP="00A83E5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Nesse contexto</w:t>
      </w:r>
      <w:r w:rsidR="001B6084">
        <w:rPr>
          <w:rFonts w:ascii="Times New Roman" w:eastAsia="Calibri" w:hAnsi="Times New Roman"/>
        </w:rPr>
        <w:t xml:space="preserve"> de fatos</w:t>
      </w:r>
      <w:r w:rsidR="00A83E54">
        <w:rPr>
          <w:rFonts w:ascii="Times New Roman" w:eastAsia="Calibri" w:hAnsi="Times New Roman"/>
        </w:rPr>
        <w:t xml:space="preserve">, a Gerência Financeira encaminha o processo para análise da </w:t>
      </w:r>
      <w:r w:rsidR="001B6084">
        <w:rPr>
          <w:rFonts w:ascii="Times New Roman" w:eastAsia="Calibri" w:hAnsi="Times New Roman"/>
        </w:rPr>
        <w:t>C</w:t>
      </w:r>
      <w:r w:rsidR="00A83E54">
        <w:rPr>
          <w:rFonts w:ascii="Times New Roman" w:eastAsia="Calibri" w:hAnsi="Times New Roman"/>
        </w:rPr>
        <w:t>omissão.</w:t>
      </w:r>
    </w:p>
    <w:p w:rsidR="00000ACA" w:rsidRPr="00A53E46" w:rsidRDefault="00000ACA" w:rsidP="00CA21B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53E4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17757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</w:t>
            </w:r>
            <w:r w:rsidR="00177577">
              <w:rPr>
                <w:rFonts w:ascii="Times New Roman" w:hAnsi="Times New Roman"/>
                <w:b/>
              </w:rPr>
              <w:t xml:space="preserve">(A) </w:t>
            </w:r>
            <w:r w:rsidRPr="0071156F">
              <w:rPr>
                <w:rFonts w:ascii="Times New Roman" w:hAnsi="Times New Roman"/>
                <w:b/>
              </w:rPr>
              <w:t>RELATOR</w:t>
            </w:r>
            <w:r w:rsidR="0017757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eastAsia="Calibri" w:hAnsi="Times New Roman"/>
        </w:rPr>
        <w:t>Salienta</w:t>
      </w:r>
      <w:r w:rsidRPr="008D1A04">
        <w:rPr>
          <w:rFonts w:ascii="Times New Roman" w:hAnsi="Times New Roman"/>
        </w:rPr>
        <w:t>-se, inicialmente, que “</w:t>
      </w:r>
      <w:r w:rsidRPr="008D1A04">
        <w:rPr>
          <w:rFonts w:ascii="Times New Roman" w:hAnsi="Times New Roman"/>
          <w:i/>
        </w:rPr>
        <w:t xml:space="preserve">o CAU/BR e os </w:t>
      </w:r>
      <w:proofErr w:type="spellStart"/>
      <w:r w:rsidRPr="008D1A04">
        <w:rPr>
          <w:rFonts w:ascii="Times New Roman" w:hAnsi="Times New Roman"/>
          <w:i/>
        </w:rPr>
        <w:t>CAUs</w:t>
      </w:r>
      <w:proofErr w:type="spellEnd"/>
      <w:r w:rsidRPr="008D1A0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D1A04">
        <w:rPr>
          <w:rFonts w:ascii="Times New Roman" w:hAnsi="Times New Roman"/>
        </w:rPr>
        <w:t>”, conforme dispõe o art. 24, § 1º, da Lei nº 12.378/2010.</w:t>
      </w:r>
    </w:p>
    <w:p w:rsidR="001D1939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hAnsi="Times New Roman"/>
        </w:rPr>
        <w:t>Ressalta-se, ainda, que a atividade fiscalizatória tem por objeto “</w:t>
      </w:r>
      <w:r w:rsidRPr="008D1A0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D1A04">
        <w:rPr>
          <w:rFonts w:ascii="Times New Roman" w:hAnsi="Times New Roman"/>
        </w:rPr>
        <w:t>” e por objetivo “</w:t>
      </w:r>
      <w:r w:rsidRPr="008D1A0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8D1A04">
        <w:rPr>
          <w:rFonts w:ascii="Times New Roman" w:hAnsi="Times New Roman"/>
        </w:rPr>
        <w:t>”, competindo-lhe “</w:t>
      </w:r>
      <w:r w:rsidRPr="008D1A0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D1A04">
        <w:rPr>
          <w:rFonts w:ascii="Times New Roman" w:hAnsi="Times New Roman"/>
        </w:rPr>
        <w:t xml:space="preserve">”, </w:t>
      </w:r>
      <w:r w:rsidRPr="008D1A04">
        <w:rPr>
          <w:rFonts w:ascii="Times New Roman" w:eastAsia="Calibri" w:hAnsi="Times New Roman"/>
        </w:rPr>
        <w:t>conforme</w:t>
      </w:r>
      <w:r w:rsidRPr="008D1A0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003043" w:rsidRPr="00F53E37" w:rsidRDefault="00003043" w:rsidP="0000304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53E37">
        <w:rPr>
          <w:rFonts w:ascii="Times New Roman" w:eastAsia="Calibri" w:hAnsi="Times New Roman"/>
        </w:rPr>
        <w:t>Quanto ao tema, a Resolução nº 121, do CAU/BR, sobre isentos do pagamento das anuidades os seguintes casos, estabelece:</w:t>
      </w:r>
    </w:p>
    <w:p w:rsidR="00FC495A" w:rsidRDefault="00FC495A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8"/>
          <w:szCs w:val="18"/>
        </w:rPr>
      </w:pP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lastRenderedPageBreak/>
        <w:t>“Art. 2° Na fixação dos valores de anuidades, inclusive nos casos em que haja interrupção de registro, serão observadas as seguintes regras: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(...)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VII – ficarão ainda isentos do pagamento da anuidade os arquitetos e urbanistas portadores de doença grave prevista em Instrução Normativa da Secretaria da Receita Federal do Brasil que estiver em vigor para Imposto de Renda, observados os seguintes requisitos: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a) para efeito de reconhecimento de isenção, a doença deve ser comprovada mediante laudo pericial emitido por serviço de saúde oficial da União, dos Estados, do DF e/ou do Município, devendo ser fixado o prazo de validade do laudo pericial, no caso de doenças passíveis de controle.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 xml:space="preserve">(...)” </w:t>
      </w:r>
    </w:p>
    <w:p w:rsidR="001D25F5" w:rsidRPr="000D7F10" w:rsidRDefault="001D25F5" w:rsidP="00003043">
      <w:pPr>
        <w:ind w:left="2268"/>
        <w:jc w:val="both"/>
        <w:rPr>
          <w:rFonts w:ascii="Times New Roman" w:eastAsia="Calibri" w:hAnsi="Times New Roman"/>
          <w:sz w:val="18"/>
          <w:szCs w:val="18"/>
        </w:rPr>
      </w:pPr>
    </w:p>
    <w:p w:rsidR="001D25F5" w:rsidRDefault="001D25F5" w:rsidP="001D25F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D25F5">
        <w:rPr>
          <w:rFonts w:ascii="Times New Roman" w:eastAsia="Calibri" w:hAnsi="Times New Roman"/>
        </w:rPr>
        <w:t>Atualmente, a lista de doenças graves é regida pela Instrução Normativa nº 1.500/2014 da Secretaria da Receita Federal, por seu art. 6º, inciso II:</w:t>
      </w:r>
    </w:p>
    <w:p w:rsidR="001D25F5" w:rsidRPr="001D25F5" w:rsidRDefault="001D25F5" w:rsidP="001D25F5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1D25F5" w:rsidRPr="009F2F29" w:rsidRDefault="001D25F5" w:rsidP="001D25F5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Art. 6º São isentos ou não se sujeitam ao imposto sobre a renda, os seguintes rendimentos originários pagos por previdências:</w:t>
      </w:r>
    </w:p>
    <w:p w:rsidR="001D25F5" w:rsidRPr="009F2F29" w:rsidRDefault="001D25F5" w:rsidP="001D25F5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(...)</w:t>
      </w:r>
    </w:p>
    <w:p w:rsidR="008A2C6E" w:rsidRPr="009F2F29" w:rsidRDefault="008A2C6E" w:rsidP="008A2C6E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II – proventos de aposentadoria ou reforma motivada por acidente em serviço e os percebidos por pessoas físicas com moléstia profissional, tuberculose ativa, alienação mental, esclerose múltipla</w:t>
      </w:r>
      <w:r w:rsidRPr="008A1DBE">
        <w:rPr>
          <w:rFonts w:ascii="Times New Roman" w:eastAsia="Calibri" w:hAnsi="Times New Roman"/>
          <w:i/>
          <w:sz w:val="20"/>
          <w:szCs w:val="20"/>
        </w:rPr>
        <w:t>,</w:t>
      </w:r>
      <w:r w:rsidR="00F734E2" w:rsidRPr="008A1DBE">
        <w:rPr>
          <w:rFonts w:ascii="Times New Roman" w:eastAsia="Calibri" w:hAnsi="Times New Roman"/>
          <w:i/>
          <w:sz w:val="20"/>
          <w:szCs w:val="20"/>
        </w:rPr>
        <w:t xml:space="preserve"> </w:t>
      </w:r>
      <w:r w:rsidRPr="008A1DBE">
        <w:rPr>
          <w:rFonts w:ascii="Times New Roman" w:eastAsia="Calibri" w:hAnsi="Times New Roman"/>
          <w:i/>
          <w:sz w:val="20"/>
          <w:szCs w:val="20"/>
        </w:rPr>
        <w:t>neoplasia maligna,</w:t>
      </w:r>
      <w:r w:rsidRPr="009F2F29">
        <w:rPr>
          <w:rFonts w:ascii="Times New Roman" w:eastAsia="Calibri" w:hAnsi="Times New Roman"/>
          <w:i/>
          <w:sz w:val="20"/>
          <w:szCs w:val="20"/>
        </w:rPr>
        <w:t xml:space="preserve"> cegueira, hanseníase</w:t>
      </w:r>
      <w:r w:rsidRPr="008A1DBE">
        <w:rPr>
          <w:rFonts w:ascii="Times New Roman" w:eastAsia="Calibri" w:hAnsi="Times New Roman"/>
          <w:b/>
          <w:i/>
          <w:sz w:val="20"/>
          <w:szCs w:val="20"/>
        </w:rPr>
        <w:t>, paralisia irreversível e incapacitante</w:t>
      </w:r>
      <w:r w:rsidRPr="009F2F29">
        <w:rPr>
          <w:rFonts w:ascii="Times New Roman" w:eastAsia="Calibri" w:hAnsi="Times New Roman"/>
          <w:i/>
          <w:sz w:val="20"/>
          <w:szCs w:val="20"/>
        </w:rPr>
        <w:t xml:space="preserve">, cardiopatia grave, doença de Parkinson,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espondiloartrose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anquilosante,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nefropatia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grave, hepatopatia grave, estados avançados de doença de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Paget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(osteíte deformante), contaminação por radiação, síndrome de imunodeficiência adquirida (Aids), e fibrose cística (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mucoviscidose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</w:t>
      </w:r>
    </w:p>
    <w:p w:rsidR="001D25F5" w:rsidRPr="000D7F10" w:rsidRDefault="008A2C6E" w:rsidP="008A2C6E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8"/>
          <w:szCs w:val="18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 </w:t>
      </w:r>
      <w:hyperlink r:id="rId9" w:anchor="1826258" w:history="1">
        <w:r w:rsidRPr="009F2F29">
          <w:rPr>
            <w:rFonts w:ascii="Times New Roman" w:eastAsia="Calibri" w:hAnsi="Times New Roman"/>
            <w:i/>
            <w:sz w:val="20"/>
            <w:szCs w:val="20"/>
          </w:rPr>
          <w:t>(Redação dada pelo(a) Instrução Normativa RFB nº 1756, de 31 de outubro de 2017)</w:t>
        </w:r>
      </w:hyperlink>
      <w:r w:rsidR="001D25F5" w:rsidRPr="009F2F29">
        <w:rPr>
          <w:rFonts w:ascii="Times New Roman" w:eastAsia="Calibri" w:hAnsi="Times New Roman"/>
          <w:i/>
          <w:sz w:val="20"/>
          <w:szCs w:val="20"/>
        </w:rPr>
        <w:t>;</w:t>
      </w:r>
      <w:r w:rsidRPr="009F2F29">
        <w:rPr>
          <w:rFonts w:ascii="Times New Roman" w:eastAsia="Calibri" w:hAnsi="Times New Roman"/>
          <w:i/>
          <w:sz w:val="20"/>
          <w:szCs w:val="20"/>
        </w:rPr>
        <w:t xml:space="preserve"> (grifei)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</w:p>
    <w:p w:rsidR="00BF0FA5" w:rsidRDefault="00F73FAF" w:rsidP="00DE36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No caso em questão, </w:t>
      </w:r>
      <w:r w:rsidR="00746C3D">
        <w:rPr>
          <w:rFonts w:ascii="Times New Roman" w:hAnsi="Times New Roman"/>
        </w:rPr>
        <w:t>o</w:t>
      </w:r>
      <w:r w:rsidR="00FF67FE">
        <w:rPr>
          <w:rFonts w:ascii="Times New Roman" w:hAnsi="Times New Roman"/>
        </w:rPr>
        <w:t xml:space="preserve"> relatório médico de lavratura do Médico </w:t>
      </w:r>
      <w:r w:rsidR="008A1DBE">
        <w:rPr>
          <w:rFonts w:ascii="Times New Roman" w:hAnsi="Times New Roman"/>
        </w:rPr>
        <w:t>Neurologista</w:t>
      </w:r>
      <w:r w:rsidR="00FF67FE">
        <w:rPr>
          <w:rFonts w:ascii="Times New Roman" w:hAnsi="Times New Roman"/>
        </w:rPr>
        <w:t xml:space="preserve"> Dr. </w:t>
      </w:r>
      <w:r w:rsidR="008A1DBE">
        <w:rPr>
          <w:rFonts w:ascii="Times New Roman" w:hAnsi="Times New Roman"/>
        </w:rPr>
        <w:t xml:space="preserve">Alessandro </w:t>
      </w:r>
      <w:proofErr w:type="spellStart"/>
      <w:r w:rsidR="008A1DBE">
        <w:rPr>
          <w:rFonts w:ascii="Times New Roman" w:hAnsi="Times New Roman"/>
        </w:rPr>
        <w:t>Finkelsz</w:t>
      </w:r>
      <w:r w:rsidR="005203EF">
        <w:rPr>
          <w:rFonts w:ascii="Times New Roman" w:hAnsi="Times New Roman"/>
        </w:rPr>
        <w:t>tejn</w:t>
      </w:r>
      <w:proofErr w:type="spellEnd"/>
      <w:r w:rsidR="005203EF">
        <w:rPr>
          <w:rFonts w:ascii="Times New Roman" w:hAnsi="Times New Roman"/>
        </w:rPr>
        <w:t xml:space="preserve"> - </w:t>
      </w:r>
      <w:r w:rsidR="00D27071">
        <w:rPr>
          <w:rFonts w:ascii="Times New Roman" w:hAnsi="Times New Roman"/>
        </w:rPr>
        <w:t>CREMERS 2</w:t>
      </w:r>
      <w:r w:rsidR="005203EF">
        <w:rPr>
          <w:rFonts w:ascii="Times New Roman" w:hAnsi="Times New Roman"/>
        </w:rPr>
        <w:t>2684</w:t>
      </w:r>
      <w:r w:rsidR="00D27071">
        <w:rPr>
          <w:rFonts w:ascii="Times New Roman" w:hAnsi="Times New Roman"/>
        </w:rPr>
        <w:t xml:space="preserve"> (fl. </w:t>
      </w:r>
      <w:r w:rsidR="005203EF">
        <w:rPr>
          <w:rFonts w:ascii="Times New Roman" w:hAnsi="Times New Roman"/>
        </w:rPr>
        <w:t>38v</w:t>
      </w:r>
      <w:r w:rsidR="00D27071">
        <w:rPr>
          <w:rFonts w:ascii="Times New Roman" w:hAnsi="Times New Roman"/>
        </w:rPr>
        <w:t xml:space="preserve">), </w:t>
      </w:r>
      <w:r w:rsidR="00F734E2">
        <w:rPr>
          <w:rFonts w:ascii="Times New Roman" w:hAnsi="Times New Roman"/>
        </w:rPr>
        <w:t xml:space="preserve">datado de </w:t>
      </w:r>
      <w:r w:rsidR="008366EC">
        <w:rPr>
          <w:rFonts w:ascii="Times New Roman" w:hAnsi="Times New Roman"/>
        </w:rPr>
        <w:t>08/03/2010</w:t>
      </w:r>
      <w:r w:rsidR="00F734E2">
        <w:rPr>
          <w:rFonts w:ascii="Times New Roman" w:hAnsi="Times New Roman"/>
        </w:rPr>
        <w:t xml:space="preserve"> </w:t>
      </w:r>
      <w:r w:rsidR="00D27071">
        <w:rPr>
          <w:rFonts w:ascii="Times New Roman" w:hAnsi="Times New Roman"/>
        </w:rPr>
        <w:t xml:space="preserve">é claro </w:t>
      </w:r>
      <w:r w:rsidR="00880B65">
        <w:rPr>
          <w:rFonts w:ascii="Times New Roman" w:hAnsi="Times New Roman"/>
        </w:rPr>
        <w:t>a</w:t>
      </w:r>
      <w:r w:rsidR="00F87F79">
        <w:rPr>
          <w:rFonts w:ascii="Times New Roman" w:hAnsi="Times New Roman"/>
        </w:rPr>
        <w:t>o</w:t>
      </w:r>
      <w:r w:rsidR="008366EC">
        <w:rPr>
          <w:rFonts w:ascii="Times New Roman" w:hAnsi="Times New Roman"/>
        </w:rPr>
        <w:t xml:space="preserve"> </w:t>
      </w:r>
      <w:r w:rsidR="00746C3D">
        <w:rPr>
          <w:rFonts w:ascii="Times New Roman" w:hAnsi="Times New Roman"/>
        </w:rPr>
        <w:t>descrever</w:t>
      </w:r>
      <w:r w:rsidR="008366EC">
        <w:rPr>
          <w:rFonts w:ascii="Times New Roman" w:hAnsi="Times New Roman"/>
        </w:rPr>
        <w:t xml:space="preserve"> a ocorrência do AVC </w:t>
      </w:r>
      <w:proofErr w:type="gramStart"/>
      <w:r w:rsidR="008366EC">
        <w:rPr>
          <w:rFonts w:ascii="Times New Roman" w:hAnsi="Times New Roman"/>
        </w:rPr>
        <w:t xml:space="preserve">hemorrágico </w:t>
      </w:r>
      <w:r w:rsidR="00BE0582">
        <w:rPr>
          <w:rFonts w:ascii="Times New Roman" w:hAnsi="Times New Roman"/>
        </w:rPr>
        <w:t xml:space="preserve"> extenso</w:t>
      </w:r>
      <w:proofErr w:type="gramEnd"/>
      <w:r w:rsidR="00746C3D">
        <w:rPr>
          <w:rFonts w:ascii="Times New Roman" w:hAnsi="Times New Roman"/>
        </w:rPr>
        <w:t>,</w:t>
      </w:r>
      <w:r w:rsidR="00BE0582">
        <w:rPr>
          <w:rFonts w:ascii="Times New Roman" w:hAnsi="Times New Roman"/>
        </w:rPr>
        <w:t xml:space="preserve"> comprometendo  quase todo o hemisfério  cerebral direito e que</w:t>
      </w:r>
      <w:r w:rsidR="00746C3D">
        <w:rPr>
          <w:rFonts w:ascii="Times New Roman" w:hAnsi="Times New Roman"/>
        </w:rPr>
        <w:t>,</w:t>
      </w:r>
      <w:r w:rsidR="00BE0582">
        <w:rPr>
          <w:rFonts w:ascii="Times New Roman" w:hAnsi="Times New Roman"/>
        </w:rPr>
        <w:t xml:space="preserve"> na evolução do caso</w:t>
      </w:r>
      <w:r w:rsidR="00746C3D">
        <w:rPr>
          <w:rFonts w:ascii="Times New Roman" w:hAnsi="Times New Roman"/>
        </w:rPr>
        <w:t>,</w:t>
      </w:r>
      <w:r w:rsidR="00BE0582">
        <w:rPr>
          <w:rFonts w:ascii="Times New Roman" w:hAnsi="Times New Roman"/>
        </w:rPr>
        <w:t xml:space="preserve"> a profissional </w:t>
      </w:r>
      <w:r w:rsidR="00746C3D">
        <w:rPr>
          <w:rFonts w:ascii="Times New Roman" w:hAnsi="Times New Roman"/>
        </w:rPr>
        <w:t>restou</w:t>
      </w:r>
      <w:r w:rsidR="00BE0582">
        <w:rPr>
          <w:rFonts w:ascii="Times New Roman" w:hAnsi="Times New Roman"/>
        </w:rPr>
        <w:t xml:space="preserve"> com seq</w:t>
      </w:r>
      <w:r w:rsidR="00943CAD">
        <w:rPr>
          <w:rFonts w:ascii="Times New Roman" w:hAnsi="Times New Roman"/>
        </w:rPr>
        <w:t>u</w:t>
      </w:r>
      <w:r w:rsidR="00BE0582">
        <w:rPr>
          <w:rFonts w:ascii="Times New Roman" w:hAnsi="Times New Roman"/>
        </w:rPr>
        <w:t>elas</w:t>
      </w:r>
      <w:r w:rsidR="00943CAD">
        <w:rPr>
          <w:rFonts w:ascii="Times New Roman" w:hAnsi="Times New Roman"/>
        </w:rPr>
        <w:t xml:space="preserve"> graves, tetraplegia </w:t>
      </w:r>
      <w:proofErr w:type="spellStart"/>
      <w:r w:rsidR="00943CAD">
        <w:rPr>
          <w:rFonts w:ascii="Times New Roman" w:hAnsi="Times New Roman"/>
        </w:rPr>
        <w:t>espástica</w:t>
      </w:r>
      <w:proofErr w:type="spellEnd"/>
      <w:r w:rsidR="00943CAD">
        <w:rPr>
          <w:rFonts w:ascii="Times New Roman" w:hAnsi="Times New Roman"/>
        </w:rPr>
        <w:t>, disfagia</w:t>
      </w:r>
      <w:r w:rsidR="00BC7A4B">
        <w:rPr>
          <w:rFonts w:ascii="Times New Roman" w:hAnsi="Times New Roman"/>
        </w:rPr>
        <w:t xml:space="preserve"> e alterações cognitivas com disfunção de vários domínios da cognição.</w:t>
      </w:r>
      <w:r w:rsidR="00BF0FA5">
        <w:rPr>
          <w:rFonts w:ascii="Times New Roman" w:hAnsi="Times New Roman"/>
        </w:rPr>
        <w:t xml:space="preserve"> </w:t>
      </w:r>
    </w:p>
    <w:p w:rsidR="000F2534" w:rsidRDefault="006852DA" w:rsidP="000F25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comprova</w:t>
      </w:r>
      <w:r w:rsidR="00F95420">
        <w:rPr>
          <w:rFonts w:ascii="Times New Roman" w:hAnsi="Times New Roman"/>
        </w:rPr>
        <w:t xml:space="preserve"> legalmente o comp</w:t>
      </w:r>
      <w:r w:rsidR="009133CF">
        <w:rPr>
          <w:rFonts w:ascii="Times New Roman" w:hAnsi="Times New Roman"/>
        </w:rPr>
        <w:t>anheiro</w:t>
      </w:r>
      <w:r>
        <w:rPr>
          <w:rFonts w:ascii="Times New Roman" w:hAnsi="Times New Roman"/>
        </w:rPr>
        <w:t xml:space="preserve"> da profissional Sr. Ricardo Sommer</w:t>
      </w:r>
      <w:r w:rsidR="009133CF">
        <w:rPr>
          <w:rFonts w:ascii="Times New Roman" w:hAnsi="Times New Roman"/>
        </w:rPr>
        <w:t xml:space="preserve"> a condição de curador da profissional </w:t>
      </w:r>
      <w:r w:rsidR="00415CBB">
        <w:rPr>
          <w:rFonts w:ascii="Times New Roman" w:hAnsi="Times New Roman"/>
        </w:rPr>
        <w:t>nomeado em 09/07/2009 pelo Juízo da 7ª Vara de Família e Sucessões de Porto Alegre (fl. 38).</w:t>
      </w:r>
    </w:p>
    <w:p w:rsidR="00415CBB" w:rsidRPr="002E6908" w:rsidRDefault="00513DC1" w:rsidP="000F25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Junta aos autos</w:t>
      </w:r>
      <w:r w:rsidR="00F95420">
        <w:rPr>
          <w:rFonts w:ascii="Times New Roman" w:hAnsi="Times New Roman"/>
        </w:rPr>
        <w:t xml:space="preserve"> o curador</w:t>
      </w:r>
      <w:r>
        <w:rPr>
          <w:rFonts w:ascii="Times New Roman" w:hAnsi="Times New Roman"/>
        </w:rPr>
        <w:t>, ainda</w:t>
      </w:r>
      <w:r w:rsidR="00F954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laudo quanto à i</w:t>
      </w:r>
      <w:r w:rsidR="00E14C5D">
        <w:rPr>
          <w:rFonts w:ascii="Times New Roman" w:hAnsi="Times New Roman"/>
        </w:rPr>
        <w:t>n</w:t>
      </w:r>
      <w:r>
        <w:rPr>
          <w:rFonts w:ascii="Times New Roman" w:hAnsi="Times New Roman"/>
        </w:rPr>
        <w:t>capacidade</w:t>
      </w:r>
      <w:r w:rsidR="00E14C5D">
        <w:rPr>
          <w:rFonts w:ascii="Times New Roman" w:hAnsi="Times New Roman"/>
        </w:rPr>
        <w:t xml:space="preserve"> acentuada da profissional de lavra do Dr. Paulo </w:t>
      </w:r>
      <w:proofErr w:type="spellStart"/>
      <w:r w:rsidR="00E14C5D">
        <w:rPr>
          <w:rFonts w:ascii="Times New Roman" w:hAnsi="Times New Roman"/>
        </w:rPr>
        <w:t>Petry</w:t>
      </w:r>
      <w:proofErr w:type="spellEnd"/>
      <w:r w:rsidR="00E14C5D">
        <w:rPr>
          <w:rFonts w:ascii="Times New Roman" w:hAnsi="Times New Roman"/>
        </w:rPr>
        <w:t xml:space="preserve"> </w:t>
      </w:r>
      <w:proofErr w:type="spellStart"/>
      <w:r w:rsidR="00E14C5D">
        <w:rPr>
          <w:rFonts w:ascii="Times New Roman" w:hAnsi="Times New Roman"/>
        </w:rPr>
        <w:t>Oppitz</w:t>
      </w:r>
      <w:proofErr w:type="spellEnd"/>
      <w:r w:rsidR="00E14C5D">
        <w:rPr>
          <w:rFonts w:ascii="Times New Roman" w:hAnsi="Times New Roman"/>
        </w:rPr>
        <w:t xml:space="preserve"> CREMERS 4260</w:t>
      </w:r>
      <w:r w:rsidR="008466BB">
        <w:rPr>
          <w:rFonts w:ascii="Times New Roman" w:hAnsi="Times New Roman"/>
        </w:rPr>
        <w:t>, com data de 04/10/2010 (f. 39).</w:t>
      </w:r>
    </w:p>
    <w:p w:rsidR="00003043" w:rsidRDefault="00003043" w:rsidP="00306D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Verifica-se, portanto, que as anuidades </w:t>
      </w:r>
      <w:r w:rsidR="008466BB">
        <w:rPr>
          <w:rFonts w:ascii="Times New Roman" w:hAnsi="Times New Roman"/>
        </w:rPr>
        <w:t>a partir de 2012</w:t>
      </w:r>
      <w:r w:rsidRPr="00F73FAF">
        <w:rPr>
          <w:rFonts w:ascii="Times New Roman" w:hAnsi="Times New Roman"/>
        </w:rPr>
        <w:t xml:space="preserve"> não são devidas, tendo em vista que estas dizem respeito a período em que </w:t>
      </w:r>
      <w:r w:rsidR="008466BB">
        <w:rPr>
          <w:rFonts w:ascii="Times New Roman" w:hAnsi="Times New Roman"/>
        </w:rPr>
        <w:t>a</w:t>
      </w:r>
      <w:r w:rsidRPr="00F73FAF">
        <w:rPr>
          <w:rFonts w:ascii="Times New Roman" w:hAnsi="Times New Roman"/>
        </w:rPr>
        <w:t xml:space="preserve"> profissional </w:t>
      </w:r>
      <w:r w:rsidR="008466BB">
        <w:rPr>
          <w:rFonts w:ascii="Times New Roman" w:hAnsi="Times New Roman"/>
        </w:rPr>
        <w:t xml:space="preserve">já </w:t>
      </w:r>
      <w:r w:rsidRPr="00F73FAF">
        <w:rPr>
          <w:rFonts w:ascii="Times New Roman" w:hAnsi="Times New Roman"/>
        </w:rPr>
        <w:t>estava acometid</w:t>
      </w:r>
      <w:r w:rsidR="004F4932">
        <w:rPr>
          <w:rFonts w:ascii="Times New Roman" w:hAnsi="Times New Roman"/>
        </w:rPr>
        <w:t>a de</w:t>
      </w:r>
      <w:r w:rsidRPr="00F73FAF">
        <w:rPr>
          <w:rFonts w:ascii="Times New Roman" w:hAnsi="Times New Roman"/>
        </w:rPr>
        <w:t xml:space="preserve"> enfermidade </w:t>
      </w:r>
      <w:r w:rsidR="004F4932">
        <w:rPr>
          <w:rFonts w:ascii="Times New Roman" w:hAnsi="Times New Roman"/>
        </w:rPr>
        <w:t>com</w:t>
      </w:r>
      <w:r w:rsidRPr="00F73FAF">
        <w:rPr>
          <w:rFonts w:ascii="Times New Roman" w:hAnsi="Times New Roman"/>
        </w:rPr>
        <w:t xml:space="preserve"> natureza grave</w:t>
      </w:r>
      <w:r w:rsidR="008466BB">
        <w:rPr>
          <w:rFonts w:ascii="Times New Roman" w:hAnsi="Times New Roman"/>
        </w:rPr>
        <w:t xml:space="preserve"> e que a incapacitou, </w:t>
      </w:r>
      <w:r w:rsidR="00240184">
        <w:rPr>
          <w:rFonts w:ascii="Times New Roman" w:hAnsi="Times New Roman"/>
        </w:rPr>
        <w:t>determina</w:t>
      </w:r>
      <w:r w:rsidR="00DE1594">
        <w:rPr>
          <w:rFonts w:ascii="Times New Roman" w:hAnsi="Times New Roman"/>
        </w:rPr>
        <w:t>nd</w:t>
      </w:r>
      <w:r w:rsidR="00240184">
        <w:rPr>
          <w:rFonts w:ascii="Times New Roman" w:hAnsi="Times New Roman"/>
        </w:rPr>
        <w:t>o</w:t>
      </w:r>
      <w:r w:rsidR="00DE1594">
        <w:rPr>
          <w:rFonts w:ascii="Times New Roman" w:hAnsi="Times New Roman"/>
        </w:rPr>
        <w:t>,</w:t>
      </w:r>
      <w:r w:rsidR="008466BB">
        <w:rPr>
          <w:rFonts w:ascii="Times New Roman" w:hAnsi="Times New Roman"/>
        </w:rPr>
        <w:t xml:space="preserve"> inclusive</w:t>
      </w:r>
      <w:r w:rsidR="00DE1594">
        <w:rPr>
          <w:rFonts w:ascii="Times New Roman" w:hAnsi="Times New Roman"/>
        </w:rPr>
        <w:t>,</w:t>
      </w:r>
      <w:r w:rsidR="008466BB">
        <w:rPr>
          <w:rFonts w:ascii="Times New Roman" w:hAnsi="Times New Roman"/>
        </w:rPr>
        <w:t xml:space="preserve"> a </w:t>
      </w:r>
      <w:r w:rsidR="00240184">
        <w:rPr>
          <w:rFonts w:ascii="Times New Roman" w:hAnsi="Times New Roman"/>
        </w:rPr>
        <w:t>sua interdição</w:t>
      </w:r>
      <w:r w:rsidR="00DE1594">
        <w:rPr>
          <w:rFonts w:ascii="Times New Roman" w:hAnsi="Times New Roman"/>
        </w:rPr>
        <w:t xml:space="preserve"> judicial</w:t>
      </w:r>
      <w:r w:rsidRPr="00F73FAF">
        <w:rPr>
          <w:rFonts w:ascii="Times New Roman" w:hAnsi="Times New Roman"/>
        </w:rPr>
        <w:t>.</w:t>
      </w:r>
    </w:p>
    <w:p w:rsidR="00DE1594" w:rsidRDefault="006D0EFE" w:rsidP="00306D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Adicionalmente, tendo presente a existência de processo judicial de cobrança das anuidades da profissional, deverá o Conselho requerer ao juízo o arquivamento do processo com a liberação de eventuais </w:t>
      </w:r>
      <w:r w:rsidR="0088294D">
        <w:rPr>
          <w:rFonts w:ascii="Times New Roman" w:hAnsi="Times New Roman"/>
        </w:rPr>
        <w:t>bloqueios judiciais realizados.</w:t>
      </w:r>
    </w:p>
    <w:p w:rsidR="0088294D" w:rsidRPr="00F73FAF" w:rsidRDefault="00223ACA" w:rsidP="00306D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23ACA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003043" w:rsidRPr="00F73FAF" w:rsidRDefault="00912634" w:rsidP="00F73FA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Ante </w:t>
      </w:r>
      <w:r w:rsidR="00000ACA" w:rsidRPr="00F73FAF">
        <w:rPr>
          <w:rFonts w:ascii="Times New Roman" w:hAnsi="Times New Roman"/>
        </w:rPr>
        <w:t>o exposto,</w:t>
      </w:r>
      <w:r w:rsidR="002360A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 xml:space="preserve">opino pela </w:t>
      </w:r>
      <w:r w:rsidR="005A757D" w:rsidRPr="007A59F2">
        <w:rPr>
          <w:rFonts w:ascii="Times New Roman" w:hAnsi="Times New Roman"/>
          <w:b/>
        </w:rPr>
        <w:t>procedência</w:t>
      </w:r>
      <w:r w:rsidR="005A757D">
        <w:rPr>
          <w:rFonts w:ascii="Times New Roman" w:hAnsi="Times New Roman"/>
        </w:rPr>
        <w:t xml:space="preserve"> da impugnação oferecida pel</w:t>
      </w:r>
      <w:r w:rsidR="00240184">
        <w:rPr>
          <w:rFonts w:ascii="Times New Roman" w:hAnsi="Times New Roman"/>
        </w:rPr>
        <w:t>o</w:t>
      </w:r>
      <w:r w:rsidR="005A757D">
        <w:rPr>
          <w:rFonts w:ascii="Times New Roman" w:hAnsi="Times New Roman"/>
        </w:rPr>
        <w:t xml:space="preserve"> </w:t>
      </w:r>
      <w:r w:rsidR="00240184">
        <w:rPr>
          <w:rFonts w:ascii="Times New Roman" w:hAnsi="Times New Roman"/>
        </w:rPr>
        <w:t>curador</w:t>
      </w:r>
      <w:r w:rsidR="005A757D">
        <w:rPr>
          <w:rFonts w:ascii="Times New Roman" w:hAnsi="Times New Roman"/>
        </w:rPr>
        <w:t xml:space="preserve"> d</w:t>
      </w:r>
      <w:r w:rsidR="00240184">
        <w:rPr>
          <w:rFonts w:ascii="Times New Roman" w:hAnsi="Times New Roman"/>
        </w:rPr>
        <w:t>a</w:t>
      </w:r>
      <w:r w:rsidR="005A757D">
        <w:rPr>
          <w:rFonts w:ascii="Times New Roman" w:hAnsi="Times New Roman"/>
        </w:rPr>
        <w:t xml:space="preserve"> </w:t>
      </w:r>
      <w:r w:rsidR="005A757D" w:rsidRPr="005655BB">
        <w:rPr>
          <w:rFonts w:ascii="Times New Roman" w:hAnsi="Times New Roman"/>
          <w:b/>
        </w:rPr>
        <w:t xml:space="preserve">Arq. Urb. </w:t>
      </w:r>
      <w:r w:rsidR="00240184" w:rsidRPr="005655BB">
        <w:rPr>
          <w:rFonts w:ascii="Times New Roman" w:hAnsi="Times New Roman"/>
          <w:b/>
        </w:rPr>
        <w:t xml:space="preserve">Viviane Adelaide Santos </w:t>
      </w:r>
      <w:proofErr w:type="spellStart"/>
      <w:r w:rsidR="00240184" w:rsidRPr="005655BB">
        <w:rPr>
          <w:rFonts w:ascii="Times New Roman" w:hAnsi="Times New Roman"/>
          <w:b/>
        </w:rPr>
        <w:t>Canani</w:t>
      </w:r>
      <w:proofErr w:type="spellEnd"/>
      <w:r w:rsidR="00003043" w:rsidRPr="00F73FAF">
        <w:rPr>
          <w:rFonts w:ascii="Times New Roman" w:hAnsi="Times New Roman"/>
        </w:rPr>
        <w:t xml:space="preserve">, </w:t>
      </w:r>
      <w:r w:rsidR="007C68A8" w:rsidRPr="00F73FAF">
        <w:rPr>
          <w:rFonts w:ascii="Times New Roman" w:eastAsia="Calibri" w:hAnsi="Times New Roman"/>
        </w:rPr>
        <w:t>com o fim de</w:t>
      </w:r>
      <w:r w:rsidR="008F239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>extinguir</w:t>
      </w:r>
      <w:r w:rsidR="00463595" w:rsidRPr="00F73FAF">
        <w:rPr>
          <w:rFonts w:ascii="Times New Roman" w:hAnsi="Times New Roman"/>
        </w:rPr>
        <w:t xml:space="preserve"> o débito relativo </w:t>
      </w:r>
      <w:r w:rsidR="007A59F2">
        <w:rPr>
          <w:rFonts w:ascii="Times New Roman" w:hAnsi="Times New Roman"/>
        </w:rPr>
        <w:t>às</w:t>
      </w:r>
      <w:r w:rsidR="00F97B40" w:rsidRPr="00F73FAF">
        <w:rPr>
          <w:rFonts w:ascii="Times New Roman" w:hAnsi="Times New Roman"/>
        </w:rPr>
        <w:t xml:space="preserve"> anuidades dos exercícios de </w:t>
      </w:r>
      <w:r w:rsidR="00003043" w:rsidRPr="00F73FAF">
        <w:rPr>
          <w:rFonts w:ascii="Times New Roman" w:hAnsi="Times New Roman"/>
        </w:rPr>
        <w:t>2</w:t>
      </w:r>
      <w:r w:rsidR="005655BB">
        <w:rPr>
          <w:rFonts w:ascii="Times New Roman" w:hAnsi="Times New Roman"/>
        </w:rPr>
        <w:t>012 em diante</w:t>
      </w:r>
      <w:r w:rsidR="00F97B40" w:rsidRPr="00F73FAF">
        <w:rPr>
          <w:rFonts w:ascii="Times New Roman" w:hAnsi="Times New Roman"/>
        </w:rPr>
        <w:t xml:space="preserve">, </w:t>
      </w:r>
      <w:r w:rsidR="00F23D7D">
        <w:rPr>
          <w:rFonts w:ascii="Times New Roman" w:hAnsi="Times New Roman"/>
        </w:rPr>
        <w:t xml:space="preserve">interrompendo retroativamente o registro da profissional, </w:t>
      </w:r>
      <w:r w:rsidR="00721CDF" w:rsidRPr="00F73FAF">
        <w:rPr>
          <w:rFonts w:ascii="Times New Roman" w:hAnsi="Times New Roman"/>
        </w:rPr>
        <w:t>visto que, com base nos elementos probatórios existentes nos autos,</w:t>
      </w:r>
      <w:r w:rsidR="00F73FAF" w:rsidRPr="00F73FAF">
        <w:rPr>
          <w:rFonts w:ascii="Times New Roman" w:hAnsi="Times New Roman"/>
        </w:rPr>
        <w:t xml:space="preserve"> nos termos </w:t>
      </w:r>
      <w:r w:rsidR="00F73FAF" w:rsidRPr="00F73FAF">
        <w:rPr>
          <w:rFonts w:ascii="Times New Roman" w:eastAsia="Calibri" w:hAnsi="Times New Roman"/>
        </w:rPr>
        <w:t>art. 2º, inciso VII, alínea “a”, da Resolução nº 121 do CAU/RS,</w:t>
      </w:r>
      <w:r w:rsidR="00721CDF" w:rsidRPr="00F73FAF">
        <w:rPr>
          <w:rFonts w:ascii="Times New Roman" w:hAnsi="Times New Roman"/>
        </w:rPr>
        <w:t xml:space="preserve"> </w:t>
      </w:r>
      <w:r w:rsidR="00003043" w:rsidRPr="00F73FAF">
        <w:rPr>
          <w:rFonts w:ascii="Times New Roman" w:hAnsi="Times New Roman"/>
        </w:rPr>
        <w:t xml:space="preserve">restou comprovada a </w:t>
      </w:r>
      <w:r w:rsidR="00F73FAF" w:rsidRPr="00F73FAF">
        <w:rPr>
          <w:rFonts w:ascii="Times New Roman" w:hAnsi="Times New Roman"/>
        </w:rPr>
        <w:t>doença</w:t>
      </w:r>
      <w:r w:rsidR="00003043" w:rsidRPr="00F73FAF">
        <w:rPr>
          <w:rFonts w:ascii="Times New Roman" w:hAnsi="Times New Roman"/>
        </w:rPr>
        <w:t xml:space="preserve"> </w:t>
      </w:r>
      <w:r w:rsidR="00F73FAF" w:rsidRPr="00F73FAF">
        <w:rPr>
          <w:rFonts w:ascii="Times New Roman" w:hAnsi="Times New Roman"/>
        </w:rPr>
        <w:t>grave.</w:t>
      </w:r>
    </w:p>
    <w:p w:rsidR="000D7F10" w:rsidRDefault="000D7F10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73FAF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73FAF">
        <w:rPr>
          <w:rFonts w:ascii="Times New Roman" w:eastAsia="Calibri" w:hAnsi="Times New Roman"/>
        </w:rPr>
        <w:t>Porto Alegre</w:t>
      </w:r>
      <w:r w:rsidR="00465CC0" w:rsidRPr="00F73FAF">
        <w:rPr>
          <w:rFonts w:ascii="Times New Roman" w:eastAsia="Calibri" w:hAnsi="Times New Roman"/>
        </w:rPr>
        <w:t xml:space="preserve">, </w:t>
      </w:r>
      <w:r w:rsidR="00763DA3">
        <w:rPr>
          <w:rFonts w:ascii="Times New Roman" w:eastAsia="Calibri" w:hAnsi="Times New Roman"/>
        </w:rPr>
        <w:t xml:space="preserve">11 </w:t>
      </w:r>
      <w:r w:rsidR="00174940" w:rsidRPr="00F73FAF">
        <w:rPr>
          <w:rFonts w:ascii="Times New Roman" w:eastAsia="Calibri" w:hAnsi="Times New Roman"/>
        </w:rPr>
        <w:t xml:space="preserve">de </w:t>
      </w:r>
      <w:r w:rsidR="000E70B0">
        <w:rPr>
          <w:rFonts w:ascii="Times New Roman" w:eastAsia="Calibri" w:hAnsi="Times New Roman"/>
        </w:rPr>
        <w:t>fevereiro</w:t>
      </w:r>
      <w:r w:rsidR="00174940" w:rsidRPr="00F73FAF">
        <w:rPr>
          <w:rFonts w:ascii="Times New Roman" w:eastAsia="Calibri" w:hAnsi="Times New Roman"/>
        </w:rPr>
        <w:t xml:space="preserve"> de </w:t>
      </w:r>
      <w:r w:rsidR="00465CC0" w:rsidRPr="00F73FAF">
        <w:rPr>
          <w:rFonts w:ascii="Times New Roman" w:eastAsia="Calibri" w:hAnsi="Times New Roman"/>
        </w:rPr>
        <w:t>20</w:t>
      </w:r>
      <w:r w:rsidR="005655BB">
        <w:rPr>
          <w:rFonts w:ascii="Times New Roman" w:eastAsia="Calibri" w:hAnsi="Times New Roman"/>
        </w:rPr>
        <w:t>20</w:t>
      </w:r>
      <w:r w:rsidR="00465CC0" w:rsidRPr="00F73FAF">
        <w:rPr>
          <w:rFonts w:ascii="Times New Roman" w:eastAsia="Calibri" w:hAnsi="Times New Roman"/>
        </w:rPr>
        <w:t>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DE1594" w:rsidRDefault="00DE1594" w:rsidP="008334F3">
      <w:pPr>
        <w:spacing w:before="120" w:after="120"/>
        <w:jc w:val="center"/>
        <w:rPr>
          <w:rFonts w:ascii="Times New Roman" w:eastAsia="Calibri" w:hAnsi="Times New Roman"/>
          <w:b/>
        </w:rPr>
      </w:pPr>
      <w:r w:rsidRPr="00DE1594">
        <w:rPr>
          <w:rFonts w:ascii="Times New Roman" w:hAnsi="Times New Roman"/>
          <w:b/>
        </w:rPr>
        <w:t>RÔMULO PLENTZ GIRALT</w:t>
      </w:r>
    </w:p>
    <w:p w:rsidR="000D7F10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</w:t>
      </w:r>
      <w:r w:rsidR="00DE1594">
        <w:rPr>
          <w:rFonts w:ascii="Times New Roman" w:eastAsia="Calibri" w:hAnsi="Times New Roman"/>
        </w:rPr>
        <w:t>o</w:t>
      </w:r>
      <w:r w:rsidRPr="002970FC">
        <w:rPr>
          <w:rFonts w:ascii="Times New Roman" w:eastAsia="Calibri" w:hAnsi="Times New Roman"/>
        </w:rPr>
        <w:t xml:space="preserve"> Relator</w:t>
      </w: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Pr="00EF3EC9" w:rsidRDefault="000D7F10" w:rsidP="000D7F10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0D7F10" w:rsidRDefault="000D7F10" w:rsidP="000D7F1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B624DE" w:rsidRDefault="00B624DE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56E4F" w:rsidRPr="001D193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E4F" w:rsidRPr="00264C1C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  <w:r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56E4F" w:rsidRPr="001D193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E4F" w:rsidRPr="00264C1C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  <w:r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56E4F" w:rsidRPr="001D193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E4F" w:rsidRDefault="0094571A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Curador da </w:t>
            </w:r>
            <w:r w:rsidR="00A56E4F">
              <w:rPr>
                <w:rFonts w:ascii="Times New Roman" w:hAnsi="Times New Roman"/>
              </w:rPr>
              <w:t xml:space="preserve">Arq. Urb. Viviane Adelaide Santos </w:t>
            </w:r>
            <w:proofErr w:type="spellStart"/>
            <w:r w:rsidR="00A56E4F">
              <w:rPr>
                <w:rFonts w:ascii="Times New Roman" w:hAnsi="Times New Roman"/>
              </w:rPr>
              <w:t>Canani</w:t>
            </w:r>
            <w:proofErr w:type="spellEnd"/>
          </w:p>
          <w:p w:rsidR="00A56E4F" w:rsidRPr="00264C1C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381.740.570-72 </w:t>
            </w:r>
          </w:p>
        </w:tc>
      </w:tr>
      <w:tr w:rsidR="00A56E4F" w:rsidRPr="001D193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A56E4F" w:rsidRPr="001D193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E4F" w:rsidRPr="001D1939" w:rsidRDefault="00A56E4F" w:rsidP="00423D3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CONSELHEIR</w:t>
            </w:r>
            <w:r>
              <w:rPr>
                <w:rFonts w:ascii="Times New Roman" w:hAnsi="Times New Roman"/>
              </w:rPr>
              <w:t>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Pr="00A56E4F">
              <w:rPr>
                <w:rFonts w:ascii="Times New Roman" w:hAnsi="Times New Roman"/>
              </w:rPr>
              <w:t>RÔMULO PLENTZ GIRALT</w:t>
            </w:r>
          </w:p>
        </w:tc>
      </w:tr>
      <w:tr w:rsidR="00000ACA" w:rsidRPr="001D1939" w:rsidTr="00C435F7">
        <w:trPr>
          <w:gridAfter w:val="1"/>
          <w:wAfter w:w="216" w:type="dxa"/>
          <w:trHeight w:val="26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A56E4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554CC" w:rsidRPr="008554CC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A56E4F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084024" w:rsidRPr="00C435F7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2A764A">
        <w:rPr>
          <w:rFonts w:ascii="Times New Roman" w:hAnsi="Times New Roman"/>
          <w:sz w:val="22"/>
          <w:szCs w:val="22"/>
        </w:rPr>
        <w:t>11</w:t>
      </w:r>
      <w:r w:rsidR="000E70B0" w:rsidRPr="00C435F7">
        <w:rPr>
          <w:rFonts w:ascii="Times New Roman" w:hAnsi="Times New Roman"/>
          <w:sz w:val="22"/>
          <w:szCs w:val="22"/>
        </w:rPr>
        <w:t xml:space="preserve"> </w:t>
      </w:r>
      <w:r w:rsidRPr="00C435F7">
        <w:rPr>
          <w:rFonts w:ascii="Times New Roman" w:eastAsia="Calibri" w:hAnsi="Times New Roman"/>
          <w:sz w:val="22"/>
          <w:szCs w:val="22"/>
        </w:rPr>
        <w:t xml:space="preserve">de </w:t>
      </w:r>
      <w:r w:rsidR="000E70B0" w:rsidRPr="00C435F7">
        <w:rPr>
          <w:rFonts w:ascii="Times New Roman" w:eastAsia="Calibri" w:hAnsi="Times New Roman"/>
          <w:sz w:val="22"/>
          <w:szCs w:val="22"/>
        </w:rPr>
        <w:t>fevereiro</w:t>
      </w:r>
      <w:r w:rsidRPr="00C435F7">
        <w:rPr>
          <w:rFonts w:ascii="Times New Roman" w:eastAsia="Calibri" w:hAnsi="Times New Roman"/>
          <w:sz w:val="22"/>
          <w:szCs w:val="22"/>
        </w:rPr>
        <w:t xml:space="preserve"> de 20</w:t>
      </w:r>
      <w:r w:rsidR="005356A2" w:rsidRPr="00C435F7">
        <w:rPr>
          <w:rFonts w:ascii="Times New Roman" w:eastAsia="Calibri" w:hAnsi="Times New Roman"/>
          <w:sz w:val="22"/>
          <w:szCs w:val="22"/>
        </w:rPr>
        <w:t>20</w:t>
      </w:r>
      <w:r w:rsidRPr="00C435F7">
        <w:rPr>
          <w:rFonts w:ascii="Times New Roman" w:hAnsi="Times New Roman"/>
          <w:sz w:val="22"/>
          <w:szCs w:val="22"/>
        </w:rPr>
        <w:t>, no uso das competências que lhe conferem o artigo 97, incisos VIII e IX do Regimento Interno do CAU/RS, a Deliberação CPF-CAU/RS nº 035/2016 e, ainda, observando a Deliberação Plenária CAU/RS nº 514/2016, após análise do assunto em epígrafe, e,</w:t>
      </w:r>
    </w:p>
    <w:p w:rsidR="00084024" w:rsidRPr="00C435F7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084024" w:rsidRPr="00C435F7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b/>
          <w:sz w:val="22"/>
          <w:szCs w:val="22"/>
        </w:rPr>
        <w:t>DELIBEROU</w:t>
      </w:r>
      <w:r w:rsidRPr="00C435F7">
        <w:rPr>
          <w:rFonts w:ascii="Times New Roman" w:hAnsi="Times New Roman"/>
          <w:sz w:val="22"/>
          <w:szCs w:val="22"/>
        </w:rPr>
        <w:t xml:space="preserve"> por:</w:t>
      </w:r>
    </w:p>
    <w:p w:rsidR="00FC495A" w:rsidRPr="00C435F7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C435F7">
        <w:rPr>
          <w:rFonts w:ascii="Times New Roman" w:hAnsi="Times New Roman"/>
          <w:sz w:val="22"/>
          <w:szCs w:val="22"/>
        </w:rPr>
        <w:t xml:space="preserve"> o parecer do(a) Conselheiro(a) Relator(a) pela </w:t>
      </w:r>
      <w:r w:rsidR="00223ACA" w:rsidRPr="00C435F7">
        <w:rPr>
          <w:rFonts w:ascii="Times New Roman" w:hAnsi="Times New Roman"/>
          <w:b/>
          <w:sz w:val="22"/>
          <w:szCs w:val="22"/>
        </w:rPr>
        <w:t>procedência</w:t>
      </w:r>
      <w:r w:rsidR="00223ACA" w:rsidRPr="00C435F7">
        <w:rPr>
          <w:rFonts w:ascii="Times New Roman" w:hAnsi="Times New Roman"/>
          <w:sz w:val="22"/>
          <w:szCs w:val="22"/>
        </w:rPr>
        <w:t xml:space="preserve"> da impugnação oferecida pelo curador da </w:t>
      </w:r>
      <w:r w:rsidR="00223ACA" w:rsidRPr="00C435F7">
        <w:rPr>
          <w:rFonts w:ascii="Times New Roman" w:hAnsi="Times New Roman"/>
          <w:b/>
          <w:sz w:val="22"/>
          <w:szCs w:val="22"/>
        </w:rPr>
        <w:t xml:space="preserve">Arq. Urb. Viviane Adelaide Santos </w:t>
      </w:r>
      <w:proofErr w:type="spellStart"/>
      <w:r w:rsidR="00223ACA" w:rsidRPr="00C435F7">
        <w:rPr>
          <w:rFonts w:ascii="Times New Roman" w:hAnsi="Times New Roman"/>
          <w:b/>
          <w:sz w:val="22"/>
          <w:szCs w:val="22"/>
        </w:rPr>
        <w:t>Canani</w:t>
      </w:r>
      <w:proofErr w:type="spellEnd"/>
      <w:r w:rsidR="00223ACA" w:rsidRPr="00C435F7">
        <w:rPr>
          <w:rFonts w:ascii="Times New Roman" w:hAnsi="Times New Roman"/>
          <w:sz w:val="22"/>
          <w:szCs w:val="22"/>
        </w:rPr>
        <w:t xml:space="preserve">, </w:t>
      </w:r>
      <w:r w:rsidR="00223ACA" w:rsidRPr="00C435F7">
        <w:rPr>
          <w:rFonts w:ascii="Times New Roman" w:eastAsia="Calibri" w:hAnsi="Times New Roman"/>
          <w:sz w:val="22"/>
          <w:szCs w:val="22"/>
        </w:rPr>
        <w:t>com o fim de</w:t>
      </w:r>
      <w:r w:rsidR="00223ACA" w:rsidRPr="00C435F7">
        <w:rPr>
          <w:rFonts w:ascii="Times New Roman" w:hAnsi="Times New Roman"/>
          <w:sz w:val="22"/>
          <w:szCs w:val="22"/>
        </w:rPr>
        <w:t xml:space="preserve"> extinguir o débito relativo às anuidades dos exercícios de 2012 em diante,</w:t>
      </w:r>
      <w:r w:rsidR="007339EE" w:rsidRPr="00C435F7">
        <w:rPr>
          <w:rFonts w:ascii="Times New Roman" w:hAnsi="Times New Roman"/>
          <w:sz w:val="22"/>
          <w:szCs w:val="22"/>
        </w:rPr>
        <w:t xml:space="preserve"> interrompendo retroativamente o registro da profissional,</w:t>
      </w:r>
      <w:r w:rsidR="00223ACA" w:rsidRPr="00C435F7">
        <w:rPr>
          <w:rFonts w:ascii="Times New Roman" w:hAnsi="Times New Roman"/>
          <w:sz w:val="22"/>
          <w:szCs w:val="22"/>
        </w:rPr>
        <w:t xml:space="preserve"> visto que, com base nos elementos probatórios existentes nos autos, nos termos </w:t>
      </w:r>
      <w:r w:rsidR="00223ACA" w:rsidRPr="00C435F7">
        <w:rPr>
          <w:rFonts w:ascii="Times New Roman" w:eastAsia="Calibri" w:hAnsi="Times New Roman"/>
          <w:sz w:val="22"/>
          <w:szCs w:val="22"/>
        </w:rPr>
        <w:t>art. 2º, inciso VII, alínea “a”, da Resolução nº 121 do CAU/RS,</w:t>
      </w:r>
      <w:r w:rsidR="00223ACA" w:rsidRPr="00C435F7">
        <w:rPr>
          <w:rFonts w:ascii="Times New Roman" w:hAnsi="Times New Roman"/>
          <w:sz w:val="22"/>
          <w:szCs w:val="22"/>
        </w:rPr>
        <w:t xml:space="preserve"> restou comprovada a doença grave</w:t>
      </w:r>
      <w:r w:rsidR="00FC495A" w:rsidRPr="00C435F7">
        <w:rPr>
          <w:rFonts w:ascii="Times New Roman" w:hAnsi="Times New Roman"/>
          <w:sz w:val="22"/>
          <w:szCs w:val="22"/>
        </w:rPr>
        <w:t>.</w:t>
      </w:r>
    </w:p>
    <w:p w:rsidR="00084024" w:rsidRPr="00C435F7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435F7">
        <w:rPr>
          <w:rFonts w:ascii="Times New Roman" w:hAnsi="Times New Roman"/>
          <w:sz w:val="22"/>
          <w:szCs w:val="22"/>
        </w:rPr>
        <w:t xml:space="preserve"> à Gerência Financeira para </w:t>
      </w:r>
      <w:r w:rsidRPr="00C435F7">
        <w:rPr>
          <w:rFonts w:ascii="Times New Roman" w:hAnsi="Times New Roman"/>
          <w:b/>
          <w:sz w:val="22"/>
          <w:szCs w:val="22"/>
        </w:rPr>
        <w:t>notificar</w:t>
      </w:r>
      <w:r w:rsidRPr="00C435F7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084024" w:rsidRPr="00C435F7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C435F7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084024" w:rsidRPr="00C435F7" w:rsidRDefault="00084024" w:rsidP="00084024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435F7">
        <w:rPr>
          <w:rFonts w:ascii="Times New Roman" w:hAnsi="Times New Roman"/>
          <w:sz w:val="22"/>
          <w:szCs w:val="22"/>
        </w:rPr>
        <w:t xml:space="preserve">, após o </w:t>
      </w:r>
      <w:r w:rsidR="007339EE" w:rsidRPr="00C435F7">
        <w:rPr>
          <w:rFonts w:ascii="Times New Roman" w:hAnsi="Times New Roman"/>
          <w:sz w:val="22"/>
          <w:szCs w:val="22"/>
        </w:rPr>
        <w:t>reexame necessário</w:t>
      </w:r>
      <w:r w:rsidRPr="00C435F7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084024" w:rsidRPr="00C435F7" w:rsidRDefault="00084024" w:rsidP="000840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sz w:val="22"/>
          <w:szCs w:val="22"/>
        </w:rPr>
        <w:t xml:space="preserve">À Gerência Financeira para </w:t>
      </w:r>
      <w:r w:rsidRPr="00C435F7">
        <w:rPr>
          <w:rFonts w:ascii="Times New Roman" w:hAnsi="Times New Roman"/>
          <w:b/>
          <w:sz w:val="22"/>
          <w:szCs w:val="22"/>
        </w:rPr>
        <w:t>notificar</w:t>
      </w:r>
      <w:r w:rsidRPr="00C435F7">
        <w:rPr>
          <w:rFonts w:ascii="Times New Roman" w:hAnsi="Times New Roman"/>
          <w:sz w:val="22"/>
          <w:szCs w:val="22"/>
        </w:rPr>
        <w:t xml:space="preserve"> </w:t>
      </w:r>
      <w:r w:rsidR="003D05D0" w:rsidRPr="00C435F7">
        <w:rPr>
          <w:rFonts w:ascii="Times New Roman" w:hAnsi="Times New Roman"/>
          <w:sz w:val="22"/>
          <w:szCs w:val="22"/>
        </w:rPr>
        <w:t>o curador d</w:t>
      </w:r>
      <w:r w:rsidRPr="00C435F7">
        <w:rPr>
          <w:rFonts w:ascii="Times New Roman" w:hAnsi="Times New Roman"/>
          <w:sz w:val="22"/>
          <w:szCs w:val="22"/>
        </w:rPr>
        <w:t>a parte interessada do teor da decisão;</w:t>
      </w:r>
    </w:p>
    <w:p w:rsidR="00F65FD2" w:rsidRPr="00C435F7" w:rsidRDefault="00084024" w:rsidP="000840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sz w:val="22"/>
          <w:szCs w:val="22"/>
        </w:rPr>
        <w:t xml:space="preserve">À Gerência de Atendimento e Fiscalização para adequar o registro </w:t>
      </w:r>
      <w:r w:rsidR="003D05D0" w:rsidRPr="00C435F7">
        <w:rPr>
          <w:rFonts w:ascii="Times New Roman" w:hAnsi="Times New Roman"/>
          <w:sz w:val="22"/>
          <w:szCs w:val="22"/>
        </w:rPr>
        <w:t xml:space="preserve">da profissional </w:t>
      </w:r>
      <w:r w:rsidRPr="00C435F7">
        <w:rPr>
          <w:rFonts w:ascii="Times New Roman" w:hAnsi="Times New Roman"/>
          <w:sz w:val="22"/>
          <w:szCs w:val="22"/>
        </w:rPr>
        <w:t>de acordo com os termos dessa deliberação</w:t>
      </w:r>
      <w:r w:rsidR="003D05D0" w:rsidRPr="00C435F7">
        <w:rPr>
          <w:rFonts w:ascii="Times New Roman" w:hAnsi="Times New Roman"/>
          <w:sz w:val="22"/>
          <w:szCs w:val="22"/>
        </w:rPr>
        <w:t>, inclusive no que diz respeito à interrupção retroativa</w:t>
      </w:r>
      <w:r w:rsidR="00F65FD2" w:rsidRPr="00C435F7">
        <w:rPr>
          <w:rFonts w:ascii="Times New Roman" w:hAnsi="Times New Roman"/>
          <w:sz w:val="22"/>
          <w:szCs w:val="22"/>
        </w:rPr>
        <w:t>;</w:t>
      </w:r>
    </w:p>
    <w:p w:rsidR="00084024" w:rsidRPr="00C435F7" w:rsidRDefault="00F65FD2" w:rsidP="000840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hAnsi="Times New Roman"/>
          <w:sz w:val="22"/>
          <w:szCs w:val="22"/>
        </w:rPr>
        <w:t>À Gerência Jurídica para providências quanto à execução fiscal em curso</w:t>
      </w:r>
      <w:r w:rsidR="00084024" w:rsidRPr="00C435F7">
        <w:rPr>
          <w:rFonts w:ascii="Times New Roman" w:hAnsi="Times New Roman"/>
          <w:sz w:val="22"/>
          <w:szCs w:val="22"/>
        </w:rPr>
        <w:t>.</w:t>
      </w:r>
    </w:p>
    <w:p w:rsidR="00F16FCA" w:rsidRPr="00C435F7" w:rsidRDefault="00084024" w:rsidP="00060A6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C435F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60A6C">
        <w:rPr>
          <w:rFonts w:ascii="Times New Roman" w:eastAsia="Calibri" w:hAnsi="Times New Roman"/>
          <w:sz w:val="22"/>
          <w:szCs w:val="22"/>
        </w:rPr>
        <w:t>11</w:t>
      </w:r>
      <w:r w:rsidR="005356A2" w:rsidRPr="00C435F7">
        <w:rPr>
          <w:rFonts w:ascii="Times New Roman" w:eastAsia="Calibri" w:hAnsi="Times New Roman"/>
          <w:sz w:val="22"/>
          <w:szCs w:val="22"/>
        </w:rPr>
        <w:t xml:space="preserve"> </w:t>
      </w:r>
      <w:r w:rsidRPr="00C435F7">
        <w:rPr>
          <w:rFonts w:ascii="Times New Roman" w:eastAsia="Calibri" w:hAnsi="Times New Roman"/>
          <w:sz w:val="22"/>
          <w:szCs w:val="22"/>
        </w:rPr>
        <w:t xml:space="preserve">de </w:t>
      </w:r>
      <w:r w:rsidR="000E70B0" w:rsidRPr="00C435F7">
        <w:rPr>
          <w:rFonts w:ascii="Times New Roman" w:eastAsia="Calibri" w:hAnsi="Times New Roman"/>
          <w:sz w:val="22"/>
          <w:szCs w:val="22"/>
        </w:rPr>
        <w:t>fevereiro</w:t>
      </w:r>
      <w:r w:rsidRPr="00C435F7">
        <w:rPr>
          <w:rFonts w:ascii="Times New Roman" w:eastAsia="Calibri" w:hAnsi="Times New Roman"/>
          <w:sz w:val="22"/>
          <w:szCs w:val="22"/>
        </w:rPr>
        <w:t xml:space="preserve"> de 20</w:t>
      </w:r>
      <w:r w:rsidR="005356A2" w:rsidRPr="00C435F7">
        <w:rPr>
          <w:rFonts w:ascii="Times New Roman" w:eastAsia="Calibri" w:hAnsi="Times New Roman"/>
          <w:sz w:val="22"/>
          <w:szCs w:val="22"/>
        </w:rPr>
        <w:t>20</w:t>
      </w:r>
      <w:r w:rsidR="00C435F7" w:rsidRPr="00C435F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84024" w:rsidRPr="00494F80" w:rsidTr="00B8289E">
        <w:trPr>
          <w:trHeight w:val="175"/>
        </w:trPr>
        <w:tc>
          <w:tcPr>
            <w:tcW w:w="2479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4024" w:rsidRPr="00494F80" w:rsidTr="00B8289E">
        <w:trPr>
          <w:trHeight w:val="181"/>
        </w:trPr>
        <w:tc>
          <w:tcPr>
            <w:tcW w:w="2479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84024" w:rsidRPr="00494F80" w:rsidRDefault="00E815B1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4024" w:rsidRPr="00494F80" w:rsidTr="00B8289E">
        <w:trPr>
          <w:trHeight w:val="181"/>
        </w:trPr>
        <w:tc>
          <w:tcPr>
            <w:tcW w:w="2479" w:type="pct"/>
            <w:shd w:val="clear" w:color="auto" w:fill="auto"/>
          </w:tcPr>
          <w:p w:rsidR="00084024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4024" w:rsidRPr="00494F80" w:rsidTr="00B8289E">
        <w:trPr>
          <w:trHeight w:val="181"/>
        </w:trPr>
        <w:tc>
          <w:tcPr>
            <w:tcW w:w="2479" w:type="pct"/>
            <w:shd w:val="clear" w:color="auto" w:fill="auto"/>
          </w:tcPr>
          <w:p w:rsidR="00084024" w:rsidRPr="00494F80" w:rsidRDefault="00E815B1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2521" w:type="pct"/>
            <w:shd w:val="clear" w:color="auto" w:fill="auto"/>
          </w:tcPr>
          <w:p w:rsidR="00084024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  <w:p w:rsidR="00E815B1" w:rsidRPr="00494F80" w:rsidRDefault="00E815B1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56089" w:rsidRPr="00C16844" w:rsidRDefault="00A56089" w:rsidP="00060A6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C7" w:rsidRDefault="005A3FC7">
      <w:r>
        <w:separator/>
      </w:r>
    </w:p>
  </w:endnote>
  <w:endnote w:type="continuationSeparator" w:id="0">
    <w:p w:rsidR="005A3FC7" w:rsidRDefault="005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C7" w:rsidRDefault="005A3FC7">
      <w:r>
        <w:separator/>
      </w:r>
    </w:p>
  </w:footnote>
  <w:footnote w:type="continuationSeparator" w:id="0">
    <w:p w:rsidR="005A3FC7" w:rsidRDefault="005A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043"/>
    <w:rsid w:val="00010124"/>
    <w:rsid w:val="0001455E"/>
    <w:rsid w:val="00020281"/>
    <w:rsid w:val="00025651"/>
    <w:rsid w:val="00037053"/>
    <w:rsid w:val="0004084C"/>
    <w:rsid w:val="0004369C"/>
    <w:rsid w:val="000458AD"/>
    <w:rsid w:val="000469B2"/>
    <w:rsid w:val="00047D8A"/>
    <w:rsid w:val="0005249A"/>
    <w:rsid w:val="00060A6C"/>
    <w:rsid w:val="00060CC6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4024"/>
    <w:rsid w:val="00085364"/>
    <w:rsid w:val="0009011F"/>
    <w:rsid w:val="000936B0"/>
    <w:rsid w:val="00093941"/>
    <w:rsid w:val="0009658D"/>
    <w:rsid w:val="000A4015"/>
    <w:rsid w:val="000A6E81"/>
    <w:rsid w:val="000B007B"/>
    <w:rsid w:val="000B3250"/>
    <w:rsid w:val="000B5769"/>
    <w:rsid w:val="000D2C40"/>
    <w:rsid w:val="000D7F10"/>
    <w:rsid w:val="000E28C9"/>
    <w:rsid w:val="000E54AA"/>
    <w:rsid w:val="000E70B0"/>
    <w:rsid w:val="000E71D0"/>
    <w:rsid w:val="000F0649"/>
    <w:rsid w:val="000F2534"/>
    <w:rsid w:val="00102810"/>
    <w:rsid w:val="0010535E"/>
    <w:rsid w:val="001056AB"/>
    <w:rsid w:val="001100E4"/>
    <w:rsid w:val="001136C6"/>
    <w:rsid w:val="00114651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77577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B6084"/>
    <w:rsid w:val="001D1939"/>
    <w:rsid w:val="001D25F5"/>
    <w:rsid w:val="001D3CDB"/>
    <w:rsid w:val="001D495E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7FE"/>
    <w:rsid w:val="00213BFB"/>
    <w:rsid w:val="002149F5"/>
    <w:rsid w:val="002162ED"/>
    <w:rsid w:val="00223ACA"/>
    <w:rsid w:val="00223BED"/>
    <w:rsid w:val="002253D8"/>
    <w:rsid w:val="00232EC7"/>
    <w:rsid w:val="00233635"/>
    <w:rsid w:val="002360AE"/>
    <w:rsid w:val="00240184"/>
    <w:rsid w:val="00244EF0"/>
    <w:rsid w:val="00247413"/>
    <w:rsid w:val="002536F2"/>
    <w:rsid w:val="00254069"/>
    <w:rsid w:val="00254F9E"/>
    <w:rsid w:val="00262588"/>
    <w:rsid w:val="00262BE0"/>
    <w:rsid w:val="00264C1C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A622B"/>
    <w:rsid w:val="002A764A"/>
    <w:rsid w:val="002B0A04"/>
    <w:rsid w:val="002C290B"/>
    <w:rsid w:val="002C30EF"/>
    <w:rsid w:val="002C71F3"/>
    <w:rsid w:val="002D1AC4"/>
    <w:rsid w:val="002D2D16"/>
    <w:rsid w:val="002D4C79"/>
    <w:rsid w:val="002E64C2"/>
    <w:rsid w:val="002E6908"/>
    <w:rsid w:val="002F3569"/>
    <w:rsid w:val="00303DD7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23C8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05D0"/>
    <w:rsid w:val="003D21C7"/>
    <w:rsid w:val="003E09BE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15CBB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0D3B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4932"/>
    <w:rsid w:val="004F56E7"/>
    <w:rsid w:val="004F59DE"/>
    <w:rsid w:val="004F6A99"/>
    <w:rsid w:val="00501A9E"/>
    <w:rsid w:val="00513DC1"/>
    <w:rsid w:val="005203EF"/>
    <w:rsid w:val="00521EDA"/>
    <w:rsid w:val="00527588"/>
    <w:rsid w:val="005356A2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3882"/>
    <w:rsid w:val="005655BB"/>
    <w:rsid w:val="00566358"/>
    <w:rsid w:val="00567FF5"/>
    <w:rsid w:val="00576989"/>
    <w:rsid w:val="00577FFA"/>
    <w:rsid w:val="00583D03"/>
    <w:rsid w:val="005877BA"/>
    <w:rsid w:val="00590F8B"/>
    <w:rsid w:val="00592C9F"/>
    <w:rsid w:val="00596C67"/>
    <w:rsid w:val="005A0C8C"/>
    <w:rsid w:val="005A3297"/>
    <w:rsid w:val="005A3FC7"/>
    <w:rsid w:val="005A7396"/>
    <w:rsid w:val="005A757D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61B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2DA"/>
    <w:rsid w:val="006973EA"/>
    <w:rsid w:val="006A2EA8"/>
    <w:rsid w:val="006A5986"/>
    <w:rsid w:val="006C0E23"/>
    <w:rsid w:val="006C1C21"/>
    <w:rsid w:val="006C211B"/>
    <w:rsid w:val="006D0DC2"/>
    <w:rsid w:val="006D0DD4"/>
    <w:rsid w:val="006D0EFE"/>
    <w:rsid w:val="006D0F9B"/>
    <w:rsid w:val="006D3DDB"/>
    <w:rsid w:val="006D5A0A"/>
    <w:rsid w:val="006D6448"/>
    <w:rsid w:val="006D7428"/>
    <w:rsid w:val="006E7F74"/>
    <w:rsid w:val="006F22BA"/>
    <w:rsid w:val="006F5A2F"/>
    <w:rsid w:val="0070278B"/>
    <w:rsid w:val="0071156F"/>
    <w:rsid w:val="0071168F"/>
    <w:rsid w:val="00712093"/>
    <w:rsid w:val="00712108"/>
    <w:rsid w:val="007123D8"/>
    <w:rsid w:val="00712E67"/>
    <w:rsid w:val="00721CDF"/>
    <w:rsid w:val="007335BA"/>
    <w:rsid w:val="007339EE"/>
    <w:rsid w:val="0073573C"/>
    <w:rsid w:val="00737297"/>
    <w:rsid w:val="00746C3D"/>
    <w:rsid w:val="007473DE"/>
    <w:rsid w:val="00756266"/>
    <w:rsid w:val="007601AA"/>
    <w:rsid w:val="00760D75"/>
    <w:rsid w:val="007632AC"/>
    <w:rsid w:val="00763DA3"/>
    <w:rsid w:val="007662E2"/>
    <w:rsid w:val="00771B40"/>
    <w:rsid w:val="0077400B"/>
    <w:rsid w:val="00775A9F"/>
    <w:rsid w:val="007800E1"/>
    <w:rsid w:val="00780A7C"/>
    <w:rsid w:val="0078755D"/>
    <w:rsid w:val="00787C83"/>
    <w:rsid w:val="007A233B"/>
    <w:rsid w:val="007A44CA"/>
    <w:rsid w:val="007A4D89"/>
    <w:rsid w:val="007A59F2"/>
    <w:rsid w:val="007A7CCA"/>
    <w:rsid w:val="007B1798"/>
    <w:rsid w:val="007C260B"/>
    <w:rsid w:val="007C5CD2"/>
    <w:rsid w:val="007C68A8"/>
    <w:rsid w:val="007C7C54"/>
    <w:rsid w:val="007E6C55"/>
    <w:rsid w:val="007F12FC"/>
    <w:rsid w:val="007F7673"/>
    <w:rsid w:val="00802B60"/>
    <w:rsid w:val="00802E3F"/>
    <w:rsid w:val="00831AB7"/>
    <w:rsid w:val="008334F3"/>
    <w:rsid w:val="0083360E"/>
    <w:rsid w:val="008366EC"/>
    <w:rsid w:val="00836D6D"/>
    <w:rsid w:val="00837277"/>
    <w:rsid w:val="00841A2A"/>
    <w:rsid w:val="008439B7"/>
    <w:rsid w:val="00844208"/>
    <w:rsid w:val="008446B8"/>
    <w:rsid w:val="008466BB"/>
    <w:rsid w:val="00854569"/>
    <w:rsid w:val="008554CC"/>
    <w:rsid w:val="0085655C"/>
    <w:rsid w:val="00857617"/>
    <w:rsid w:val="00873BAB"/>
    <w:rsid w:val="00875D64"/>
    <w:rsid w:val="00880B65"/>
    <w:rsid w:val="008820B9"/>
    <w:rsid w:val="0088294D"/>
    <w:rsid w:val="008934BF"/>
    <w:rsid w:val="008A04CE"/>
    <w:rsid w:val="008A1DBE"/>
    <w:rsid w:val="008A23E7"/>
    <w:rsid w:val="008A2C6E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33CF"/>
    <w:rsid w:val="009154B0"/>
    <w:rsid w:val="00917BB6"/>
    <w:rsid w:val="00921EF7"/>
    <w:rsid w:val="0092286C"/>
    <w:rsid w:val="009266DD"/>
    <w:rsid w:val="00933794"/>
    <w:rsid w:val="00943CAD"/>
    <w:rsid w:val="0094571A"/>
    <w:rsid w:val="00945D2B"/>
    <w:rsid w:val="00953C9A"/>
    <w:rsid w:val="00962731"/>
    <w:rsid w:val="0096441F"/>
    <w:rsid w:val="0096760D"/>
    <w:rsid w:val="00972FDB"/>
    <w:rsid w:val="00976391"/>
    <w:rsid w:val="00977288"/>
    <w:rsid w:val="00984342"/>
    <w:rsid w:val="00986211"/>
    <w:rsid w:val="00995531"/>
    <w:rsid w:val="00997B03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346"/>
    <w:rsid w:val="009E695C"/>
    <w:rsid w:val="009F2F29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4746"/>
    <w:rsid w:val="00A25517"/>
    <w:rsid w:val="00A26052"/>
    <w:rsid w:val="00A26C8F"/>
    <w:rsid w:val="00A351FE"/>
    <w:rsid w:val="00A41D6C"/>
    <w:rsid w:val="00A42014"/>
    <w:rsid w:val="00A479E5"/>
    <w:rsid w:val="00A53E46"/>
    <w:rsid w:val="00A551EE"/>
    <w:rsid w:val="00A56089"/>
    <w:rsid w:val="00A56AD2"/>
    <w:rsid w:val="00A56E4F"/>
    <w:rsid w:val="00A652E4"/>
    <w:rsid w:val="00A813B8"/>
    <w:rsid w:val="00A81B82"/>
    <w:rsid w:val="00A83E54"/>
    <w:rsid w:val="00A862C3"/>
    <w:rsid w:val="00A90D21"/>
    <w:rsid w:val="00A90E32"/>
    <w:rsid w:val="00AA2798"/>
    <w:rsid w:val="00AB0217"/>
    <w:rsid w:val="00AB0DDF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05F2"/>
    <w:rsid w:val="00B031B3"/>
    <w:rsid w:val="00B03A56"/>
    <w:rsid w:val="00B04599"/>
    <w:rsid w:val="00B12D4E"/>
    <w:rsid w:val="00B13BEC"/>
    <w:rsid w:val="00B145AF"/>
    <w:rsid w:val="00B145B0"/>
    <w:rsid w:val="00B15E08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C7A4B"/>
    <w:rsid w:val="00BD12FB"/>
    <w:rsid w:val="00BD1F54"/>
    <w:rsid w:val="00BD3DEF"/>
    <w:rsid w:val="00BE0582"/>
    <w:rsid w:val="00BE1D0F"/>
    <w:rsid w:val="00BE2EF3"/>
    <w:rsid w:val="00BE6FE2"/>
    <w:rsid w:val="00BF0FA5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35F7"/>
    <w:rsid w:val="00C44812"/>
    <w:rsid w:val="00C50D27"/>
    <w:rsid w:val="00C54753"/>
    <w:rsid w:val="00C55B31"/>
    <w:rsid w:val="00C55ECD"/>
    <w:rsid w:val="00C57B4B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F85"/>
    <w:rsid w:val="00C874EA"/>
    <w:rsid w:val="00C87D66"/>
    <w:rsid w:val="00C906E1"/>
    <w:rsid w:val="00C97C1E"/>
    <w:rsid w:val="00C97E47"/>
    <w:rsid w:val="00C97FDA"/>
    <w:rsid w:val="00CA015C"/>
    <w:rsid w:val="00CA0CD6"/>
    <w:rsid w:val="00CA27A8"/>
    <w:rsid w:val="00CA2A36"/>
    <w:rsid w:val="00CA5B87"/>
    <w:rsid w:val="00CB071E"/>
    <w:rsid w:val="00CB4ACB"/>
    <w:rsid w:val="00CC1054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071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1594"/>
    <w:rsid w:val="00DE344E"/>
    <w:rsid w:val="00DE362A"/>
    <w:rsid w:val="00DF371F"/>
    <w:rsid w:val="00DF51FA"/>
    <w:rsid w:val="00E05C39"/>
    <w:rsid w:val="00E06DCC"/>
    <w:rsid w:val="00E0709A"/>
    <w:rsid w:val="00E10F05"/>
    <w:rsid w:val="00E14C5D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47548"/>
    <w:rsid w:val="00E520D8"/>
    <w:rsid w:val="00E54AE8"/>
    <w:rsid w:val="00E55530"/>
    <w:rsid w:val="00E56391"/>
    <w:rsid w:val="00E624F3"/>
    <w:rsid w:val="00E644D8"/>
    <w:rsid w:val="00E71592"/>
    <w:rsid w:val="00E7292D"/>
    <w:rsid w:val="00E74726"/>
    <w:rsid w:val="00E75393"/>
    <w:rsid w:val="00E770C2"/>
    <w:rsid w:val="00E815B1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2950"/>
    <w:rsid w:val="00EC41FA"/>
    <w:rsid w:val="00EC4876"/>
    <w:rsid w:val="00ED0B34"/>
    <w:rsid w:val="00EE4085"/>
    <w:rsid w:val="00EF7502"/>
    <w:rsid w:val="00F04346"/>
    <w:rsid w:val="00F1106E"/>
    <w:rsid w:val="00F120F5"/>
    <w:rsid w:val="00F16FCA"/>
    <w:rsid w:val="00F23D7D"/>
    <w:rsid w:val="00F24FD2"/>
    <w:rsid w:val="00F303FE"/>
    <w:rsid w:val="00F455A6"/>
    <w:rsid w:val="00F45936"/>
    <w:rsid w:val="00F4730B"/>
    <w:rsid w:val="00F5195D"/>
    <w:rsid w:val="00F53E37"/>
    <w:rsid w:val="00F5519A"/>
    <w:rsid w:val="00F57746"/>
    <w:rsid w:val="00F57E9B"/>
    <w:rsid w:val="00F6106A"/>
    <w:rsid w:val="00F61293"/>
    <w:rsid w:val="00F61A34"/>
    <w:rsid w:val="00F64088"/>
    <w:rsid w:val="00F645E9"/>
    <w:rsid w:val="00F65FD2"/>
    <w:rsid w:val="00F70C0C"/>
    <w:rsid w:val="00F723B8"/>
    <w:rsid w:val="00F72765"/>
    <w:rsid w:val="00F734E2"/>
    <w:rsid w:val="00F73FAF"/>
    <w:rsid w:val="00F80FD7"/>
    <w:rsid w:val="00F85E4D"/>
    <w:rsid w:val="00F87F79"/>
    <w:rsid w:val="00F924D4"/>
    <w:rsid w:val="00F95420"/>
    <w:rsid w:val="00F96CA7"/>
    <w:rsid w:val="00F97B40"/>
    <w:rsid w:val="00FA06DF"/>
    <w:rsid w:val="00FA15B6"/>
    <w:rsid w:val="00FA312B"/>
    <w:rsid w:val="00FB518D"/>
    <w:rsid w:val="00FB755A"/>
    <w:rsid w:val="00FC0B30"/>
    <w:rsid w:val="00FC16C4"/>
    <w:rsid w:val="00FC26EC"/>
    <w:rsid w:val="00FC4003"/>
    <w:rsid w:val="00FC495A"/>
    <w:rsid w:val="00FC6DAB"/>
    <w:rsid w:val="00FD180A"/>
    <w:rsid w:val="00FD5E54"/>
    <w:rsid w:val="00FE0E2C"/>
    <w:rsid w:val="00FE7B4B"/>
    <w:rsid w:val="00FF67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85A28B8-8F92-4C9A-B8DC-E288D8F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normas.receita.fazenda.gov.br/sijut2consulta/link.action?visao=anotado&amp;idAto=8766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29D0C3-45CC-4485-81BB-6B834B51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22</TotalTime>
  <Pages>4</Pages>
  <Words>1397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8</cp:revision>
  <cp:lastPrinted>2016-07-02T15:27:00Z</cp:lastPrinted>
  <dcterms:created xsi:type="dcterms:W3CDTF">2020-01-31T19:07:00Z</dcterms:created>
  <dcterms:modified xsi:type="dcterms:W3CDTF">2020-02-11T19:08:00Z</dcterms:modified>
  <cp:contentStatus>2012, 2013, 2014, 2015 e 2016</cp:contentStatus>
</cp:coreProperties>
</file>