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24" w:type="dxa"/>
        <w:jc w:val="center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9124"/>
      </w:tblGrid>
      <w:tr w:rsidR="00AF1451" w:rsidRPr="00DF1176" w:rsidTr="00895B77">
        <w:trPr>
          <w:trHeight w:val="250"/>
          <w:jc w:val="center"/>
        </w:trPr>
        <w:tc>
          <w:tcPr>
            <w:tcW w:w="9124" w:type="dxa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:rsidR="00AF1451" w:rsidRPr="00DF1176" w:rsidRDefault="00AF1451" w:rsidP="002B0294">
            <w:pPr>
              <w:keepNext/>
              <w:jc w:val="center"/>
              <w:outlineLvl w:val="0"/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S</w:t>
            </w:r>
            <w:r w:rsidR="008E33DC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ÚMULA DA </w:t>
            </w:r>
            <w:r w:rsidR="00024537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192</w:t>
            </w:r>
            <w:r w:rsidR="00E638D2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ª</w:t>
            </w:r>
            <w:r w:rsidR="005054AE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 REUNIÃO ORDINÁRIA</w:t>
            </w:r>
            <w:r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 </w:t>
            </w:r>
            <w:r w:rsidR="005054AE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CONSELHO DIRETOR </w:t>
            </w:r>
            <w:r w:rsidR="00F60321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–</w:t>
            </w:r>
            <w:r w:rsidR="005054AE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 </w:t>
            </w:r>
            <w:r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CAU/RS</w:t>
            </w:r>
          </w:p>
        </w:tc>
      </w:tr>
    </w:tbl>
    <w:p w:rsidR="007E57BA" w:rsidRPr="00DF1176" w:rsidRDefault="007E57BA" w:rsidP="00AF5FB3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p w:rsidR="00BB619F" w:rsidRPr="00DF1176" w:rsidRDefault="00BB619F" w:rsidP="00AF5FB3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pPr w:leftFromText="141" w:rightFromText="141" w:vertAnchor="text" w:tblpX="-186" w:tblpY="1"/>
        <w:tblOverlap w:val="never"/>
        <w:tblW w:w="964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3260"/>
        <w:gridCol w:w="1701"/>
        <w:gridCol w:w="2694"/>
      </w:tblGrid>
      <w:tr w:rsidR="00C13B3B" w:rsidRPr="00DF1176" w:rsidTr="00420A9C">
        <w:trPr>
          <w:trHeight w:val="284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C13B3B" w:rsidRPr="00DF1176" w:rsidRDefault="00C13B3B" w:rsidP="00420A9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13B3B" w:rsidRPr="00DF1176" w:rsidRDefault="00024537" w:rsidP="00420A9C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18</w:t>
            </w:r>
            <w:r w:rsidR="00E66510" w:rsidRPr="00DF117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novembro</w:t>
            </w:r>
            <w:r w:rsidR="00EF73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3637C1" w:rsidRPr="00DF1176">
              <w:rPr>
                <w:rFonts w:asciiTheme="minorHAnsi" w:eastAsia="MS Mincho" w:hAnsiTheme="minorHAnsi" w:cstheme="minorHAnsi"/>
                <w:sz w:val="22"/>
                <w:szCs w:val="22"/>
              </w:rPr>
              <w:t>de 2020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C13B3B" w:rsidRPr="00DF1176" w:rsidRDefault="00C13B3B" w:rsidP="00420A9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13B3B" w:rsidRPr="00DF1176" w:rsidRDefault="00447CF3" w:rsidP="00420A9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eastAsia="MS Mincho" w:hAnsiTheme="minorHAnsi" w:cstheme="minorHAnsi"/>
                <w:sz w:val="22"/>
                <w:szCs w:val="22"/>
              </w:rPr>
              <w:t>1</w:t>
            </w:r>
            <w:r w:rsidR="00DF20B7" w:rsidRPr="00DF117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4 às </w:t>
            </w:r>
            <w:r w:rsidR="00860F27" w:rsidRPr="00DF1176">
              <w:rPr>
                <w:rFonts w:asciiTheme="minorHAnsi" w:eastAsia="MS Mincho" w:hAnsiTheme="minorHAnsi" w:cstheme="minorHAnsi"/>
                <w:sz w:val="22"/>
                <w:szCs w:val="22"/>
              </w:rPr>
              <w:t>17</w:t>
            </w:r>
            <w:r w:rsidR="00C13B3B" w:rsidRPr="00DF117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horas</w:t>
            </w:r>
          </w:p>
        </w:tc>
      </w:tr>
      <w:tr w:rsidR="00C13B3B" w:rsidRPr="00DF1176" w:rsidTr="00420A9C">
        <w:trPr>
          <w:trHeight w:val="284"/>
        </w:trPr>
        <w:tc>
          <w:tcPr>
            <w:tcW w:w="1985" w:type="dxa"/>
            <w:tcBorders>
              <w:bottom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C13B3B" w:rsidRPr="00DF1176" w:rsidRDefault="00C13B3B" w:rsidP="00420A9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655" w:type="dxa"/>
            <w:gridSpan w:val="3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C13B3B" w:rsidRPr="00DF1176" w:rsidRDefault="00BB619F" w:rsidP="00420A9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 xml:space="preserve">Reunião remota, realizada através de vídeo conferência, conforme </w:t>
            </w:r>
            <w:r w:rsidR="00EB4B94" w:rsidRPr="00DF1176">
              <w:rPr>
                <w:rFonts w:asciiTheme="minorHAnsi" w:hAnsiTheme="minorHAnsi" w:cstheme="minorHAnsi"/>
                <w:sz w:val="22"/>
                <w:szCs w:val="22"/>
              </w:rPr>
              <w:t>DPO 1155</w:t>
            </w: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>/2020</w:t>
            </w:r>
            <w:r w:rsidR="00EB4B94" w:rsidRPr="00DF1176">
              <w:rPr>
                <w:rFonts w:asciiTheme="minorHAnsi" w:hAnsiTheme="minorHAnsi" w:cstheme="minorHAnsi"/>
                <w:sz w:val="22"/>
                <w:szCs w:val="22"/>
              </w:rPr>
              <w:t xml:space="preserve"> e 1161/2020</w:t>
            </w:r>
            <w:r w:rsidR="0032552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03BC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C13B3B" w:rsidRPr="00DF1176" w:rsidTr="00420A9C">
        <w:trPr>
          <w:trHeight w:val="284"/>
        </w:trPr>
        <w:tc>
          <w:tcPr>
            <w:tcW w:w="9640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13B3B" w:rsidRPr="00DF1176" w:rsidRDefault="00C13B3B" w:rsidP="00420A9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275227" w:rsidRPr="00DF1176" w:rsidTr="00420A9C">
        <w:trPr>
          <w:trHeight w:val="284"/>
        </w:trPr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:rsidR="00275227" w:rsidRPr="00DF1176" w:rsidRDefault="00275227" w:rsidP="00420A9C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  <w:r w:rsidRPr="00DF1176"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  <w:t>PARTICIPANTES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75227" w:rsidRPr="00DF1176" w:rsidRDefault="00116023" w:rsidP="00420A9C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Tiago Holzmann da Silva</w:t>
            </w:r>
          </w:p>
        </w:tc>
        <w:tc>
          <w:tcPr>
            <w:tcW w:w="4395" w:type="dxa"/>
            <w:gridSpan w:val="2"/>
            <w:shd w:val="clear" w:color="auto" w:fill="auto"/>
            <w:vAlign w:val="center"/>
          </w:tcPr>
          <w:p w:rsidR="00275227" w:rsidRPr="00DF1176" w:rsidRDefault="00116023" w:rsidP="00420A9C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Presidente</w:t>
            </w:r>
          </w:p>
        </w:tc>
      </w:tr>
      <w:tr w:rsidR="00083463" w:rsidRPr="00DF1176" w:rsidTr="00420A9C">
        <w:trPr>
          <w:trHeight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083463" w:rsidRPr="00DF1176" w:rsidRDefault="00083463" w:rsidP="00420A9C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083463" w:rsidRPr="00A54EA4" w:rsidRDefault="00083463" w:rsidP="00420A9C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083463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Helenice Macedo do Couto</w:t>
            </w:r>
          </w:p>
        </w:tc>
        <w:tc>
          <w:tcPr>
            <w:tcW w:w="4395" w:type="dxa"/>
            <w:gridSpan w:val="2"/>
            <w:shd w:val="clear" w:color="auto" w:fill="auto"/>
            <w:vAlign w:val="center"/>
          </w:tcPr>
          <w:p w:rsidR="00083463" w:rsidRDefault="00083463" w:rsidP="00420A9C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083463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Vice-Presidente do CAU/RS</w:t>
            </w:r>
          </w:p>
        </w:tc>
      </w:tr>
      <w:tr w:rsidR="00083463" w:rsidRPr="00DF1176" w:rsidTr="00420A9C">
        <w:trPr>
          <w:trHeight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083463" w:rsidRPr="00DF1176" w:rsidRDefault="00083463" w:rsidP="00420A9C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083463" w:rsidRPr="00DF1176" w:rsidRDefault="00083463" w:rsidP="00420A9C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A54EA4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Rômulo Plentz Giralt</w:t>
            </w:r>
          </w:p>
        </w:tc>
        <w:tc>
          <w:tcPr>
            <w:tcW w:w="4395" w:type="dxa"/>
            <w:gridSpan w:val="2"/>
            <w:shd w:val="clear" w:color="auto" w:fill="auto"/>
            <w:vAlign w:val="center"/>
          </w:tcPr>
          <w:p w:rsidR="00083463" w:rsidRPr="00DF1176" w:rsidRDefault="00083463" w:rsidP="00420A9C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 da CPFI-CAU/RS</w:t>
            </w:r>
          </w:p>
        </w:tc>
      </w:tr>
      <w:tr w:rsidR="00083463" w:rsidRPr="00DF1176" w:rsidTr="00420A9C">
        <w:trPr>
          <w:trHeight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083463" w:rsidRPr="00DF1176" w:rsidRDefault="00083463" w:rsidP="00420A9C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083463" w:rsidRPr="00DF1176" w:rsidRDefault="00083463" w:rsidP="00420A9C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Cláudio Fischer</w:t>
            </w:r>
          </w:p>
        </w:tc>
        <w:tc>
          <w:tcPr>
            <w:tcW w:w="4395" w:type="dxa"/>
            <w:gridSpan w:val="2"/>
            <w:shd w:val="clear" w:color="auto" w:fill="auto"/>
            <w:vAlign w:val="center"/>
          </w:tcPr>
          <w:p w:rsidR="00083463" w:rsidRPr="00DF1176" w:rsidRDefault="00083463" w:rsidP="00420A9C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 da CEF-CAU/RS</w:t>
            </w:r>
          </w:p>
        </w:tc>
      </w:tr>
      <w:tr w:rsidR="00083463" w:rsidRPr="00DF1176" w:rsidTr="00420A9C">
        <w:trPr>
          <w:trHeight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083463" w:rsidRPr="00DF1176" w:rsidRDefault="00083463" w:rsidP="00420A9C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083463" w:rsidRPr="00DF1176" w:rsidRDefault="00083463" w:rsidP="00420A9C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Oritz Adriano Adams de Campos</w:t>
            </w:r>
          </w:p>
        </w:tc>
        <w:tc>
          <w:tcPr>
            <w:tcW w:w="4395" w:type="dxa"/>
            <w:gridSpan w:val="2"/>
            <w:shd w:val="clear" w:color="auto" w:fill="auto"/>
            <w:vAlign w:val="center"/>
          </w:tcPr>
          <w:p w:rsidR="00083463" w:rsidRPr="00DF1176" w:rsidRDefault="00083463" w:rsidP="00420A9C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 da CEP-CAU/RS</w:t>
            </w: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e CPC-CAU/RS</w:t>
            </w:r>
          </w:p>
        </w:tc>
      </w:tr>
      <w:tr w:rsidR="00083463" w:rsidRPr="00DF1176" w:rsidTr="00420A9C">
        <w:trPr>
          <w:trHeight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083463" w:rsidRPr="00DF1176" w:rsidRDefault="00083463" w:rsidP="00420A9C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083463" w:rsidRPr="00DF1176" w:rsidRDefault="00083463" w:rsidP="00420A9C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Paulo Fernando </w:t>
            </w:r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Fontana </w:t>
            </w:r>
          </w:p>
        </w:tc>
        <w:tc>
          <w:tcPr>
            <w:tcW w:w="4395" w:type="dxa"/>
            <w:gridSpan w:val="2"/>
            <w:shd w:val="clear" w:color="auto" w:fill="auto"/>
            <w:vAlign w:val="center"/>
          </w:tcPr>
          <w:p w:rsidR="00083463" w:rsidRPr="00DF1176" w:rsidRDefault="00083463" w:rsidP="00420A9C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 da COA-CAU/RS</w:t>
            </w:r>
          </w:p>
        </w:tc>
      </w:tr>
      <w:tr w:rsidR="00083463" w:rsidRPr="00DF1176" w:rsidTr="00420A9C">
        <w:trPr>
          <w:trHeight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083463" w:rsidRPr="00DF1176" w:rsidRDefault="00083463" w:rsidP="00420A9C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083463" w:rsidRPr="00DF1176" w:rsidRDefault="00083463" w:rsidP="00420A9C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José Arthur Fell</w:t>
            </w:r>
          </w:p>
        </w:tc>
        <w:tc>
          <w:tcPr>
            <w:tcW w:w="4395" w:type="dxa"/>
            <w:gridSpan w:val="2"/>
            <w:shd w:val="clear" w:color="auto" w:fill="auto"/>
            <w:vAlign w:val="center"/>
          </w:tcPr>
          <w:p w:rsidR="00083463" w:rsidRPr="00DF1176" w:rsidRDefault="00083463" w:rsidP="00420A9C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 da CED-CAU/RS</w:t>
            </w:r>
          </w:p>
        </w:tc>
      </w:tr>
      <w:tr w:rsidR="00083463" w:rsidRPr="00DF1176" w:rsidTr="00420A9C">
        <w:trPr>
          <w:trHeight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083463" w:rsidRPr="00DF1176" w:rsidRDefault="00083463" w:rsidP="00420A9C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083463" w:rsidRPr="00DF1176" w:rsidRDefault="00083463" w:rsidP="00420A9C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Carlos Fabiano Santos Pitzer</w:t>
            </w:r>
          </w:p>
        </w:tc>
        <w:tc>
          <w:tcPr>
            <w:tcW w:w="4395" w:type="dxa"/>
            <w:gridSpan w:val="2"/>
            <w:shd w:val="clear" w:color="auto" w:fill="auto"/>
            <w:vAlign w:val="center"/>
          </w:tcPr>
          <w:p w:rsidR="00083463" w:rsidRPr="00DF1176" w:rsidRDefault="00083463" w:rsidP="00420A9C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 da CPUA-CAU/RS</w:t>
            </w:r>
          </w:p>
        </w:tc>
      </w:tr>
      <w:tr w:rsidR="00083463" w:rsidRPr="00DF1176" w:rsidTr="00420A9C">
        <w:trPr>
          <w:trHeight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083463" w:rsidRPr="00DF1176" w:rsidRDefault="00083463" w:rsidP="00420A9C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083463" w:rsidRPr="00DF1176" w:rsidRDefault="00083463" w:rsidP="00420A9C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A54EA4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Roberta Krahe Edelweiss</w:t>
            </w:r>
          </w:p>
        </w:tc>
        <w:tc>
          <w:tcPr>
            <w:tcW w:w="4395" w:type="dxa"/>
            <w:gridSpan w:val="2"/>
            <w:shd w:val="clear" w:color="auto" w:fill="auto"/>
            <w:vAlign w:val="center"/>
          </w:tcPr>
          <w:p w:rsidR="00083463" w:rsidRPr="00DF1176" w:rsidRDefault="00083463" w:rsidP="00420A9C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Conselheira</w:t>
            </w:r>
          </w:p>
        </w:tc>
      </w:tr>
      <w:tr w:rsidR="00083463" w:rsidRPr="00DF1176" w:rsidTr="00420A9C">
        <w:trPr>
          <w:trHeight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083463" w:rsidRPr="00DF1176" w:rsidRDefault="00083463" w:rsidP="00420A9C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083463" w:rsidRPr="00DF1176" w:rsidRDefault="00083463" w:rsidP="00420A9C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A54EA4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Ednezer Rodrigues Flores</w:t>
            </w:r>
          </w:p>
        </w:tc>
        <w:tc>
          <w:tcPr>
            <w:tcW w:w="4395" w:type="dxa"/>
            <w:gridSpan w:val="2"/>
            <w:shd w:val="clear" w:color="auto" w:fill="auto"/>
            <w:vAlign w:val="center"/>
          </w:tcPr>
          <w:p w:rsidR="00083463" w:rsidRPr="00DF1176" w:rsidRDefault="00083463" w:rsidP="00420A9C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A54EA4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Conselheiro Federal do CAU/RS</w:t>
            </w:r>
          </w:p>
        </w:tc>
      </w:tr>
      <w:tr w:rsidR="00083463" w:rsidRPr="00DF1176" w:rsidTr="00420A9C">
        <w:trPr>
          <w:trHeight w:val="284"/>
        </w:trPr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:rsidR="00083463" w:rsidRPr="00DF1176" w:rsidRDefault="00083463" w:rsidP="00420A9C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  <w:r w:rsidRPr="00DF1176"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  <w:t>Assessoria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83463" w:rsidRPr="00DF1176" w:rsidRDefault="00083463" w:rsidP="00420A9C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Josiane Cristina Bernardi</w:t>
            </w:r>
          </w:p>
        </w:tc>
        <w:tc>
          <w:tcPr>
            <w:tcW w:w="4395" w:type="dxa"/>
            <w:gridSpan w:val="2"/>
            <w:shd w:val="clear" w:color="auto" w:fill="auto"/>
            <w:vAlign w:val="center"/>
          </w:tcPr>
          <w:p w:rsidR="00083463" w:rsidRPr="00DF1176" w:rsidRDefault="00083463" w:rsidP="00420A9C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Secretária Geral da Mesa</w:t>
            </w:r>
          </w:p>
        </w:tc>
      </w:tr>
      <w:tr w:rsidR="00083463" w:rsidRPr="00DF1176" w:rsidTr="00420A9C">
        <w:trPr>
          <w:trHeight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083463" w:rsidRPr="00DF1176" w:rsidRDefault="00083463" w:rsidP="00420A9C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083463" w:rsidRPr="00DF1176" w:rsidRDefault="00083463" w:rsidP="00420A9C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Tales </w:t>
            </w:r>
            <w:proofErr w:type="spellStart"/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Völker</w:t>
            </w:r>
            <w:proofErr w:type="spellEnd"/>
          </w:p>
        </w:tc>
        <w:tc>
          <w:tcPr>
            <w:tcW w:w="4395" w:type="dxa"/>
            <w:gridSpan w:val="2"/>
            <w:shd w:val="clear" w:color="auto" w:fill="auto"/>
            <w:vAlign w:val="center"/>
          </w:tcPr>
          <w:p w:rsidR="00083463" w:rsidRPr="00DF1176" w:rsidRDefault="00083463" w:rsidP="00420A9C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Gerente Geral</w:t>
            </w:r>
          </w:p>
        </w:tc>
      </w:tr>
      <w:tr w:rsidR="00083463" w:rsidRPr="00DF1176" w:rsidTr="00420A9C">
        <w:trPr>
          <w:trHeight w:val="284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083463" w:rsidRPr="009A4F9A" w:rsidRDefault="00083463" w:rsidP="00420A9C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  <w: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  <w:t>SECRETARIA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83463" w:rsidRDefault="00083463" w:rsidP="00420A9C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Maria José Mendes da Silva</w:t>
            </w:r>
          </w:p>
        </w:tc>
        <w:tc>
          <w:tcPr>
            <w:tcW w:w="4395" w:type="dxa"/>
            <w:gridSpan w:val="2"/>
            <w:shd w:val="clear" w:color="auto" w:fill="auto"/>
            <w:vAlign w:val="center"/>
          </w:tcPr>
          <w:p w:rsidR="00083463" w:rsidRDefault="00083463" w:rsidP="00420A9C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Assistente de Atendimento e Fiscalização</w:t>
            </w:r>
          </w:p>
        </w:tc>
      </w:tr>
    </w:tbl>
    <w:p w:rsidR="00AF1451" w:rsidRPr="00DF1176" w:rsidRDefault="00AF1451" w:rsidP="00AF5FB3">
      <w:pPr>
        <w:tabs>
          <w:tab w:val="left" w:pos="484"/>
          <w:tab w:val="left" w:pos="2249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W w:w="9640" w:type="dxa"/>
        <w:tblInd w:w="-14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7636"/>
        <w:gridCol w:w="20"/>
      </w:tblGrid>
      <w:tr w:rsidR="00AF1451" w:rsidRPr="00DF1176" w:rsidTr="00880B83">
        <w:trPr>
          <w:trHeight w:val="284"/>
        </w:trPr>
        <w:tc>
          <w:tcPr>
            <w:tcW w:w="9640" w:type="dxa"/>
            <w:gridSpan w:val="3"/>
            <w:shd w:val="clear" w:color="auto" w:fill="F2F2F2" w:themeFill="background1" w:themeFillShade="F2"/>
            <w:vAlign w:val="center"/>
          </w:tcPr>
          <w:p w:rsidR="00AF1451" w:rsidRPr="00DF1176" w:rsidRDefault="00AF1451" w:rsidP="00255C34">
            <w:pPr>
              <w:pStyle w:val="PargrafodaLista"/>
              <w:numPr>
                <w:ilvl w:val="0"/>
                <w:numId w:val="18"/>
              </w:numPr>
              <w:ind w:left="543" w:hanging="317"/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AF1451" w:rsidRPr="00DF1176" w:rsidTr="00880B83">
        <w:trPr>
          <w:trHeight w:val="284"/>
        </w:trPr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AF1451" w:rsidRPr="00DF1176" w:rsidRDefault="00681548" w:rsidP="00AF5FB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56" w:type="dxa"/>
            <w:gridSpan w:val="2"/>
            <w:vAlign w:val="center"/>
          </w:tcPr>
          <w:p w:rsidR="00AF1451" w:rsidRPr="00DF1176" w:rsidRDefault="00A04BEE" w:rsidP="0070696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>Todos</w:t>
            </w:r>
            <w:r w:rsidR="003650A6">
              <w:rPr>
                <w:rFonts w:asciiTheme="minorHAnsi" w:hAnsiTheme="minorHAnsi" w:cstheme="minorHAnsi"/>
                <w:sz w:val="22"/>
                <w:szCs w:val="22"/>
              </w:rPr>
              <w:t>(as)</w:t>
            </w: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 xml:space="preserve"> presentes, conforme verificação eletrônica</w:t>
            </w:r>
            <w:r w:rsidR="00275227" w:rsidRPr="00DF117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880B83" w:rsidRPr="00EA75AE" w:rsidTr="00E35D83">
        <w:trPr>
          <w:gridAfter w:val="1"/>
          <w:wAfter w:w="20" w:type="dxa"/>
          <w:trHeight w:val="284"/>
        </w:trPr>
        <w:tc>
          <w:tcPr>
            <w:tcW w:w="198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880B83" w:rsidRPr="00DF1176" w:rsidRDefault="00880B83" w:rsidP="00AF00D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63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880B83" w:rsidRPr="00EA75AE" w:rsidRDefault="00880B83" w:rsidP="00AF00D9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80B83" w:rsidRPr="00DF1176" w:rsidTr="006372A4">
        <w:trPr>
          <w:trHeight w:val="284"/>
        </w:trPr>
        <w:tc>
          <w:tcPr>
            <w:tcW w:w="9640" w:type="dxa"/>
            <w:gridSpan w:val="3"/>
            <w:shd w:val="clear" w:color="auto" w:fill="F2F2F2" w:themeFill="background1" w:themeFillShade="F2"/>
            <w:vAlign w:val="center"/>
          </w:tcPr>
          <w:p w:rsidR="00880B83" w:rsidRPr="00880B83" w:rsidRDefault="00880B83" w:rsidP="00880B83">
            <w:pPr>
              <w:pStyle w:val="PargrafodaLista"/>
              <w:numPr>
                <w:ilvl w:val="0"/>
                <w:numId w:val="18"/>
              </w:numPr>
              <w:ind w:left="60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80B83">
              <w:rPr>
                <w:rFonts w:asciiTheme="minorHAnsi" w:hAnsiTheme="minorHAnsi" w:cstheme="minorHAnsi"/>
                <w:b/>
                <w:sz w:val="22"/>
                <w:szCs w:val="22"/>
              </w:rPr>
              <w:t>Apresentação da pauta</w:t>
            </w:r>
          </w:p>
        </w:tc>
      </w:tr>
      <w:tr w:rsidR="00880B83" w:rsidRPr="00DF1176" w:rsidTr="00880B83">
        <w:trPr>
          <w:trHeight w:val="284"/>
        </w:trPr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880B83" w:rsidRPr="00DF1176" w:rsidRDefault="00880B83" w:rsidP="00880B8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6" w:type="dxa"/>
            <w:gridSpan w:val="2"/>
            <w:vAlign w:val="center"/>
          </w:tcPr>
          <w:p w:rsidR="00880B83" w:rsidRPr="00DF1176" w:rsidRDefault="00880B83" w:rsidP="00880B8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Mantida a pauta previamente apresentada.</w:t>
            </w:r>
          </w:p>
        </w:tc>
      </w:tr>
      <w:tr w:rsidR="00035F68" w:rsidRPr="00EA75AE" w:rsidTr="0055119C">
        <w:trPr>
          <w:gridAfter w:val="1"/>
          <w:wAfter w:w="20" w:type="dxa"/>
          <w:trHeight w:val="284"/>
        </w:trPr>
        <w:tc>
          <w:tcPr>
            <w:tcW w:w="198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035F68" w:rsidRPr="00DF1176" w:rsidRDefault="00035F68" w:rsidP="0055119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63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035F68" w:rsidRPr="00EA75AE" w:rsidRDefault="00035F68" w:rsidP="0055119C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5F68" w:rsidRPr="00880B83" w:rsidTr="0055119C">
        <w:trPr>
          <w:trHeight w:val="284"/>
        </w:trPr>
        <w:tc>
          <w:tcPr>
            <w:tcW w:w="9640" w:type="dxa"/>
            <w:gridSpan w:val="3"/>
            <w:shd w:val="clear" w:color="auto" w:fill="F2F2F2" w:themeFill="background1" w:themeFillShade="F2"/>
            <w:vAlign w:val="center"/>
          </w:tcPr>
          <w:p w:rsidR="00035F68" w:rsidRPr="00035F68" w:rsidRDefault="00035F68" w:rsidP="00035F68">
            <w:pPr>
              <w:pStyle w:val="PargrafodaLista"/>
              <w:numPr>
                <w:ilvl w:val="0"/>
                <w:numId w:val="18"/>
              </w:numPr>
              <w:ind w:left="60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B4CC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Aprovação de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</w:t>
            </w:r>
            <w:r w:rsidRPr="00FB4CCD">
              <w:rPr>
                <w:rFonts w:asciiTheme="minorHAnsi" w:hAnsiTheme="minorHAnsi" w:cstheme="minorHAnsi"/>
                <w:b/>
                <w:sz w:val="22"/>
                <w:szCs w:val="22"/>
              </w:rPr>
              <w:t>úmulas anteriores</w:t>
            </w:r>
          </w:p>
        </w:tc>
      </w:tr>
      <w:tr w:rsidR="00035F68" w:rsidRPr="00DF1176" w:rsidTr="0055119C">
        <w:trPr>
          <w:trHeight w:val="284"/>
        </w:trPr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035F68" w:rsidRPr="00502983" w:rsidRDefault="00035F68" w:rsidP="00035F68">
            <w:pPr>
              <w:pStyle w:val="PargrafodaLista"/>
              <w:numPr>
                <w:ilvl w:val="1"/>
                <w:numId w:val="18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656" w:type="dxa"/>
            <w:gridSpan w:val="2"/>
            <w:vAlign w:val="center"/>
          </w:tcPr>
          <w:p w:rsidR="00035F68" w:rsidRPr="00502983" w:rsidRDefault="00035F68" w:rsidP="00035F6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  <w:r w:rsidRPr="00502983">
              <w:rPr>
                <w:rFonts w:asciiTheme="minorHAnsi" w:hAnsiTheme="minorHAnsi" w:cstheme="minorHAnsi"/>
                <w:b/>
                <w:sz w:val="22"/>
                <w:szCs w:val="22"/>
              </w:rPr>
              <w:t>ª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Reunião Extraordinária</w:t>
            </w:r>
          </w:p>
        </w:tc>
      </w:tr>
      <w:tr w:rsidR="00035F68" w:rsidRPr="00DF1176" w:rsidTr="00880B83">
        <w:trPr>
          <w:trHeight w:val="284"/>
        </w:trPr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035F68" w:rsidRPr="00502983" w:rsidRDefault="00035F68" w:rsidP="00035F6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6" w:type="dxa"/>
            <w:gridSpan w:val="2"/>
            <w:vAlign w:val="center"/>
          </w:tcPr>
          <w:p w:rsidR="00035F68" w:rsidRPr="00502983" w:rsidRDefault="00035F68" w:rsidP="00035F6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Os conselheiros aprovam a súmula encaminhada previamente, com 4 votos favoráveis e 2 abstenções. Após assinado, o documento será publicado no site do CAU/RS.</w:t>
            </w:r>
          </w:p>
        </w:tc>
      </w:tr>
      <w:tr w:rsidR="00035F68" w:rsidRPr="00EA75AE" w:rsidTr="00E35D83">
        <w:trPr>
          <w:gridAfter w:val="1"/>
          <w:wAfter w:w="20" w:type="dxa"/>
          <w:trHeight w:val="284"/>
        </w:trPr>
        <w:tc>
          <w:tcPr>
            <w:tcW w:w="198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035F68" w:rsidRPr="00DF1176" w:rsidRDefault="00035F68" w:rsidP="00035F6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63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035F68" w:rsidRPr="00EA75AE" w:rsidRDefault="00035F68" w:rsidP="00035F68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5F68" w:rsidRPr="00083463" w:rsidTr="00E35D83">
        <w:tblPrEx>
          <w:shd w:val="clear" w:color="auto" w:fill="F2F2F2" w:themeFill="background1" w:themeFillShade="F2"/>
        </w:tblPrEx>
        <w:trPr>
          <w:trHeight w:val="284"/>
        </w:trPr>
        <w:tc>
          <w:tcPr>
            <w:tcW w:w="9640" w:type="dxa"/>
            <w:gridSpan w:val="3"/>
            <w:shd w:val="clear" w:color="auto" w:fill="F2F2F2" w:themeFill="background1" w:themeFillShade="F2"/>
            <w:vAlign w:val="center"/>
          </w:tcPr>
          <w:p w:rsidR="00035F68" w:rsidRPr="007C2A2E" w:rsidRDefault="00035F68" w:rsidP="007C2A2E">
            <w:pPr>
              <w:pStyle w:val="PargrafodaLista"/>
              <w:numPr>
                <w:ilvl w:val="0"/>
                <w:numId w:val="18"/>
              </w:numPr>
              <w:ind w:left="601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C2A2E">
              <w:rPr>
                <w:rFonts w:asciiTheme="minorHAnsi" w:hAnsiTheme="minorHAnsi" w:cstheme="minorHAnsi"/>
                <w:b/>
                <w:sz w:val="22"/>
                <w:szCs w:val="22"/>
              </w:rPr>
              <w:t>Comissão Julgadora – 2ª edição do Prêmio CAU/RS 2020</w:t>
            </w:r>
          </w:p>
        </w:tc>
      </w:tr>
      <w:tr w:rsidR="00035F68" w:rsidRPr="00EA75AE" w:rsidTr="00E35D83">
        <w:trPr>
          <w:trHeight w:val="284"/>
        </w:trPr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035F68" w:rsidRPr="00DF1176" w:rsidRDefault="00035F68" w:rsidP="007C2A2E">
            <w:pPr>
              <w:pStyle w:val="PargrafodaLista"/>
              <w:numPr>
                <w:ilvl w:val="1"/>
                <w:numId w:val="18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656" w:type="dxa"/>
            <w:gridSpan w:val="2"/>
            <w:vAlign w:val="center"/>
          </w:tcPr>
          <w:p w:rsidR="00035F68" w:rsidRPr="00EA75AE" w:rsidRDefault="00035F68" w:rsidP="00035F6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68CF">
              <w:rPr>
                <w:rFonts w:asciiTheme="minorHAnsi" w:hAnsiTheme="minorHAnsi" w:cstheme="minorHAnsi"/>
                <w:b/>
                <w:sz w:val="22"/>
                <w:szCs w:val="22"/>
              </w:rPr>
              <w:t>Avaliação e seleção de propostas</w:t>
            </w:r>
          </w:p>
        </w:tc>
      </w:tr>
      <w:tr w:rsidR="00035F68" w:rsidRPr="001A2772" w:rsidTr="00E35D83">
        <w:trPr>
          <w:trHeight w:val="284"/>
        </w:trPr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035F68" w:rsidRPr="001A2772" w:rsidRDefault="00035F68" w:rsidP="00035F6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6" w:type="dxa"/>
            <w:gridSpan w:val="2"/>
            <w:vAlign w:val="center"/>
          </w:tcPr>
          <w:p w:rsidR="00035F68" w:rsidRPr="001A2772" w:rsidRDefault="00035F68" w:rsidP="00035F68">
            <w:pPr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1A2772">
              <w:rPr>
                <w:rFonts w:asciiTheme="minorHAnsi" w:hAnsiTheme="minorHAnsi" w:cstheme="minorHAnsi"/>
                <w:sz w:val="22"/>
                <w:szCs w:val="22"/>
              </w:rPr>
              <w:t>Comissão Organizadora</w:t>
            </w:r>
          </w:p>
        </w:tc>
      </w:tr>
      <w:tr w:rsidR="00035F68" w:rsidRPr="00EA75AE" w:rsidTr="00E35D83">
        <w:trPr>
          <w:trHeight w:val="284"/>
        </w:trPr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035F68" w:rsidRPr="00DF1176" w:rsidRDefault="00035F68" w:rsidP="00035F6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656" w:type="dxa"/>
            <w:gridSpan w:val="2"/>
            <w:vAlign w:val="center"/>
          </w:tcPr>
          <w:p w:rsidR="00035F68" w:rsidRPr="00EA75AE" w:rsidRDefault="00035F68" w:rsidP="00035F6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A2772">
              <w:rPr>
                <w:rFonts w:asciiTheme="minorHAnsi" w:hAnsiTheme="minorHAnsi" w:cstheme="minorHAnsi"/>
                <w:sz w:val="22"/>
                <w:szCs w:val="22"/>
              </w:rPr>
              <w:t>Roberta Krahe Edelweiss</w:t>
            </w:r>
          </w:p>
        </w:tc>
      </w:tr>
      <w:tr w:rsidR="00035F68" w:rsidRPr="00EA75AE" w:rsidTr="00E35D83">
        <w:trPr>
          <w:trHeight w:val="284"/>
        </w:trPr>
        <w:tc>
          <w:tcPr>
            <w:tcW w:w="1984" w:type="dxa"/>
            <w:tcBorders>
              <w:bottom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035F68" w:rsidRPr="00944FAF" w:rsidRDefault="00035F68" w:rsidP="00035F6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44FAF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6" w:type="dxa"/>
            <w:gridSpan w:val="2"/>
            <w:tcBorders>
              <w:bottom w:val="single" w:sz="4" w:space="0" w:color="A6A6A6"/>
            </w:tcBorders>
            <w:vAlign w:val="center"/>
          </w:tcPr>
          <w:p w:rsidR="00035F68" w:rsidRDefault="00035F68" w:rsidP="00035F68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F0357">
              <w:rPr>
                <w:rFonts w:asciiTheme="minorHAnsi" w:hAnsiTheme="minorHAnsi" w:cstheme="minorHAnsi"/>
                <w:sz w:val="22"/>
                <w:szCs w:val="22"/>
              </w:rPr>
              <w:t xml:space="preserve">Conforme estabelecem as Portarias PN nº 029/2020 e 030/2020 e PP nº 037/2020, a Comissão Organizadora da 2ª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Edição do Prêmio CAU/RS – 2020</w:t>
            </w:r>
            <w:r w:rsidRPr="00AF0357">
              <w:rPr>
                <w:rFonts w:asciiTheme="minorHAnsi" w:hAnsiTheme="minorHAnsi" w:cstheme="minorHAnsi"/>
                <w:sz w:val="22"/>
                <w:szCs w:val="22"/>
              </w:rPr>
              <w:t xml:space="preserve"> auferiu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AF0357">
              <w:rPr>
                <w:rFonts w:asciiTheme="minorHAnsi" w:hAnsiTheme="minorHAnsi" w:cstheme="minorHAnsi"/>
                <w:sz w:val="22"/>
                <w:szCs w:val="22"/>
              </w:rPr>
              <w:t xml:space="preserve"> através do </w:t>
            </w:r>
            <w:r w:rsidRPr="00AF0357">
              <w:rPr>
                <w:rFonts w:asciiTheme="minorHAnsi" w:hAnsiTheme="minorHAnsi" w:cstheme="minorHAnsi"/>
                <w:i/>
                <w:sz w:val="22"/>
                <w:szCs w:val="22"/>
              </w:rPr>
              <w:t>e</w:t>
            </w:r>
            <w:r w:rsidRPr="00AF0357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AF0357">
              <w:rPr>
                <w:rFonts w:asciiTheme="minorHAnsi" w:hAnsiTheme="minorHAnsi" w:cstheme="minorHAnsi"/>
                <w:i/>
                <w:sz w:val="22"/>
                <w:szCs w:val="22"/>
              </w:rPr>
              <w:t>mail</w:t>
            </w:r>
            <w:r w:rsidRPr="00AF035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hyperlink r:id="rId8" w:history="1">
              <w:r w:rsidRPr="00AF0357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premiocau@caurs.gov.br</w:t>
              </w:r>
            </w:hyperlink>
            <w:r w:rsidRPr="00AF0357">
              <w:rPr>
                <w:rFonts w:asciiTheme="minorHAnsi" w:hAnsiTheme="minorHAnsi" w:cstheme="minorHAnsi"/>
                <w:sz w:val="22"/>
                <w:szCs w:val="22"/>
              </w:rPr>
              <w:t xml:space="preserve">, a indicação de 20 (vinte) iniciativas a receberem o Prêmio CAU/RS – 2020,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conforme anexos desta súmula. </w:t>
            </w:r>
          </w:p>
          <w:p w:rsidR="00035F68" w:rsidRDefault="00035F68" w:rsidP="00035F68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Após análise, a Comissão Julgadora selecionou as iniciativas vencedoras da 2ª Edição do Prêmio CAU/RS – 2020, divididas em suas respectivas categorias, conforme detalhamento abaixo:</w:t>
            </w:r>
          </w:p>
          <w:p w:rsidR="00035F68" w:rsidRDefault="00035F68" w:rsidP="00035F68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tbl>
            <w:tblPr>
              <w:tblStyle w:val="TabelaSimples3"/>
              <w:tblW w:w="7543" w:type="dxa"/>
              <w:tblLayout w:type="fixed"/>
              <w:tblLook w:val="04A0" w:firstRow="1" w:lastRow="0" w:firstColumn="1" w:lastColumn="0" w:noHBand="0" w:noVBand="1"/>
            </w:tblPr>
            <w:tblGrid>
              <w:gridCol w:w="1877"/>
              <w:gridCol w:w="5666"/>
            </w:tblGrid>
            <w:tr w:rsidR="00035F68" w:rsidRPr="00BA5FE0" w:rsidTr="00AF00D9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<w:tcW w:w="7543" w:type="dxa"/>
                  <w:gridSpan w:val="2"/>
                </w:tcPr>
                <w:p w:rsidR="00035F68" w:rsidRPr="00BA5FE0" w:rsidRDefault="00035F68" w:rsidP="00035F68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lang w:eastAsia="pt-BR"/>
                    </w:rPr>
                  </w:pPr>
                  <w:r w:rsidRPr="00BA5FE0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eastAsia="pt-BR"/>
                    </w:rPr>
                    <w:t xml:space="preserve">Categoria </w:t>
                  </w:r>
                  <w:r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eastAsia="pt-BR"/>
                    </w:rPr>
                    <w:t>INICIATIVA PRIVADA</w:t>
                  </w:r>
                </w:p>
              </w:tc>
            </w:tr>
            <w:tr w:rsidR="00035F68" w:rsidRPr="00BA5FE0" w:rsidTr="00AF00D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77" w:type="dxa"/>
                </w:tcPr>
                <w:p w:rsidR="00035F68" w:rsidRPr="00BA5FE0" w:rsidRDefault="00035F68" w:rsidP="00035F68">
                  <w:pPr>
                    <w:jc w:val="center"/>
                    <w:rPr>
                      <w:rFonts w:asciiTheme="minorHAnsi" w:hAnsiTheme="minorHAnsi" w:cstheme="minorHAnsi"/>
                      <w:b w:val="0"/>
                      <w:sz w:val="22"/>
                      <w:szCs w:val="22"/>
                      <w:lang w:eastAsia="pt-BR"/>
                    </w:rPr>
                  </w:pPr>
                  <w:r w:rsidRPr="00BA5FE0">
                    <w:rPr>
                      <w:rFonts w:asciiTheme="minorHAnsi" w:hAnsiTheme="minorHAnsi" w:cstheme="minorHAnsi"/>
                      <w:sz w:val="22"/>
                      <w:szCs w:val="22"/>
                      <w:lang w:eastAsia="pt-BR"/>
                    </w:rPr>
                    <w:t>Pessoa Física</w:t>
                  </w:r>
                </w:p>
              </w:tc>
              <w:tc>
                <w:tcPr>
                  <w:tcW w:w="5666" w:type="dxa"/>
                </w:tcPr>
                <w:p w:rsidR="00035F68" w:rsidRPr="00BA5FE0" w:rsidRDefault="00035F68" w:rsidP="00035F6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eastAsia="pt-BR"/>
                    </w:rPr>
                  </w:pPr>
                  <w:proofErr w:type="spellStart"/>
                  <w:r w:rsidRPr="008B07C8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eastAsia="pt-BR"/>
                    </w:rPr>
                    <w:t>Iraní</w:t>
                  </w:r>
                  <w:proofErr w:type="spellEnd"/>
                  <w:r w:rsidRPr="008B07C8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eastAsia="pt-BR"/>
                    </w:rPr>
                    <w:t xml:space="preserve"> </w:t>
                  </w:r>
                  <w:proofErr w:type="spellStart"/>
                  <w:r w:rsidRPr="008B07C8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eastAsia="pt-BR"/>
                    </w:rPr>
                    <w:t>Rúpulo</w:t>
                  </w:r>
                  <w:proofErr w:type="spellEnd"/>
                  <w:r w:rsidRPr="008B07C8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eastAsia="pt-BR"/>
                    </w:rPr>
                    <w:t xml:space="preserve">  </w:t>
                  </w:r>
                </w:p>
              </w:tc>
            </w:tr>
            <w:tr w:rsidR="00035F68" w:rsidRPr="00BA5FE0" w:rsidTr="00AF00D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77" w:type="dxa"/>
                  <w:vAlign w:val="center"/>
                </w:tcPr>
                <w:p w:rsidR="00035F68" w:rsidRPr="00BA5FE0" w:rsidRDefault="00035F68" w:rsidP="00035F68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lang w:eastAsia="pt-BR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  <w:lang w:eastAsia="pt-BR"/>
                    </w:rPr>
                    <w:t>Iniciativa</w:t>
                  </w:r>
                </w:p>
              </w:tc>
              <w:tc>
                <w:tcPr>
                  <w:tcW w:w="5666" w:type="dxa"/>
                </w:tcPr>
                <w:p w:rsidR="00035F68" w:rsidRPr="00BA5FE0" w:rsidRDefault="00035F68" w:rsidP="00035F68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eastAsia="pt-BR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  <w:lang w:eastAsia="pt-BR"/>
                    </w:rPr>
                    <w:t>Enquanto Reitora da UFN, vem sendo r</w:t>
                  </w:r>
                  <w:r w:rsidRPr="008B07C8">
                    <w:rPr>
                      <w:rFonts w:asciiTheme="minorHAnsi" w:hAnsiTheme="minorHAnsi" w:cstheme="minorHAnsi"/>
                      <w:sz w:val="22"/>
                      <w:szCs w:val="22"/>
                      <w:lang w:eastAsia="pt-BR"/>
                    </w:rPr>
                    <w:t>esponsável por iniciativas que provocam reflexões sobre arquitetura e as questões urbanas.</w:t>
                  </w:r>
                </w:p>
              </w:tc>
            </w:tr>
            <w:tr w:rsidR="00035F68" w:rsidRPr="00BA5FE0" w:rsidTr="00AF00D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77" w:type="dxa"/>
                </w:tcPr>
                <w:p w:rsidR="00035F68" w:rsidRPr="00BA5FE0" w:rsidRDefault="00035F68" w:rsidP="00035F68">
                  <w:pPr>
                    <w:jc w:val="center"/>
                    <w:rPr>
                      <w:rFonts w:asciiTheme="minorHAnsi" w:hAnsiTheme="minorHAnsi" w:cstheme="minorHAnsi"/>
                      <w:b w:val="0"/>
                      <w:sz w:val="22"/>
                      <w:szCs w:val="22"/>
                      <w:lang w:eastAsia="pt-BR"/>
                    </w:rPr>
                  </w:pPr>
                  <w:r w:rsidRPr="00BA5FE0">
                    <w:rPr>
                      <w:rFonts w:asciiTheme="minorHAnsi" w:hAnsiTheme="minorHAnsi" w:cstheme="minorHAnsi"/>
                      <w:sz w:val="22"/>
                      <w:szCs w:val="22"/>
                      <w:lang w:eastAsia="pt-BR"/>
                    </w:rPr>
                    <w:t xml:space="preserve">Pessoa 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  <w:lang w:eastAsia="pt-BR"/>
                    </w:rPr>
                    <w:t>Jurídica</w:t>
                  </w:r>
                </w:p>
              </w:tc>
              <w:tc>
                <w:tcPr>
                  <w:tcW w:w="5666" w:type="dxa"/>
                </w:tcPr>
                <w:p w:rsidR="00035F68" w:rsidRPr="00BA5FE0" w:rsidRDefault="00035F68" w:rsidP="00035F6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eastAsia="pt-BR"/>
                    </w:rPr>
                  </w:pPr>
                  <w:proofErr w:type="spellStart"/>
                  <w:r>
                    <w:rPr>
                      <w:rFonts w:asciiTheme="minorHAnsi" w:hAnsiTheme="minorHAnsi" w:cstheme="minorHAnsi"/>
                      <w:b/>
                      <w:color w:val="000000"/>
                      <w:sz w:val="22"/>
                      <w:szCs w:val="22"/>
                      <w:lang w:eastAsia="pt-BR"/>
                    </w:rPr>
                    <w:t>Fecomércio</w:t>
                  </w:r>
                  <w:proofErr w:type="spellEnd"/>
                  <w:r>
                    <w:rPr>
                      <w:rFonts w:asciiTheme="minorHAnsi" w:hAnsiTheme="minorHAnsi" w:cstheme="minorHAnsi"/>
                      <w:b/>
                      <w:color w:val="000000"/>
                      <w:sz w:val="22"/>
                      <w:szCs w:val="22"/>
                      <w:lang w:eastAsia="pt-BR"/>
                    </w:rPr>
                    <w:t>-RS</w:t>
                  </w:r>
                </w:p>
              </w:tc>
            </w:tr>
            <w:tr w:rsidR="00035F68" w:rsidRPr="00BA5FE0" w:rsidTr="00AF00D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77" w:type="dxa"/>
                  <w:vAlign w:val="center"/>
                </w:tcPr>
                <w:p w:rsidR="00035F68" w:rsidRPr="00BA5FE0" w:rsidRDefault="00035F68" w:rsidP="00035F68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lang w:eastAsia="pt-BR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  <w:lang w:eastAsia="pt-BR"/>
                    </w:rPr>
                    <w:t>Iniciativa</w:t>
                  </w:r>
                </w:p>
              </w:tc>
              <w:tc>
                <w:tcPr>
                  <w:tcW w:w="5666" w:type="dxa"/>
                </w:tcPr>
                <w:p w:rsidR="00035F68" w:rsidRPr="00BA5FE0" w:rsidRDefault="00035F68" w:rsidP="00035F68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eastAsia="pt-BR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  <w:lang w:eastAsia="pt-BR"/>
                    </w:rPr>
                    <w:t xml:space="preserve">Realização de Concurso Público para instalação da </w:t>
                  </w:r>
                  <w:r w:rsidRPr="00452E65">
                    <w:rPr>
                      <w:rFonts w:asciiTheme="minorHAnsi" w:hAnsiTheme="minorHAnsi" w:cstheme="minorHAnsi"/>
                      <w:sz w:val="22"/>
                      <w:szCs w:val="22"/>
                      <w:lang w:eastAsia="pt-BR"/>
                    </w:rPr>
                    <w:t>nova sede, com valorização da Arquitetura e Urbanismo através de projeto significativo, sendo exemplo para outras entidades e instituições.</w:t>
                  </w:r>
                </w:p>
              </w:tc>
            </w:tr>
            <w:tr w:rsidR="00035F68" w:rsidRPr="00BA5FE0" w:rsidTr="00AF00D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77" w:type="dxa"/>
                </w:tcPr>
                <w:p w:rsidR="00035F68" w:rsidRPr="00BA5FE0" w:rsidRDefault="00035F68" w:rsidP="00035F68">
                  <w:pPr>
                    <w:jc w:val="center"/>
                    <w:rPr>
                      <w:rFonts w:asciiTheme="minorHAnsi" w:hAnsiTheme="minorHAnsi" w:cstheme="minorHAnsi"/>
                      <w:b w:val="0"/>
                      <w:sz w:val="22"/>
                      <w:szCs w:val="22"/>
                      <w:lang w:eastAsia="pt-BR"/>
                    </w:rPr>
                  </w:pPr>
                  <w:r w:rsidRPr="00BA5FE0">
                    <w:rPr>
                      <w:rFonts w:asciiTheme="minorHAnsi" w:hAnsiTheme="minorHAnsi" w:cstheme="minorHAnsi"/>
                      <w:sz w:val="22"/>
                      <w:szCs w:val="22"/>
                      <w:lang w:eastAsia="pt-BR"/>
                    </w:rPr>
                    <w:t xml:space="preserve">Pessoa 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  <w:lang w:eastAsia="pt-BR"/>
                    </w:rPr>
                    <w:t>Jurídica</w:t>
                  </w:r>
                </w:p>
              </w:tc>
              <w:tc>
                <w:tcPr>
                  <w:tcW w:w="5666" w:type="dxa"/>
                </w:tcPr>
                <w:p w:rsidR="00035F68" w:rsidRPr="00BA5FE0" w:rsidRDefault="00035F68" w:rsidP="00035F6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eastAsia="pt-BR"/>
                    </w:rPr>
                  </w:pPr>
                  <w:r w:rsidRPr="008B07C8">
                    <w:rPr>
                      <w:rFonts w:asciiTheme="minorHAnsi" w:hAnsiTheme="minorHAnsi" w:cstheme="minorHAnsi"/>
                      <w:b/>
                      <w:color w:val="000000"/>
                      <w:sz w:val="22"/>
                      <w:szCs w:val="22"/>
                      <w:lang w:eastAsia="pt-BR"/>
                    </w:rPr>
                    <w:t>Tintas Killing</w:t>
                  </w:r>
                </w:p>
              </w:tc>
            </w:tr>
            <w:tr w:rsidR="00035F68" w:rsidRPr="00BA5FE0" w:rsidTr="00AF00D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77" w:type="dxa"/>
                  <w:vAlign w:val="center"/>
                </w:tcPr>
                <w:p w:rsidR="00035F68" w:rsidRPr="00BA5FE0" w:rsidRDefault="00035F68" w:rsidP="00035F68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lang w:eastAsia="pt-BR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  <w:lang w:eastAsia="pt-BR"/>
                    </w:rPr>
                    <w:t>Iniciativa</w:t>
                  </w:r>
                </w:p>
              </w:tc>
              <w:tc>
                <w:tcPr>
                  <w:tcW w:w="5666" w:type="dxa"/>
                </w:tcPr>
                <w:p w:rsidR="00035F68" w:rsidRPr="00BA5FE0" w:rsidRDefault="00035F68" w:rsidP="00035F68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eastAsia="pt-BR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  <w:lang w:eastAsia="pt-BR"/>
                    </w:rPr>
                    <w:t>Revitalização, com projeto artístico, urbanístico e paisagístico do trecho da linha metroviária que passa em frente à sede da empresa, em Novo Hamburgo.</w:t>
                  </w:r>
                </w:p>
              </w:tc>
            </w:tr>
          </w:tbl>
          <w:p w:rsidR="00035F68" w:rsidRDefault="00035F68" w:rsidP="00035F68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pt-BR"/>
              </w:rPr>
            </w:pPr>
          </w:p>
          <w:tbl>
            <w:tblPr>
              <w:tblStyle w:val="TabelaSimples3"/>
              <w:tblW w:w="7543" w:type="dxa"/>
              <w:tblLayout w:type="fixed"/>
              <w:tblLook w:val="04A0" w:firstRow="1" w:lastRow="0" w:firstColumn="1" w:lastColumn="0" w:noHBand="0" w:noVBand="1"/>
            </w:tblPr>
            <w:tblGrid>
              <w:gridCol w:w="1877"/>
              <w:gridCol w:w="5666"/>
            </w:tblGrid>
            <w:tr w:rsidR="00035F68" w:rsidRPr="00BA5FE0" w:rsidTr="00AF00D9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<w:tcW w:w="7543" w:type="dxa"/>
                  <w:gridSpan w:val="2"/>
                </w:tcPr>
                <w:p w:rsidR="00035F68" w:rsidRPr="00BA5FE0" w:rsidRDefault="00035F68" w:rsidP="00035F68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lang w:eastAsia="pt-BR"/>
                    </w:rPr>
                  </w:pPr>
                  <w:r w:rsidRPr="00BA5FE0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eastAsia="pt-BR"/>
                    </w:rPr>
                    <w:t xml:space="preserve">Categoria </w:t>
                  </w:r>
                  <w:r w:rsidRPr="00DD306D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eastAsia="pt-BR"/>
                    </w:rPr>
                    <w:t>Movimentos Sociais</w:t>
                  </w:r>
                </w:p>
              </w:tc>
            </w:tr>
            <w:tr w:rsidR="00035F68" w:rsidRPr="00BA5FE0" w:rsidTr="00AF00D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77" w:type="dxa"/>
                </w:tcPr>
                <w:p w:rsidR="00035F68" w:rsidRPr="00BA5FE0" w:rsidRDefault="00035F68" w:rsidP="00035F68">
                  <w:pPr>
                    <w:jc w:val="center"/>
                    <w:rPr>
                      <w:rFonts w:asciiTheme="minorHAnsi" w:hAnsiTheme="minorHAnsi" w:cstheme="minorHAnsi"/>
                      <w:b w:val="0"/>
                      <w:sz w:val="22"/>
                      <w:szCs w:val="22"/>
                      <w:lang w:eastAsia="pt-BR"/>
                    </w:rPr>
                  </w:pPr>
                  <w:r w:rsidRPr="00BA5FE0">
                    <w:rPr>
                      <w:rFonts w:asciiTheme="minorHAnsi" w:hAnsiTheme="minorHAnsi" w:cstheme="minorHAnsi"/>
                      <w:sz w:val="22"/>
                      <w:szCs w:val="22"/>
                      <w:lang w:eastAsia="pt-BR"/>
                    </w:rPr>
                    <w:t>Pessoa Física</w:t>
                  </w:r>
                </w:p>
              </w:tc>
              <w:tc>
                <w:tcPr>
                  <w:tcW w:w="5666" w:type="dxa"/>
                </w:tcPr>
                <w:p w:rsidR="00035F68" w:rsidRPr="00BA5FE0" w:rsidRDefault="00035F68" w:rsidP="00035F6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eastAsia="pt-BR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eastAsia="pt-BR"/>
                    </w:rPr>
                    <w:t>Cristiano Mü</w:t>
                  </w:r>
                  <w:r w:rsidRPr="00385D68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eastAsia="pt-BR"/>
                    </w:rPr>
                    <w:t>ller</w:t>
                  </w:r>
                </w:p>
              </w:tc>
            </w:tr>
            <w:tr w:rsidR="00035F68" w:rsidRPr="00BA5FE0" w:rsidTr="00AF00D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77" w:type="dxa"/>
                  <w:vAlign w:val="center"/>
                </w:tcPr>
                <w:p w:rsidR="00035F68" w:rsidRPr="00BA5FE0" w:rsidRDefault="00035F68" w:rsidP="00035F68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lang w:eastAsia="pt-BR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  <w:lang w:eastAsia="pt-BR"/>
                    </w:rPr>
                    <w:t>Iniciativa</w:t>
                  </w:r>
                </w:p>
              </w:tc>
              <w:tc>
                <w:tcPr>
                  <w:tcW w:w="5666" w:type="dxa"/>
                </w:tcPr>
                <w:p w:rsidR="00035F68" w:rsidRPr="00BA5FE0" w:rsidRDefault="00035F68" w:rsidP="00035F68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eastAsia="pt-BR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  <w:lang w:eastAsia="pt-BR"/>
                    </w:rPr>
                    <w:t>Atuação na defesa</w:t>
                  </w:r>
                  <w:r w:rsidRPr="00385D68">
                    <w:rPr>
                      <w:rFonts w:asciiTheme="minorHAnsi" w:hAnsiTheme="minorHAnsi" w:cstheme="minorHAnsi"/>
                      <w:sz w:val="22"/>
                      <w:szCs w:val="22"/>
                      <w:lang w:eastAsia="pt-BR"/>
                    </w:rPr>
                    <w:t xml:space="preserve"> do direito à moradia dos assentamentos precários, contra os Despejos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  <w:lang w:eastAsia="pt-BR"/>
                    </w:rPr>
                    <w:t>.</w:t>
                  </w:r>
                </w:p>
              </w:tc>
            </w:tr>
            <w:tr w:rsidR="00035F68" w:rsidRPr="00BA5FE0" w:rsidTr="00AF00D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77" w:type="dxa"/>
                </w:tcPr>
                <w:p w:rsidR="00035F68" w:rsidRPr="00BA5FE0" w:rsidRDefault="00035F68" w:rsidP="00035F68">
                  <w:pPr>
                    <w:jc w:val="center"/>
                    <w:rPr>
                      <w:rFonts w:asciiTheme="minorHAnsi" w:hAnsiTheme="minorHAnsi" w:cstheme="minorHAnsi"/>
                      <w:b w:val="0"/>
                      <w:sz w:val="22"/>
                      <w:szCs w:val="22"/>
                      <w:lang w:eastAsia="pt-BR"/>
                    </w:rPr>
                  </w:pPr>
                  <w:r w:rsidRPr="00BA5FE0">
                    <w:rPr>
                      <w:rFonts w:asciiTheme="minorHAnsi" w:hAnsiTheme="minorHAnsi" w:cstheme="minorHAnsi"/>
                      <w:sz w:val="22"/>
                      <w:szCs w:val="22"/>
                      <w:lang w:eastAsia="pt-BR"/>
                    </w:rPr>
                    <w:t xml:space="preserve">Pessoa 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  <w:lang w:eastAsia="pt-BR"/>
                    </w:rPr>
                    <w:t>Jurídica</w:t>
                  </w:r>
                </w:p>
              </w:tc>
              <w:tc>
                <w:tcPr>
                  <w:tcW w:w="5666" w:type="dxa"/>
                </w:tcPr>
                <w:p w:rsidR="00035F68" w:rsidRPr="00BA5FE0" w:rsidRDefault="00035F68" w:rsidP="00035F6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eastAsia="pt-BR"/>
                    </w:rPr>
                  </w:pPr>
                  <w:r w:rsidRPr="0069751E">
                    <w:rPr>
                      <w:rFonts w:asciiTheme="minorHAnsi" w:hAnsiTheme="minorHAnsi" w:cstheme="minorHAnsi"/>
                      <w:b/>
                      <w:color w:val="000000"/>
                      <w:sz w:val="22"/>
                      <w:szCs w:val="22"/>
                      <w:lang w:eastAsia="pt-BR"/>
                    </w:rPr>
                    <w:t>Amigos da Terra Brasil</w:t>
                  </w:r>
                </w:p>
              </w:tc>
            </w:tr>
            <w:tr w:rsidR="00035F68" w:rsidRPr="00BA5FE0" w:rsidTr="00AF00D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77" w:type="dxa"/>
                  <w:vAlign w:val="center"/>
                </w:tcPr>
                <w:p w:rsidR="00035F68" w:rsidRPr="00BA5FE0" w:rsidRDefault="00035F68" w:rsidP="00035F68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lang w:eastAsia="pt-BR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  <w:lang w:eastAsia="pt-BR"/>
                    </w:rPr>
                    <w:t>Iniciativa</w:t>
                  </w:r>
                </w:p>
              </w:tc>
              <w:tc>
                <w:tcPr>
                  <w:tcW w:w="5666" w:type="dxa"/>
                </w:tcPr>
                <w:p w:rsidR="00035F68" w:rsidRPr="00BA5FE0" w:rsidRDefault="00035F68" w:rsidP="00035F68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eastAsia="pt-BR"/>
                    </w:rPr>
                  </w:pPr>
                  <w:r w:rsidRPr="0069751E">
                    <w:rPr>
                      <w:rFonts w:asciiTheme="minorHAnsi" w:hAnsiTheme="minorHAnsi" w:cstheme="minorHAnsi"/>
                      <w:sz w:val="22"/>
                      <w:szCs w:val="22"/>
                      <w:lang w:eastAsia="pt-BR"/>
                    </w:rPr>
                    <w:t>Organização da Sociedade Civil de Interesse Público (</w:t>
                  </w:r>
                  <w:proofErr w:type="spellStart"/>
                  <w:r w:rsidRPr="0069751E">
                    <w:rPr>
                      <w:rFonts w:asciiTheme="minorHAnsi" w:hAnsiTheme="minorHAnsi" w:cstheme="minorHAnsi"/>
                      <w:sz w:val="22"/>
                      <w:szCs w:val="22"/>
                      <w:lang w:eastAsia="pt-BR"/>
                    </w:rPr>
                    <w:t>Oscip</w:t>
                  </w:r>
                  <w:proofErr w:type="spellEnd"/>
                  <w:r w:rsidRPr="0069751E">
                    <w:rPr>
                      <w:rFonts w:asciiTheme="minorHAnsi" w:hAnsiTheme="minorHAnsi" w:cstheme="minorHAnsi"/>
                      <w:sz w:val="22"/>
                      <w:szCs w:val="22"/>
                      <w:lang w:eastAsia="pt-BR"/>
                    </w:rPr>
                    <w:t>) dedicada à proteção do meio ambiente e à promoção do desenvolvimento com sustentabilidade e justiça social.</w:t>
                  </w:r>
                </w:p>
              </w:tc>
            </w:tr>
          </w:tbl>
          <w:p w:rsidR="00035F68" w:rsidRDefault="00035F68" w:rsidP="00035F68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  <w:tbl>
            <w:tblPr>
              <w:tblStyle w:val="TabelaSimples3"/>
              <w:tblW w:w="7543" w:type="dxa"/>
              <w:tblLayout w:type="fixed"/>
              <w:tblLook w:val="04A0" w:firstRow="1" w:lastRow="0" w:firstColumn="1" w:lastColumn="0" w:noHBand="0" w:noVBand="1"/>
            </w:tblPr>
            <w:tblGrid>
              <w:gridCol w:w="1877"/>
              <w:gridCol w:w="5666"/>
            </w:tblGrid>
            <w:tr w:rsidR="00035F68" w:rsidRPr="00BA5FE0" w:rsidTr="00AF00D9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<w:tcW w:w="7543" w:type="dxa"/>
                  <w:gridSpan w:val="2"/>
                </w:tcPr>
                <w:p w:rsidR="00035F68" w:rsidRPr="00BA5FE0" w:rsidRDefault="00035F68" w:rsidP="00035F68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lang w:eastAsia="pt-BR"/>
                    </w:rPr>
                  </w:pPr>
                  <w:r w:rsidRPr="00BA5FE0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eastAsia="pt-BR"/>
                    </w:rPr>
                    <w:t>Categoria Imprensa</w:t>
                  </w:r>
                </w:p>
              </w:tc>
            </w:tr>
            <w:tr w:rsidR="00035F68" w:rsidRPr="00BA5FE0" w:rsidTr="00AF00D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77" w:type="dxa"/>
                </w:tcPr>
                <w:p w:rsidR="00035F68" w:rsidRPr="00BA5FE0" w:rsidRDefault="00035F68" w:rsidP="00035F68">
                  <w:pPr>
                    <w:jc w:val="center"/>
                    <w:rPr>
                      <w:rFonts w:asciiTheme="minorHAnsi" w:hAnsiTheme="minorHAnsi" w:cstheme="minorHAnsi"/>
                      <w:b w:val="0"/>
                      <w:sz w:val="22"/>
                      <w:szCs w:val="22"/>
                      <w:lang w:eastAsia="pt-BR"/>
                    </w:rPr>
                  </w:pPr>
                  <w:r w:rsidRPr="00BA5FE0">
                    <w:rPr>
                      <w:rFonts w:asciiTheme="minorHAnsi" w:hAnsiTheme="minorHAnsi" w:cstheme="minorHAnsi"/>
                      <w:sz w:val="22"/>
                      <w:szCs w:val="22"/>
                      <w:lang w:eastAsia="pt-BR"/>
                    </w:rPr>
                    <w:t>Pessoa Física</w:t>
                  </w:r>
                </w:p>
              </w:tc>
              <w:tc>
                <w:tcPr>
                  <w:tcW w:w="5666" w:type="dxa"/>
                </w:tcPr>
                <w:p w:rsidR="00035F68" w:rsidRPr="00BA5FE0" w:rsidRDefault="00035F68" w:rsidP="00035F6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eastAsia="pt-BR"/>
                    </w:rPr>
                  </w:pPr>
                  <w:r w:rsidRPr="00BA5FE0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eastAsia="pt-BR"/>
                    </w:rPr>
                    <w:t xml:space="preserve">Bruna Fernanda </w:t>
                  </w:r>
                  <w:proofErr w:type="spellStart"/>
                  <w:r w:rsidRPr="00BA5FE0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eastAsia="pt-BR"/>
                    </w:rPr>
                    <w:t>Suptitz</w:t>
                  </w:r>
                  <w:proofErr w:type="spellEnd"/>
                </w:p>
              </w:tc>
            </w:tr>
            <w:tr w:rsidR="00035F68" w:rsidRPr="00BA5FE0" w:rsidTr="00AF00D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77" w:type="dxa"/>
                  <w:vAlign w:val="center"/>
                </w:tcPr>
                <w:p w:rsidR="00035F68" w:rsidRPr="00BA5FE0" w:rsidRDefault="00035F68" w:rsidP="00035F68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lang w:eastAsia="pt-BR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  <w:lang w:eastAsia="pt-BR"/>
                    </w:rPr>
                    <w:t>Iniciativa</w:t>
                  </w:r>
                </w:p>
              </w:tc>
              <w:tc>
                <w:tcPr>
                  <w:tcW w:w="5666" w:type="dxa"/>
                </w:tcPr>
                <w:p w:rsidR="00035F68" w:rsidRPr="00BA5FE0" w:rsidRDefault="00035F68" w:rsidP="00035F68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eastAsia="pt-BR"/>
                    </w:rPr>
                  </w:pPr>
                  <w:r w:rsidRPr="00BA5FE0">
                    <w:rPr>
                      <w:rFonts w:asciiTheme="minorHAnsi" w:hAnsiTheme="minorHAnsi" w:cstheme="minorHAnsi"/>
                      <w:sz w:val="22"/>
                      <w:szCs w:val="22"/>
                      <w:lang w:eastAsia="pt-BR"/>
                    </w:rPr>
                    <w:t>Pensar a Cidade - Conteúdos especializados sobre planejamento e desenvolvimento urbano</w:t>
                  </w:r>
                  <w:r w:rsidRPr="00BA5FE0">
                    <w:rPr>
                      <w:rFonts w:ascii="Cambria Math" w:hAnsi="Cambria Math" w:cs="Cambria Math"/>
                      <w:sz w:val="22"/>
                      <w:szCs w:val="22"/>
                      <w:lang w:eastAsia="pt-BR"/>
                    </w:rPr>
                    <w:t>.</w:t>
                  </w:r>
                </w:p>
              </w:tc>
            </w:tr>
            <w:tr w:rsidR="00035F68" w:rsidRPr="00BA5FE0" w:rsidTr="00AF00D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77" w:type="dxa"/>
                </w:tcPr>
                <w:p w:rsidR="00035F68" w:rsidRPr="00BA5FE0" w:rsidRDefault="00035F68" w:rsidP="00035F68">
                  <w:pPr>
                    <w:jc w:val="center"/>
                    <w:rPr>
                      <w:rFonts w:asciiTheme="minorHAnsi" w:hAnsiTheme="minorHAnsi" w:cstheme="minorHAnsi"/>
                      <w:b w:val="0"/>
                      <w:sz w:val="22"/>
                      <w:szCs w:val="22"/>
                      <w:lang w:eastAsia="pt-BR"/>
                    </w:rPr>
                  </w:pPr>
                  <w:r w:rsidRPr="00BA5FE0">
                    <w:rPr>
                      <w:rFonts w:asciiTheme="minorHAnsi" w:hAnsiTheme="minorHAnsi" w:cstheme="minorHAnsi"/>
                      <w:sz w:val="22"/>
                      <w:szCs w:val="22"/>
                      <w:lang w:eastAsia="pt-BR"/>
                    </w:rPr>
                    <w:t xml:space="preserve">Pessoa 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  <w:lang w:eastAsia="pt-BR"/>
                    </w:rPr>
                    <w:t>Jurídica</w:t>
                  </w:r>
                </w:p>
              </w:tc>
              <w:tc>
                <w:tcPr>
                  <w:tcW w:w="5666" w:type="dxa"/>
                </w:tcPr>
                <w:p w:rsidR="00035F68" w:rsidRPr="00BA5FE0" w:rsidRDefault="00035F68" w:rsidP="00035F6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eastAsia="pt-BR"/>
                    </w:rPr>
                  </w:pPr>
                  <w:r w:rsidRPr="00BA5FE0">
                    <w:rPr>
                      <w:rFonts w:asciiTheme="minorHAnsi" w:hAnsiTheme="minorHAnsi" w:cstheme="minorHAnsi"/>
                      <w:b/>
                      <w:color w:val="000000"/>
                      <w:sz w:val="22"/>
                      <w:szCs w:val="22"/>
                      <w:lang w:eastAsia="pt-BR"/>
                    </w:rPr>
                    <w:t>Jornal Já</w:t>
                  </w:r>
                </w:p>
              </w:tc>
            </w:tr>
            <w:tr w:rsidR="00035F68" w:rsidRPr="00BA5FE0" w:rsidTr="00AF00D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77" w:type="dxa"/>
                  <w:vAlign w:val="center"/>
                </w:tcPr>
                <w:p w:rsidR="00035F68" w:rsidRPr="00BA5FE0" w:rsidRDefault="00035F68" w:rsidP="00035F68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lang w:eastAsia="pt-BR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  <w:lang w:eastAsia="pt-BR"/>
                    </w:rPr>
                    <w:t>Iniciativa</w:t>
                  </w:r>
                </w:p>
              </w:tc>
              <w:tc>
                <w:tcPr>
                  <w:tcW w:w="5666" w:type="dxa"/>
                </w:tcPr>
                <w:p w:rsidR="00035F68" w:rsidRPr="00BA5FE0" w:rsidRDefault="00035F68" w:rsidP="00035F68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eastAsia="pt-BR"/>
                    </w:rPr>
                  </w:pPr>
                  <w:r w:rsidRPr="00BA5FE0">
                    <w:rPr>
                      <w:rFonts w:asciiTheme="minorHAnsi" w:hAnsiTheme="minorHAnsi" w:cstheme="minorHAnsi"/>
                      <w:sz w:val="22"/>
                      <w:szCs w:val="22"/>
                      <w:lang w:eastAsia="pt-BR"/>
                    </w:rPr>
                    <w:t>Cobertura jornalística sobre o tema da Arquitetura e Urbanismo nas cidades</w:t>
                  </w:r>
                </w:p>
              </w:tc>
            </w:tr>
          </w:tbl>
          <w:p w:rsidR="00035F68" w:rsidRDefault="00035F68" w:rsidP="00035F68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  <w:tbl>
            <w:tblPr>
              <w:tblStyle w:val="TabelaSimples3"/>
              <w:tblW w:w="7543" w:type="dxa"/>
              <w:tblLayout w:type="fixed"/>
              <w:tblLook w:val="04A0" w:firstRow="1" w:lastRow="0" w:firstColumn="1" w:lastColumn="0" w:noHBand="0" w:noVBand="1"/>
            </w:tblPr>
            <w:tblGrid>
              <w:gridCol w:w="1877"/>
              <w:gridCol w:w="5666"/>
            </w:tblGrid>
            <w:tr w:rsidR="00035F68" w:rsidRPr="00BA5FE0" w:rsidTr="00AF00D9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<w:tcW w:w="7543" w:type="dxa"/>
                  <w:gridSpan w:val="2"/>
                </w:tcPr>
                <w:p w:rsidR="00035F68" w:rsidRPr="00BA5FE0" w:rsidRDefault="00035F68" w:rsidP="00035F68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lang w:eastAsia="pt-BR"/>
                    </w:rPr>
                  </w:pPr>
                  <w:r w:rsidRPr="00BA5FE0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eastAsia="pt-BR"/>
                    </w:rPr>
                    <w:t xml:space="preserve">Categoria </w:t>
                  </w:r>
                  <w:r w:rsidRPr="00DD306D">
                    <w:rPr>
                      <w:rFonts w:asciiTheme="minorHAnsi" w:hAnsiTheme="minorHAnsi" w:cstheme="minorHAnsi"/>
                      <w:sz w:val="22"/>
                      <w:szCs w:val="22"/>
                      <w:lang w:eastAsia="pt-BR"/>
                    </w:rPr>
                    <w:t>Poder Público</w:t>
                  </w:r>
                </w:p>
              </w:tc>
            </w:tr>
            <w:tr w:rsidR="00035F68" w:rsidRPr="00BA5FE0" w:rsidTr="00AF00D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77" w:type="dxa"/>
                </w:tcPr>
                <w:p w:rsidR="00035F68" w:rsidRPr="00BA5FE0" w:rsidRDefault="00035F68" w:rsidP="00035F68">
                  <w:pPr>
                    <w:jc w:val="center"/>
                    <w:rPr>
                      <w:rFonts w:asciiTheme="minorHAnsi" w:hAnsiTheme="minorHAnsi" w:cstheme="minorHAnsi"/>
                      <w:b w:val="0"/>
                      <w:sz w:val="22"/>
                      <w:szCs w:val="22"/>
                      <w:lang w:eastAsia="pt-BR"/>
                    </w:rPr>
                  </w:pPr>
                  <w:r w:rsidRPr="00BA5FE0">
                    <w:rPr>
                      <w:rFonts w:asciiTheme="minorHAnsi" w:hAnsiTheme="minorHAnsi" w:cstheme="minorHAnsi"/>
                      <w:sz w:val="22"/>
                      <w:szCs w:val="22"/>
                      <w:lang w:eastAsia="pt-BR"/>
                    </w:rPr>
                    <w:t>Pessoa Física</w:t>
                  </w:r>
                </w:p>
              </w:tc>
              <w:tc>
                <w:tcPr>
                  <w:tcW w:w="5666" w:type="dxa"/>
                </w:tcPr>
                <w:p w:rsidR="00035F68" w:rsidRPr="00BA5FE0" w:rsidRDefault="00035F68" w:rsidP="00035F6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eastAsia="pt-BR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eastAsia="pt-BR"/>
                    </w:rPr>
                    <w:t>J</w:t>
                  </w:r>
                  <w:r w:rsidRPr="0069751E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eastAsia="pt-BR"/>
                    </w:rPr>
                    <w:t xml:space="preserve">osé Luiz </w:t>
                  </w:r>
                  <w:proofErr w:type="spellStart"/>
                  <w:r w:rsidRPr="0069751E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eastAsia="pt-BR"/>
                    </w:rPr>
                    <w:t>Stedile</w:t>
                  </w:r>
                  <w:proofErr w:type="spellEnd"/>
                </w:p>
              </w:tc>
            </w:tr>
            <w:tr w:rsidR="00035F68" w:rsidRPr="00BA5FE0" w:rsidTr="00AF00D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77" w:type="dxa"/>
                  <w:vAlign w:val="center"/>
                </w:tcPr>
                <w:p w:rsidR="00035F68" w:rsidRPr="00BA5FE0" w:rsidRDefault="00035F68" w:rsidP="00035F68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lang w:eastAsia="pt-BR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  <w:lang w:eastAsia="pt-BR"/>
                    </w:rPr>
                    <w:t>Iniciativa</w:t>
                  </w:r>
                </w:p>
              </w:tc>
              <w:tc>
                <w:tcPr>
                  <w:tcW w:w="5666" w:type="dxa"/>
                </w:tcPr>
                <w:p w:rsidR="00035F68" w:rsidRPr="00BA5FE0" w:rsidRDefault="00035F68" w:rsidP="00035F68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eastAsia="pt-BR"/>
                    </w:rPr>
                  </w:pPr>
                  <w:r w:rsidRPr="0069751E">
                    <w:rPr>
                      <w:rFonts w:asciiTheme="minorHAnsi" w:hAnsiTheme="minorHAnsi" w:cstheme="minorHAnsi"/>
                      <w:sz w:val="22"/>
                      <w:szCs w:val="22"/>
                      <w:lang w:eastAsia="pt-BR"/>
                    </w:rPr>
                    <w:t xml:space="preserve">Criou o Fundo ATHIS e o inseriu entre os projetos estratégicos do 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  <w:lang w:eastAsia="pt-BR"/>
                    </w:rPr>
                    <w:t>G</w:t>
                  </w:r>
                  <w:r w:rsidRPr="0069751E">
                    <w:rPr>
                      <w:rFonts w:asciiTheme="minorHAnsi" w:hAnsiTheme="minorHAnsi" w:cstheme="minorHAnsi"/>
                      <w:sz w:val="22"/>
                      <w:szCs w:val="22"/>
                      <w:lang w:eastAsia="pt-BR"/>
                    </w:rPr>
                    <w:t xml:space="preserve">overno do 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  <w:lang w:eastAsia="pt-BR"/>
                    </w:rPr>
                    <w:t>E</w:t>
                  </w:r>
                  <w:r w:rsidRPr="0069751E">
                    <w:rPr>
                      <w:rFonts w:asciiTheme="minorHAnsi" w:hAnsiTheme="minorHAnsi" w:cstheme="minorHAnsi"/>
                      <w:sz w:val="22"/>
                      <w:szCs w:val="22"/>
                      <w:lang w:eastAsia="pt-BR"/>
                    </w:rPr>
                    <w:t>stado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  <w:lang w:eastAsia="pt-BR"/>
                    </w:rPr>
                    <w:t xml:space="preserve"> do Rio Grande do Sul.</w:t>
                  </w:r>
                </w:p>
              </w:tc>
            </w:tr>
            <w:tr w:rsidR="00035F68" w:rsidRPr="00BA5FE0" w:rsidTr="00AF00D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77" w:type="dxa"/>
                </w:tcPr>
                <w:p w:rsidR="00035F68" w:rsidRPr="00BA5FE0" w:rsidRDefault="00035F68" w:rsidP="00035F68">
                  <w:pPr>
                    <w:jc w:val="center"/>
                    <w:rPr>
                      <w:rFonts w:asciiTheme="minorHAnsi" w:hAnsiTheme="minorHAnsi" w:cstheme="minorHAnsi"/>
                      <w:b w:val="0"/>
                      <w:sz w:val="22"/>
                      <w:szCs w:val="22"/>
                      <w:lang w:eastAsia="pt-BR"/>
                    </w:rPr>
                  </w:pPr>
                  <w:r w:rsidRPr="00BA5FE0">
                    <w:rPr>
                      <w:rFonts w:asciiTheme="minorHAnsi" w:hAnsiTheme="minorHAnsi" w:cstheme="minorHAnsi"/>
                      <w:sz w:val="22"/>
                      <w:szCs w:val="22"/>
                      <w:lang w:eastAsia="pt-BR"/>
                    </w:rPr>
                    <w:t xml:space="preserve">Pessoa 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  <w:lang w:eastAsia="pt-BR"/>
                    </w:rPr>
                    <w:t>Jurídica</w:t>
                  </w:r>
                </w:p>
              </w:tc>
              <w:tc>
                <w:tcPr>
                  <w:tcW w:w="5666" w:type="dxa"/>
                </w:tcPr>
                <w:p w:rsidR="00035F68" w:rsidRPr="00BA5FE0" w:rsidRDefault="00035F68" w:rsidP="00035F6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eastAsia="pt-BR"/>
                    </w:rPr>
                  </w:pPr>
                  <w:r w:rsidRPr="0069751E">
                    <w:rPr>
                      <w:rFonts w:asciiTheme="minorHAnsi" w:hAnsiTheme="minorHAnsi" w:cstheme="minorHAnsi"/>
                      <w:b/>
                      <w:color w:val="000000"/>
                      <w:sz w:val="22"/>
                      <w:szCs w:val="22"/>
                      <w:lang w:eastAsia="pt-BR"/>
                    </w:rPr>
                    <w:t>IPLAN - Instituto do Planejamento de Santa Maria</w:t>
                  </w:r>
                </w:p>
              </w:tc>
            </w:tr>
            <w:tr w:rsidR="00035F68" w:rsidRPr="00BA5FE0" w:rsidTr="00AF00D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77" w:type="dxa"/>
                  <w:vAlign w:val="center"/>
                </w:tcPr>
                <w:p w:rsidR="00035F68" w:rsidRPr="00BA5FE0" w:rsidRDefault="00035F68" w:rsidP="00035F68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lang w:eastAsia="pt-BR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  <w:lang w:eastAsia="pt-BR"/>
                    </w:rPr>
                    <w:t>Iniciativa</w:t>
                  </w:r>
                </w:p>
              </w:tc>
              <w:tc>
                <w:tcPr>
                  <w:tcW w:w="5666" w:type="dxa"/>
                </w:tcPr>
                <w:p w:rsidR="00035F68" w:rsidRPr="00BA5FE0" w:rsidRDefault="00035F68" w:rsidP="00035F68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eastAsia="pt-BR"/>
                    </w:rPr>
                  </w:pPr>
                  <w:r w:rsidRPr="0069751E">
                    <w:rPr>
                      <w:rFonts w:asciiTheme="minorHAnsi" w:hAnsiTheme="minorHAnsi" w:cstheme="minorHAnsi"/>
                      <w:sz w:val="22"/>
                      <w:szCs w:val="22"/>
                      <w:lang w:eastAsia="pt-BR"/>
                    </w:rPr>
                    <w:t>Projeto Urbanista Mirim</w:t>
                  </w:r>
                </w:p>
              </w:tc>
            </w:tr>
            <w:tr w:rsidR="00035F68" w:rsidRPr="00BA5FE0" w:rsidTr="00AF00D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77" w:type="dxa"/>
                </w:tcPr>
                <w:p w:rsidR="00035F68" w:rsidRPr="00BA5FE0" w:rsidRDefault="00035F68" w:rsidP="00035F68">
                  <w:pPr>
                    <w:jc w:val="center"/>
                    <w:rPr>
                      <w:rFonts w:asciiTheme="minorHAnsi" w:hAnsiTheme="minorHAnsi" w:cstheme="minorHAnsi"/>
                      <w:b w:val="0"/>
                      <w:sz w:val="22"/>
                      <w:szCs w:val="22"/>
                      <w:lang w:eastAsia="pt-BR"/>
                    </w:rPr>
                  </w:pPr>
                  <w:r w:rsidRPr="00BA5FE0">
                    <w:rPr>
                      <w:rFonts w:asciiTheme="minorHAnsi" w:hAnsiTheme="minorHAnsi" w:cstheme="minorHAnsi"/>
                      <w:sz w:val="22"/>
                      <w:szCs w:val="22"/>
                      <w:lang w:eastAsia="pt-BR"/>
                    </w:rPr>
                    <w:t xml:space="preserve">Pessoa 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  <w:lang w:eastAsia="pt-BR"/>
                    </w:rPr>
                    <w:t>Jurídica</w:t>
                  </w:r>
                </w:p>
              </w:tc>
              <w:tc>
                <w:tcPr>
                  <w:tcW w:w="5666" w:type="dxa"/>
                </w:tcPr>
                <w:p w:rsidR="00035F68" w:rsidRPr="00BA5FE0" w:rsidRDefault="00035F68" w:rsidP="00035F6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eastAsia="pt-BR"/>
                    </w:rPr>
                  </w:pPr>
                  <w:r w:rsidRPr="0069751E">
                    <w:rPr>
                      <w:rFonts w:asciiTheme="minorHAnsi" w:hAnsiTheme="minorHAnsi" w:cstheme="minorHAnsi"/>
                      <w:b/>
                      <w:color w:val="000000"/>
                      <w:sz w:val="22"/>
                      <w:szCs w:val="22"/>
                      <w:lang w:eastAsia="pt-BR"/>
                    </w:rPr>
                    <w:t xml:space="preserve">Prefeitura Municipal de </w:t>
                  </w:r>
                  <w:proofErr w:type="spellStart"/>
                  <w:r w:rsidRPr="0069751E">
                    <w:rPr>
                      <w:rFonts w:asciiTheme="minorHAnsi" w:hAnsiTheme="minorHAnsi" w:cstheme="minorHAnsi"/>
                      <w:b/>
                      <w:color w:val="000000"/>
                      <w:sz w:val="22"/>
                      <w:szCs w:val="22"/>
                      <w:lang w:eastAsia="pt-BR"/>
                    </w:rPr>
                    <w:t>Putinga</w:t>
                  </w:r>
                  <w:proofErr w:type="spellEnd"/>
                  <w:r w:rsidRPr="0069751E">
                    <w:rPr>
                      <w:rFonts w:asciiTheme="minorHAnsi" w:hAnsiTheme="minorHAnsi" w:cstheme="minorHAnsi"/>
                      <w:b/>
                      <w:color w:val="000000"/>
                      <w:sz w:val="22"/>
                      <w:szCs w:val="22"/>
                      <w:lang w:eastAsia="pt-BR"/>
                    </w:rPr>
                    <w:t>/RS</w:t>
                  </w:r>
                </w:p>
              </w:tc>
            </w:tr>
            <w:tr w:rsidR="00035F68" w:rsidRPr="00BA5FE0" w:rsidTr="00AF00D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77" w:type="dxa"/>
                  <w:vAlign w:val="center"/>
                </w:tcPr>
                <w:p w:rsidR="00035F68" w:rsidRPr="00BA5FE0" w:rsidRDefault="00035F68" w:rsidP="00035F68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lang w:eastAsia="pt-BR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  <w:lang w:eastAsia="pt-BR"/>
                    </w:rPr>
                    <w:t>Iniciativa</w:t>
                  </w:r>
                </w:p>
              </w:tc>
              <w:tc>
                <w:tcPr>
                  <w:tcW w:w="5666" w:type="dxa"/>
                </w:tcPr>
                <w:p w:rsidR="00035F68" w:rsidRPr="00BA5FE0" w:rsidRDefault="00035F68" w:rsidP="00035F68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eastAsia="pt-BR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  <w:lang w:eastAsia="pt-BR"/>
                    </w:rPr>
                    <w:t>P</w:t>
                  </w:r>
                  <w:r w:rsidRPr="0069751E">
                    <w:rPr>
                      <w:rFonts w:asciiTheme="minorHAnsi" w:hAnsiTheme="minorHAnsi" w:cstheme="minorHAnsi"/>
                      <w:sz w:val="22"/>
                      <w:szCs w:val="22"/>
                      <w:lang w:eastAsia="pt-BR"/>
                    </w:rPr>
                    <w:t xml:space="preserve">rojeto do Parque Usina de </w:t>
                  </w:r>
                  <w:proofErr w:type="spellStart"/>
                  <w:r w:rsidRPr="0069751E">
                    <w:rPr>
                      <w:rFonts w:asciiTheme="minorHAnsi" w:hAnsiTheme="minorHAnsi" w:cstheme="minorHAnsi"/>
                      <w:sz w:val="22"/>
                      <w:szCs w:val="22"/>
                      <w:lang w:eastAsia="pt-BR"/>
                    </w:rPr>
                    <w:t>Putinga</w:t>
                  </w:r>
                  <w:proofErr w:type="spellEnd"/>
                </w:p>
              </w:tc>
            </w:tr>
          </w:tbl>
          <w:p w:rsidR="00035F68" w:rsidRDefault="00035F68" w:rsidP="00035F68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  <w:p w:rsidR="00035F68" w:rsidRDefault="00035F68" w:rsidP="00035F68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Estando selecionados os vencedores da 2ª Edição do Prêmio CAU/RS, pela Comissão Julgadora, fica estabelecida a divulgação dos mesmos, para votação em júri popular, das 10 propostas selecionadas para que sejam submetidas à votação </w:t>
            </w:r>
            <w:proofErr w:type="spellStart"/>
            <w:r w:rsidRPr="00202D9F">
              <w:rPr>
                <w:rFonts w:asciiTheme="minorHAnsi" w:hAnsiTheme="minorHAnsi" w:cstheme="minorHAnsi"/>
                <w:i/>
                <w:sz w:val="22"/>
                <w:szCs w:val="22"/>
              </w:rPr>
              <w:t>on</w:t>
            </w:r>
            <w:proofErr w:type="spellEnd"/>
            <w:r w:rsidRPr="00202D9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202D9F">
              <w:rPr>
                <w:rFonts w:asciiTheme="minorHAnsi" w:hAnsiTheme="minorHAnsi" w:cstheme="minorHAnsi"/>
                <w:i/>
                <w:sz w:val="22"/>
                <w:szCs w:val="22"/>
              </w:rPr>
              <w:t>line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 todos os arquitetos e urbanistas registrados no CAU/RS, para a escolha do grande vencedor do Prêmio Destaque –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Briane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Bicca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035F68" w:rsidRDefault="00035F68" w:rsidP="00035F68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35F68" w:rsidRPr="00EA75AE" w:rsidRDefault="00035F68" w:rsidP="00035F68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Com todos os participantes presentes, a etapa de avaliação e seleção das propostas vencedoras da 2ª Edição do Prêmio CAU/RS, encerra </w:t>
            </w:r>
            <w:r w:rsidRPr="009A000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às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15h45</w:t>
            </w:r>
            <w:r w:rsidRPr="009A000F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</w:tbl>
    <w:p w:rsidR="00255C34" w:rsidRDefault="00255C34" w:rsidP="00AF5FB3">
      <w:pPr>
        <w:tabs>
          <w:tab w:val="left" w:pos="484"/>
          <w:tab w:val="left" w:pos="2249"/>
        </w:tabs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16090" w:type="dxa"/>
        <w:tblInd w:w="-43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283"/>
        <w:gridCol w:w="1980"/>
        <w:gridCol w:w="2128"/>
        <w:gridCol w:w="4605"/>
        <w:gridCol w:w="907"/>
        <w:gridCol w:w="6187"/>
      </w:tblGrid>
      <w:tr w:rsidR="00F60321" w:rsidRPr="00DF1176" w:rsidTr="00E35D83">
        <w:trPr>
          <w:gridBefore w:val="1"/>
          <w:gridAfter w:val="1"/>
          <w:wBefore w:w="283" w:type="dxa"/>
          <w:wAfter w:w="6187" w:type="dxa"/>
          <w:trHeight w:val="284"/>
        </w:trPr>
        <w:tc>
          <w:tcPr>
            <w:tcW w:w="9620" w:type="dxa"/>
            <w:gridSpan w:val="4"/>
            <w:shd w:val="clear" w:color="auto" w:fill="F2F2F2" w:themeFill="background1" w:themeFillShade="F2"/>
            <w:vAlign w:val="center"/>
          </w:tcPr>
          <w:p w:rsidR="00F60321" w:rsidRPr="00420A9C" w:rsidRDefault="00660528" w:rsidP="007C2A2E">
            <w:pPr>
              <w:pStyle w:val="PargrafodaLista"/>
              <w:numPr>
                <w:ilvl w:val="0"/>
                <w:numId w:val="18"/>
              </w:numPr>
              <w:ind w:left="584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0A9C">
              <w:rPr>
                <w:rFonts w:asciiTheme="minorHAnsi" w:hAnsiTheme="minorHAnsi" w:cstheme="minorHAnsi"/>
                <w:b/>
                <w:sz w:val="22"/>
                <w:szCs w:val="22"/>
              </w:rPr>
              <w:t>O</w:t>
            </w:r>
            <w:r w:rsidR="00F60321" w:rsidRPr="00420A9C">
              <w:rPr>
                <w:rFonts w:asciiTheme="minorHAnsi" w:hAnsiTheme="minorHAnsi" w:cstheme="minorHAnsi"/>
                <w:b/>
                <w:sz w:val="22"/>
                <w:szCs w:val="22"/>
              </w:rPr>
              <w:t>rdem do dia</w:t>
            </w:r>
          </w:p>
        </w:tc>
      </w:tr>
      <w:tr w:rsidR="00E66510" w:rsidRPr="00DF1176" w:rsidTr="00E35D83">
        <w:tblPrEx>
          <w:shd w:val="clear" w:color="auto" w:fill="auto"/>
        </w:tblPrEx>
        <w:trPr>
          <w:gridBefore w:val="1"/>
          <w:gridAfter w:val="1"/>
          <w:wBefore w:w="283" w:type="dxa"/>
          <w:wAfter w:w="6187" w:type="dxa"/>
          <w:trHeight w:val="284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:rsidR="00E66510" w:rsidRPr="00DF1176" w:rsidRDefault="00E66510" w:rsidP="007C2A2E">
            <w:pPr>
              <w:pStyle w:val="PargrafodaLista"/>
              <w:numPr>
                <w:ilvl w:val="1"/>
                <w:numId w:val="18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640" w:type="dxa"/>
            <w:gridSpan w:val="3"/>
            <w:vAlign w:val="center"/>
          </w:tcPr>
          <w:p w:rsidR="00E66510" w:rsidRPr="00120D18" w:rsidRDefault="00CF7B4F" w:rsidP="00E6651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E5354">
              <w:rPr>
                <w:rFonts w:asciiTheme="minorHAnsi" w:hAnsiTheme="minorHAnsi" w:cstheme="minorHAnsi"/>
                <w:b/>
                <w:sz w:val="22"/>
                <w:szCs w:val="22"/>
              </w:rPr>
              <w:t>Pauta 114ª Plenária Ordinária</w:t>
            </w:r>
          </w:p>
        </w:tc>
      </w:tr>
      <w:tr w:rsidR="00E66510" w:rsidRPr="00DF1176" w:rsidTr="00E35D83">
        <w:tblPrEx>
          <w:shd w:val="clear" w:color="auto" w:fill="auto"/>
        </w:tblPrEx>
        <w:trPr>
          <w:gridBefore w:val="1"/>
          <w:gridAfter w:val="1"/>
          <w:wBefore w:w="283" w:type="dxa"/>
          <w:wAfter w:w="6187" w:type="dxa"/>
          <w:trHeight w:val="284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:rsidR="00E66510" w:rsidRPr="00DF1176" w:rsidRDefault="00E66510" w:rsidP="00E6651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40" w:type="dxa"/>
            <w:gridSpan w:val="3"/>
            <w:vAlign w:val="center"/>
          </w:tcPr>
          <w:p w:rsidR="00E66510" w:rsidRPr="00D27FF7" w:rsidRDefault="00CF7B4F" w:rsidP="00E6651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7B4F">
              <w:rPr>
                <w:rFonts w:asciiTheme="minorHAnsi" w:hAnsiTheme="minorHAnsi" w:cstheme="minorHAnsi"/>
                <w:sz w:val="22"/>
                <w:szCs w:val="22"/>
              </w:rPr>
              <w:t>Presidência</w:t>
            </w:r>
          </w:p>
        </w:tc>
      </w:tr>
      <w:tr w:rsidR="00E66510" w:rsidRPr="00DF1176" w:rsidTr="00E35D83">
        <w:tblPrEx>
          <w:shd w:val="clear" w:color="auto" w:fill="auto"/>
        </w:tblPrEx>
        <w:trPr>
          <w:gridBefore w:val="1"/>
          <w:gridAfter w:val="1"/>
          <w:wBefore w:w="283" w:type="dxa"/>
          <w:wAfter w:w="6187" w:type="dxa"/>
          <w:trHeight w:val="284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:rsidR="00E66510" w:rsidRPr="00DF1176" w:rsidRDefault="00E66510" w:rsidP="00E6651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40" w:type="dxa"/>
            <w:gridSpan w:val="3"/>
            <w:vAlign w:val="center"/>
          </w:tcPr>
          <w:p w:rsidR="00E66510" w:rsidRPr="00DF1176" w:rsidRDefault="00CF7B4F" w:rsidP="00E6651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7B4F">
              <w:rPr>
                <w:rFonts w:asciiTheme="minorHAnsi" w:hAnsiTheme="minorHAnsi" w:cstheme="minorHAnsi"/>
                <w:sz w:val="22"/>
                <w:szCs w:val="22"/>
              </w:rPr>
              <w:t>Tiago Holzmann da Silva</w:t>
            </w:r>
          </w:p>
        </w:tc>
      </w:tr>
      <w:tr w:rsidR="004F20B6" w:rsidRPr="00DF1176" w:rsidTr="00E35D83">
        <w:tblPrEx>
          <w:shd w:val="clear" w:color="auto" w:fill="auto"/>
        </w:tblPrEx>
        <w:trPr>
          <w:gridBefore w:val="1"/>
          <w:gridAfter w:val="1"/>
          <w:wBefore w:w="283" w:type="dxa"/>
          <w:wAfter w:w="6187" w:type="dxa"/>
          <w:trHeight w:val="284"/>
        </w:trPr>
        <w:tc>
          <w:tcPr>
            <w:tcW w:w="1980" w:type="dxa"/>
            <w:tcBorders>
              <w:bottom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4F20B6" w:rsidRPr="00DF1176" w:rsidRDefault="006A5CEA" w:rsidP="00EF4FA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40" w:type="dxa"/>
            <w:gridSpan w:val="3"/>
            <w:tcBorders>
              <w:bottom w:val="single" w:sz="4" w:space="0" w:color="A6A6A6"/>
            </w:tcBorders>
            <w:vAlign w:val="center"/>
          </w:tcPr>
          <w:p w:rsidR="006017C2" w:rsidRPr="00DF1176" w:rsidRDefault="00BE5354" w:rsidP="005B2F9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secretária Josiane apresenta os assuntos</w:t>
            </w:r>
            <w:r w:rsidR="00E35D83">
              <w:rPr>
                <w:rFonts w:asciiTheme="minorHAnsi" w:hAnsiTheme="minorHAnsi" w:cstheme="minorHAnsi"/>
                <w:sz w:val="22"/>
                <w:szCs w:val="22"/>
              </w:rPr>
              <w:t xml:space="preserve"> incluídos na pauta da reunião 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lenária a ser realizada no próximo dia 27/11.</w:t>
            </w:r>
            <w:r w:rsidRPr="009A000F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  <w:r w:rsidRPr="009A000F">
              <w:rPr>
                <w:rFonts w:asciiTheme="minorHAnsi" w:hAnsiTheme="minorHAnsi" w:cstheme="minorHAnsi"/>
                <w:sz w:val="22"/>
                <w:szCs w:val="22"/>
              </w:rPr>
              <w:t xml:space="preserve">O Conselho Diretor aprova, com </w:t>
            </w:r>
            <w:r w:rsidR="005B2F94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Pr="009A000F">
              <w:rPr>
                <w:rFonts w:asciiTheme="minorHAnsi" w:hAnsiTheme="minorHAnsi" w:cstheme="minorHAnsi"/>
                <w:sz w:val="22"/>
                <w:szCs w:val="22"/>
              </w:rPr>
              <w:t xml:space="preserve"> votos favoráveis.</w:t>
            </w:r>
          </w:p>
        </w:tc>
      </w:tr>
      <w:tr w:rsidR="008E74F5" w:rsidRPr="00DF1176" w:rsidTr="00E35D83">
        <w:tblPrEx>
          <w:shd w:val="clear" w:color="auto" w:fill="auto"/>
        </w:tblPrEx>
        <w:trPr>
          <w:gridBefore w:val="1"/>
          <w:gridAfter w:val="1"/>
          <w:wBefore w:w="283" w:type="dxa"/>
          <w:wAfter w:w="6187" w:type="dxa"/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E74F5" w:rsidRPr="00DF1176" w:rsidRDefault="008E74F5" w:rsidP="007C2A2E">
            <w:pPr>
              <w:pStyle w:val="PargrafodaLista"/>
              <w:numPr>
                <w:ilvl w:val="1"/>
                <w:numId w:val="18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64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E74F5" w:rsidRPr="00DF1176" w:rsidRDefault="001A2772" w:rsidP="008E74F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866D1">
              <w:rPr>
                <w:rFonts w:asciiTheme="minorHAnsi" w:hAnsiTheme="minorHAnsi" w:cstheme="minorHAnsi"/>
                <w:b/>
                <w:sz w:val="22"/>
                <w:szCs w:val="22"/>
              </w:rPr>
              <w:t>Proposta Calendário Geral CAU/RS – 2021</w:t>
            </w:r>
          </w:p>
        </w:tc>
      </w:tr>
      <w:tr w:rsidR="001A2772" w:rsidRPr="00DF1176" w:rsidTr="00E35D83">
        <w:tblPrEx>
          <w:shd w:val="clear" w:color="auto" w:fill="auto"/>
        </w:tblPrEx>
        <w:trPr>
          <w:gridBefore w:val="1"/>
          <w:gridAfter w:val="1"/>
          <w:wBefore w:w="283" w:type="dxa"/>
          <w:wAfter w:w="6187" w:type="dxa"/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A2772" w:rsidRPr="00DF1176" w:rsidRDefault="001A2772" w:rsidP="001A277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4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A2772" w:rsidRPr="00D27FF7" w:rsidRDefault="001A2772" w:rsidP="001A277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7B4F">
              <w:rPr>
                <w:rFonts w:asciiTheme="minorHAnsi" w:hAnsiTheme="minorHAnsi" w:cstheme="minorHAnsi"/>
                <w:sz w:val="22"/>
                <w:szCs w:val="22"/>
              </w:rPr>
              <w:t>Presidência</w:t>
            </w:r>
          </w:p>
        </w:tc>
      </w:tr>
      <w:tr w:rsidR="001A2772" w:rsidRPr="00DF1176" w:rsidTr="00E35D83">
        <w:tblPrEx>
          <w:shd w:val="clear" w:color="auto" w:fill="auto"/>
        </w:tblPrEx>
        <w:trPr>
          <w:gridBefore w:val="1"/>
          <w:gridAfter w:val="1"/>
          <w:wBefore w:w="283" w:type="dxa"/>
          <w:wAfter w:w="6187" w:type="dxa"/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A2772" w:rsidRPr="00DF1176" w:rsidRDefault="001A2772" w:rsidP="001A277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4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A2772" w:rsidRPr="00DF1176" w:rsidRDefault="001A2772" w:rsidP="001A277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7B4F">
              <w:rPr>
                <w:rFonts w:asciiTheme="minorHAnsi" w:hAnsiTheme="minorHAnsi" w:cstheme="minorHAnsi"/>
                <w:sz w:val="22"/>
                <w:szCs w:val="22"/>
              </w:rPr>
              <w:t>Tiago Holzmann da Silva</w:t>
            </w:r>
          </w:p>
        </w:tc>
      </w:tr>
      <w:tr w:rsidR="001E003E" w:rsidRPr="00DF1176" w:rsidTr="00E35D83">
        <w:tblPrEx>
          <w:shd w:val="clear" w:color="auto" w:fill="auto"/>
        </w:tblPrEx>
        <w:trPr>
          <w:gridBefore w:val="1"/>
          <w:gridAfter w:val="1"/>
          <w:wBefore w:w="283" w:type="dxa"/>
          <w:wAfter w:w="6187" w:type="dxa"/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E003E" w:rsidRPr="00DF1176" w:rsidRDefault="00DC2AFD" w:rsidP="00EF4FA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4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BE5354" w:rsidRPr="00DF1176" w:rsidRDefault="00BE5354" w:rsidP="005D544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secretária Josiane </w:t>
            </w:r>
            <w:r w:rsidR="008C5B15">
              <w:rPr>
                <w:rFonts w:asciiTheme="minorHAnsi" w:hAnsiTheme="minorHAnsi" w:cstheme="minorHAnsi"/>
                <w:sz w:val="22"/>
                <w:szCs w:val="22"/>
              </w:rPr>
              <w:t xml:space="preserve">apresenta a </w:t>
            </w:r>
            <w:r w:rsidR="008C5B15" w:rsidRPr="00865818">
              <w:rPr>
                <w:rFonts w:asciiTheme="minorHAnsi" w:hAnsiTheme="minorHAnsi" w:cstheme="minorHAnsi"/>
                <w:sz w:val="22"/>
                <w:szCs w:val="22"/>
              </w:rPr>
              <w:t>proposta</w:t>
            </w:r>
            <w:r w:rsidR="00865818" w:rsidRPr="00865818">
              <w:rPr>
                <w:rFonts w:asciiTheme="minorHAnsi" w:hAnsiTheme="minorHAnsi" w:cstheme="minorHAnsi"/>
                <w:sz w:val="22"/>
                <w:szCs w:val="22"/>
              </w:rPr>
              <w:t xml:space="preserve"> do Calendário Geral CAU/RS – 2021</w:t>
            </w:r>
            <w:r w:rsidR="009A000F">
              <w:rPr>
                <w:rFonts w:asciiTheme="minorHAnsi" w:hAnsiTheme="minorHAnsi" w:cstheme="minorHAnsi"/>
                <w:sz w:val="22"/>
                <w:szCs w:val="22"/>
              </w:rPr>
              <w:t xml:space="preserve"> e faz esclarecimentos em relação às alterações. O presidente Tiago </w:t>
            </w:r>
            <w:r w:rsidR="005D5449">
              <w:rPr>
                <w:rFonts w:asciiTheme="minorHAnsi" w:hAnsiTheme="minorHAnsi" w:cstheme="minorHAnsi"/>
                <w:sz w:val="22"/>
                <w:szCs w:val="22"/>
              </w:rPr>
              <w:t xml:space="preserve">sugere que o Conselho Diretor faça encaminhamento de indicativo de aprovação e que as alterações sejam realizadas em reunião Plenária. Ele </w:t>
            </w:r>
            <w:r w:rsidR="00F866D1">
              <w:rPr>
                <w:rFonts w:asciiTheme="minorHAnsi" w:hAnsiTheme="minorHAnsi" w:cstheme="minorHAnsi"/>
                <w:sz w:val="22"/>
                <w:szCs w:val="22"/>
              </w:rPr>
              <w:t>informa</w:t>
            </w:r>
            <w:r w:rsidR="009A000F">
              <w:rPr>
                <w:rFonts w:asciiTheme="minorHAnsi" w:hAnsiTheme="minorHAnsi" w:cstheme="minorHAnsi"/>
                <w:sz w:val="22"/>
                <w:szCs w:val="22"/>
              </w:rPr>
              <w:t xml:space="preserve"> sobre a reestruturação das equipes de apoio às Comiss</w:t>
            </w:r>
            <w:r w:rsidR="00F866D1">
              <w:rPr>
                <w:rFonts w:asciiTheme="minorHAnsi" w:hAnsiTheme="minorHAnsi" w:cstheme="minorHAnsi"/>
                <w:sz w:val="22"/>
                <w:szCs w:val="22"/>
              </w:rPr>
              <w:t>ões</w:t>
            </w:r>
            <w:r w:rsidR="00E35D83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F866D1">
              <w:rPr>
                <w:rFonts w:asciiTheme="minorHAnsi" w:hAnsiTheme="minorHAnsi" w:cstheme="minorHAnsi"/>
                <w:sz w:val="22"/>
                <w:szCs w:val="22"/>
              </w:rPr>
              <w:t xml:space="preserve"> que</w:t>
            </w:r>
            <w:r w:rsidR="009A000F">
              <w:rPr>
                <w:rFonts w:asciiTheme="minorHAnsi" w:hAnsiTheme="minorHAnsi" w:cstheme="minorHAnsi"/>
                <w:sz w:val="22"/>
                <w:szCs w:val="22"/>
              </w:rPr>
              <w:t xml:space="preserve"> está em desenvol</w:t>
            </w:r>
            <w:r w:rsidR="00F866D1">
              <w:rPr>
                <w:rFonts w:asciiTheme="minorHAnsi" w:hAnsiTheme="minorHAnsi" w:cstheme="minorHAnsi"/>
                <w:sz w:val="22"/>
                <w:szCs w:val="22"/>
              </w:rPr>
              <w:t xml:space="preserve">vimento nas gerências.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 Conselho Diretor aprova</w:t>
            </w:r>
            <w:r w:rsidR="005D5449">
              <w:rPr>
                <w:rFonts w:asciiTheme="minorHAnsi" w:hAnsiTheme="minorHAnsi" w:cstheme="minorHAnsi"/>
                <w:sz w:val="22"/>
                <w:szCs w:val="22"/>
              </w:rPr>
              <w:t>, com 6</w:t>
            </w:r>
            <w:r w:rsidRPr="00F866D1">
              <w:rPr>
                <w:rFonts w:asciiTheme="minorHAnsi" w:hAnsiTheme="minorHAnsi" w:cstheme="minorHAnsi"/>
                <w:sz w:val="22"/>
                <w:szCs w:val="22"/>
              </w:rPr>
              <w:t xml:space="preserve"> votos favoráveis.</w:t>
            </w:r>
          </w:p>
        </w:tc>
      </w:tr>
      <w:tr w:rsidR="001A2772" w:rsidRPr="00DF1176" w:rsidTr="00E35D83">
        <w:tblPrEx>
          <w:shd w:val="clear" w:color="auto" w:fill="auto"/>
        </w:tblPrEx>
        <w:trPr>
          <w:gridBefore w:val="1"/>
          <w:gridAfter w:val="1"/>
          <w:wBefore w:w="283" w:type="dxa"/>
          <w:wAfter w:w="6187" w:type="dxa"/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A2772" w:rsidRPr="00DF1176" w:rsidRDefault="001A2772" w:rsidP="007C2A2E">
            <w:pPr>
              <w:pStyle w:val="PargrafodaLista"/>
              <w:numPr>
                <w:ilvl w:val="1"/>
                <w:numId w:val="18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64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A2772" w:rsidRPr="00DF1176" w:rsidRDefault="00421C86" w:rsidP="001A277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Comunicações</w:t>
            </w:r>
          </w:p>
        </w:tc>
      </w:tr>
      <w:tr w:rsidR="001A2772" w:rsidRPr="00DF1176" w:rsidTr="00E35D83">
        <w:tblPrEx>
          <w:shd w:val="clear" w:color="auto" w:fill="auto"/>
        </w:tblPrEx>
        <w:trPr>
          <w:gridBefore w:val="1"/>
          <w:gridAfter w:val="1"/>
          <w:wBefore w:w="283" w:type="dxa"/>
          <w:wAfter w:w="6187" w:type="dxa"/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A2772" w:rsidRPr="00DF1176" w:rsidRDefault="001A2772" w:rsidP="001A277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4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A2772" w:rsidRPr="00D27FF7" w:rsidRDefault="001A2772" w:rsidP="001A277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7B4F">
              <w:rPr>
                <w:rFonts w:asciiTheme="minorHAnsi" w:hAnsiTheme="minorHAnsi" w:cstheme="minorHAnsi"/>
                <w:sz w:val="22"/>
                <w:szCs w:val="22"/>
              </w:rPr>
              <w:t>Presidência</w:t>
            </w:r>
          </w:p>
        </w:tc>
      </w:tr>
      <w:tr w:rsidR="001A2772" w:rsidRPr="00DF1176" w:rsidTr="00E35D83">
        <w:tblPrEx>
          <w:shd w:val="clear" w:color="auto" w:fill="auto"/>
        </w:tblPrEx>
        <w:trPr>
          <w:gridBefore w:val="1"/>
          <w:gridAfter w:val="1"/>
          <w:wBefore w:w="283" w:type="dxa"/>
          <w:wAfter w:w="6187" w:type="dxa"/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A2772" w:rsidRPr="00DF1176" w:rsidRDefault="001A2772" w:rsidP="001A277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4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A2772" w:rsidRPr="00DF1176" w:rsidRDefault="001A2772" w:rsidP="001A277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7B4F">
              <w:rPr>
                <w:rFonts w:asciiTheme="minorHAnsi" w:hAnsiTheme="minorHAnsi" w:cstheme="minorHAnsi"/>
                <w:sz w:val="22"/>
                <w:szCs w:val="22"/>
              </w:rPr>
              <w:t>Tiago Holzmann da Silva</w:t>
            </w:r>
          </w:p>
        </w:tc>
      </w:tr>
      <w:tr w:rsidR="001A2772" w:rsidRPr="00DF1176" w:rsidTr="00E35D83">
        <w:tblPrEx>
          <w:shd w:val="clear" w:color="auto" w:fill="auto"/>
        </w:tblPrEx>
        <w:trPr>
          <w:gridBefore w:val="1"/>
          <w:gridAfter w:val="1"/>
          <w:wBefore w:w="283" w:type="dxa"/>
          <w:wAfter w:w="6187" w:type="dxa"/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A2772" w:rsidRPr="00DF1176" w:rsidRDefault="001A2772" w:rsidP="001A277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4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A2772" w:rsidRDefault="00421C86" w:rsidP="001A277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conselheiro Fell comunica a participação dos(as) conselheiros(as) da CED-CAU/RS em palestras nas universidades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Univates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Unisinos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URI Frederico </w:t>
            </w:r>
            <w:r w:rsidRPr="00421C86">
              <w:rPr>
                <w:rFonts w:asciiTheme="minorHAnsi" w:hAnsiTheme="minorHAnsi" w:cstheme="minorHAnsi"/>
                <w:sz w:val="22"/>
                <w:szCs w:val="22"/>
              </w:rPr>
              <w:t>Westphalen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 URI Erechim.</w:t>
            </w:r>
          </w:p>
          <w:p w:rsidR="00421C86" w:rsidRPr="00DF1176" w:rsidRDefault="00421C86" w:rsidP="00421C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presidente Tiago parabeniza o conselheiro Fischer e a CEF-CAU/RS pela organização e conteúdo do Seminário de Ensino e faz uma avaliação muito </w:t>
            </w:r>
            <w:r w:rsidR="00B37A71">
              <w:rPr>
                <w:rFonts w:asciiTheme="minorHAnsi" w:hAnsiTheme="minorHAnsi" w:cstheme="minorHAnsi"/>
                <w:sz w:val="22"/>
                <w:szCs w:val="22"/>
              </w:rPr>
              <w:t>positiva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do evento. Ele também felicita o con</w:t>
            </w:r>
            <w:r w:rsidR="00E35D83">
              <w:rPr>
                <w:rFonts w:asciiTheme="minorHAnsi" w:hAnsiTheme="minorHAnsi" w:cstheme="minorHAnsi"/>
                <w:sz w:val="22"/>
                <w:szCs w:val="22"/>
              </w:rPr>
              <w:t>selheiro Rômulo pela passagem do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seu aniversário. </w:t>
            </w:r>
          </w:p>
        </w:tc>
      </w:tr>
      <w:tr w:rsidR="001A2772" w:rsidRPr="00DF1176" w:rsidTr="00E35D83">
        <w:tblPrEx>
          <w:shd w:val="clear" w:color="auto" w:fill="auto"/>
        </w:tblPrEx>
        <w:trPr>
          <w:gridBefore w:val="1"/>
          <w:gridAfter w:val="1"/>
          <w:wBefore w:w="283" w:type="dxa"/>
          <w:wAfter w:w="6187" w:type="dxa"/>
          <w:trHeight w:val="284"/>
        </w:trPr>
        <w:tc>
          <w:tcPr>
            <w:tcW w:w="198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1A2772" w:rsidRPr="00DF1176" w:rsidRDefault="001A2772" w:rsidP="001A277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640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1A2772" w:rsidRPr="00EA75AE" w:rsidRDefault="001A2772" w:rsidP="001A2772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A2772" w:rsidRPr="00DF1176" w:rsidTr="00E35D83">
        <w:trPr>
          <w:gridBefore w:val="1"/>
          <w:gridAfter w:val="1"/>
          <w:wBefore w:w="283" w:type="dxa"/>
          <w:wAfter w:w="6187" w:type="dxa"/>
          <w:trHeight w:val="284"/>
        </w:trPr>
        <w:tc>
          <w:tcPr>
            <w:tcW w:w="9620" w:type="dxa"/>
            <w:gridSpan w:val="4"/>
            <w:shd w:val="clear" w:color="auto" w:fill="F2F2F2" w:themeFill="background1" w:themeFillShade="F2"/>
            <w:vAlign w:val="center"/>
          </w:tcPr>
          <w:p w:rsidR="001A2772" w:rsidRPr="0014043F" w:rsidRDefault="001A2772" w:rsidP="007C2A2E">
            <w:pPr>
              <w:pStyle w:val="PargrafodaLista"/>
              <w:numPr>
                <w:ilvl w:val="0"/>
                <w:numId w:val="18"/>
              </w:numPr>
              <w:ind w:left="626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1A2772" w:rsidRPr="00D27FF7" w:rsidTr="00E35D83">
        <w:tblPrEx>
          <w:shd w:val="clear" w:color="auto" w:fill="auto"/>
        </w:tblPrEx>
        <w:trPr>
          <w:gridBefore w:val="1"/>
          <w:gridAfter w:val="1"/>
          <w:wBefore w:w="283" w:type="dxa"/>
          <w:wAfter w:w="6187" w:type="dxa"/>
          <w:trHeight w:val="284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:rsidR="001A2772" w:rsidRPr="00DF1176" w:rsidRDefault="001A2772" w:rsidP="007C2A2E">
            <w:pPr>
              <w:pStyle w:val="PargrafodaLista"/>
              <w:numPr>
                <w:ilvl w:val="1"/>
                <w:numId w:val="18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640" w:type="dxa"/>
            <w:gridSpan w:val="3"/>
            <w:vAlign w:val="center"/>
          </w:tcPr>
          <w:p w:rsidR="001A2772" w:rsidRPr="00EA75AE" w:rsidRDefault="001A2772" w:rsidP="001A277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A000F">
              <w:rPr>
                <w:rFonts w:asciiTheme="minorHAnsi" w:hAnsiTheme="minorHAnsi" w:cstheme="minorHAnsi"/>
                <w:b/>
                <w:sz w:val="22"/>
                <w:szCs w:val="22"/>
              </w:rPr>
              <w:t>Questionamentos apresentados pela Comissão de Representantes dos Empregados</w:t>
            </w:r>
          </w:p>
        </w:tc>
      </w:tr>
      <w:tr w:rsidR="001A2772" w:rsidRPr="00DF1176" w:rsidTr="00E35D83">
        <w:tblPrEx>
          <w:shd w:val="clear" w:color="auto" w:fill="auto"/>
        </w:tblPrEx>
        <w:trPr>
          <w:gridBefore w:val="1"/>
          <w:gridAfter w:val="1"/>
          <w:wBefore w:w="283" w:type="dxa"/>
          <w:wAfter w:w="6187" w:type="dxa"/>
          <w:trHeight w:val="284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:rsidR="001A2772" w:rsidRPr="00DF1176" w:rsidRDefault="001A2772" w:rsidP="001A277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40" w:type="dxa"/>
            <w:gridSpan w:val="3"/>
            <w:vAlign w:val="center"/>
          </w:tcPr>
          <w:p w:rsidR="001A2772" w:rsidRPr="00EA75AE" w:rsidRDefault="00BE5354" w:rsidP="001A277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Tales </w:t>
            </w:r>
            <w:proofErr w:type="spellStart"/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Völker</w:t>
            </w:r>
            <w:proofErr w:type="spellEnd"/>
          </w:p>
        </w:tc>
      </w:tr>
      <w:tr w:rsidR="001A2772" w:rsidRPr="00DF1176" w:rsidTr="00E35D83">
        <w:tblPrEx>
          <w:shd w:val="clear" w:color="auto" w:fill="auto"/>
        </w:tblPrEx>
        <w:trPr>
          <w:gridBefore w:val="1"/>
          <w:gridAfter w:val="1"/>
          <w:wBefore w:w="283" w:type="dxa"/>
          <w:wAfter w:w="6187" w:type="dxa"/>
          <w:trHeight w:val="284"/>
        </w:trPr>
        <w:tc>
          <w:tcPr>
            <w:tcW w:w="1980" w:type="dxa"/>
            <w:tcBorders>
              <w:bottom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A2772" w:rsidRPr="00944FAF" w:rsidRDefault="001A2772" w:rsidP="001A277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44FAF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40" w:type="dxa"/>
            <w:gridSpan w:val="3"/>
            <w:tcBorders>
              <w:bottom w:val="single" w:sz="4" w:space="0" w:color="A6A6A6"/>
            </w:tcBorders>
            <w:vAlign w:val="center"/>
          </w:tcPr>
          <w:p w:rsidR="00BE5354" w:rsidRPr="00EA75AE" w:rsidRDefault="00BE5354" w:rsidP="009A000F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gerente Tales faz um relato sobre os questionamentos apresentados pela Comissão de Representantes dos Empregados. O </w:t>
            </w:r>
            <w:r w:rsidR="009A000F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residente Tiago esclarece</w:t>
            </w:r>
            <w:r w:rsidR="00E35D83">
              <w:rPr>
                <w:rFonts w:asciiTheme="minorHAnsi" w:hAnsiTheme="minorHAnsi" w:cstheme="minorHAnsi"/>
                <w:sz w:val="22"/>
                <w:szCs w:val="22"/>
              </w:rPr>
              <w:t xml:space="preserve"> que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os itens questionados estão relacionados aos pontos </w:t>
            </w:r>
            <w:r w:rsidR="009A000F">
              <w:rPr>
                <w:rFonts w:asciiTheme="minorHAnsi" w:hAnsiTheme="minorHAnsi" w:cstheme="minorHAnsi"/>
                <w:sz w:val="22"/>
                <w:szCs w:val="22"/>
              </w:rPr>
              <w:t>estabelecidos 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Acordo Coletivo e destaca que, em função </w:t>
            </w:r>
            <w:r w:rsidRPr="00BE5354">
              <w:rPr>
                <w:rFonts w:asciiTheme="minorHAnsi" w:hAnsiTheme="minorHAnsi" w:cstheme="minorHAnsi"/>
                <w:sz w:val="22"/>
                <w:szCs w:val="22"/>
              </w:rPr>
              <w:t xml:space="preserve">contingenciamento financeiro, não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há</w:t>
            </w:r>
            <w:r w:rsidRPr="00BE5354">
              <w:rPr>
                <w:rFonts w:asciiTheme="minorHAnsi" w:hAnsiTheme="minorHAnsi" w:cstheme="minorHAnsi"/>
                <w:sz w:val="22"/>
                <w:szCs w:val="22"/>
              </w:rPr>
              <w:t xml:space="preserve"> previsão de retorno da concessão da bonificação de desempenho aos analistas e gerentes até o final do ano</w:t>
            </w:r>
            <w:r w:rsidR="009A000F">
              <w:rPr>
                <w:rFonts w:asciiTheme="minorHAnsi" w:hAnsiTheme="minorHAnsi" w:cstheme="minorHAnsi"/>
                <w:sz w:val="22"/>
                <w:szCs w:val="22"/>
              </w:rPr>
              <w:t xml:space="preserve"> e </w:t>
            </w:r>
            <w:r w:rsidRPr="00BE5354">
              <w:rPr>
                <w:rFonts w:asciiTheme="minorHAnsi" w:hAnsiTheme="minorHAnsi" w:cstheme="minorHAnsi"/>
                <w:sz w:val="22"/>
                <w:szCs w:val="22"/>
              </w:rPr>
              <w:t>a previsão é inic</w:t>
            </w:r>
            <w:r w:rsidR="009A000F">
              <w:rPr>
                <w:rFonts w:asciiTheme="minorHAnsi" w:hAnsiTheme="minorHAnsi" w:cstheme="minorHAnsi"/>
                <w:sz w:val="22"/>
                <w:szCs w:val="22"/>
              </w:rPr>
              <w:t>iar</w:t>
            </w:r>
            <w:r w:rsidRPr="00BE5354">
              <w:rPr>
                <w:rFonts w:asciiTheme="minorHAnsi" w:hAnsiTheme="minorHAnsi" w:cstheme="minorHAnsi"/>
                <w:sz w:val="22"/>
                <w:szCs w:val="22"/>
              </w:rPr>
              <w:t xml:space="preserve"> 2021 ainda em contingenciamento.</w:t>
            </w:r>
            <w:r w:rsidR="009A000F">
              <w:rPr>
                <w:rFonts w:asciiTheme="minorHAnsi" w:hAnsiTheme="minorHAnsi" w:cstheme="minorHAnsi"/>
                <w:sz w:val="22"/>
                <w:szCs w:val="22"/>
              </w:rPr>
              <w:t xml:space="preserve"> Ele informa que o gerente Tales está preparando uma resposta aos questionamentos e solicita que o assunto seja encaminhado para avaliação da CPFI-CAU/RS e COA-CAU/RS. </w:t>
            </w:r>
          </w:p>
        </w:tc>
      </w:tr>
      <w:tr w:rsidR="001A2772" w:rsidRPr="00DF1176" w:rsidTr="00E35D83">
        <w:tblPrEx>
          <w:shd w:val="clear" w:color="auto" w:fill="auto"/>
        </w:tblPrEx>
        <w:trPr>
          <w:gridBefore w:val="1"/>
          <w:gridAfter w:val="1"/>
          <w:wBefore w:w="283" w:type="dxa"/>
          <w:wAfter w:w="6187" w:type="dxa"/>
          <w:trHeight w:val="284"/>
        </w:trPr>
        <w:tc>
          <w:tcPr>
            <w:tcW w:w="1980" w:type="dxa"/>
            <w:tcBorders>
              <w:bottom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A2772" w:rsidRPr="00DF1176" w:rsidRDefault="001A2772" w:rsidP="007C2A2E">
            <w:pPr>
              <w:pStyle w:val="PargrafodaLista"/>
              <w:numPr>
                <w:ilvl w:val="1"/>
                <w:numId w:val="18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640" w:type="dxa"/>
            <w:gridSpan w:val="3"/>
            <w:tcBorders>
              <w:bottom w:val="single" w:sz="4" w:space="0" w:color="A6A6A6"/>
            </w:tcBorders>
            <w:vAlign w:val="center"/>
          </w:tcPr>
          <w:p w:rsidR="001A2772" w:rsidRPr="00EA75AE" w:rsidRDefault="001A2772" w:rsidP="001A277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65818">
              <w:rPr>
                <w:rFonts w:asciiTheme="minorHAnsi" w:hAnsiTheme="minorHAnsi" w:cstheme="minorHAnsi"/>
                <w:b/>
                <w:sz w:val="22"/>
                <w:szCs w:val="22"/>
              </w:rPr>
              <w:t>Relato da Assessoria Técnica e Secretaria sobre situação ocorrida em reunião de Comissão</w:t>
            </w:r>
          </w:p>
        </w:tc>
      </w:tr>
      <w:tr w:rsidR="001A2772" w:rsidRPr="00DF1176" w:rsidTr="00E35D83">
        <w:tblPrEx>
          <w:shd w:val="clear" w:color="auto" w:fill="auto"/>
        </w:tblPrEx>
        <w:trPr>
          <w:gridBefore w:val="1"/>
          <w:gridAfter w:val="1"/>
          <w:wBefore w:w="283" w:type="dxa"/>
          <w:wAfter w:w="6187" w:type="dxa"/>
          <w:trHeight w:val="284"/>
        </w:trPr>
        <w:tc>
          <w:tcPr>
            <w:tcW w:w="1980" w:type="dxa"/>
            <w:tcBorders>
              <w:bottom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A2772" w:rsidRPr="00DF1176" w:rsidRDefault="001A2772" w:rsidP="001A277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40" w:type="dxa"/>
            <w:gridSpan w:val="3"/>
            <w:tcBorders>
              <w:bottom w:val="single" w:sz="4" w:space="0" w:color="A6A6A6"/>
            </w:tcBorders>
            <w:vAlign w:val="center"/>
          </w:tcPr>
          <w:p w:rsidR="001A2772" w:rsidRPr="00EA75AE" w:rsidRDefault="00F441B7" w:rsidP="001A277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Tales </w:t>
            </w:r>
            <w:proofErr w:type="spellStart"/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Völker</w:t>
            </w:r>
            <w:proofErr w:type="spellEnd"/>
          </w:p>
        </w:tc>
      </w:tr>
      <w:tr w:rsidR="001A2772" w:rsidRPr="00DF1176" w:rsidTr="00E35D83">
        <w:tblPrEx>
          <w:shd w:val="clear" w:color="auto" w:fill="auto"/>
        </w:tblPrEx>
        <w:trPr>
          <w:gridBefore w:val="1"/>
          <w:gridAfter w:val="1"/>
          <w:wBefore w:w="283" w:type="dxa"/>
          <w:wAfter w:w="6187" w:type="dxa"/>
          <w:trHeight w:val="284"/>
        </w:trPr>
        <w:tc>
          <w:tcPr>
            <w:tcW w:w="1980" w:type="dxa"/>
            <w:tcBorders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A2772" w:rsidRPr="00944FAF" w:rsidRDefault="001A2772" w:rsidP="00A778F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44FAF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40" w:type="dxa"/>
            <w:gridSpan w:val="3"/>
            <w:tcBorders>
              <w:bottom w:val="single" w:sz="4" w:space="0" w:color="A6A6A6" w:themeColor="background1" w:themeShade="A6"/>
            </w:tcBorders>
            <w:vAlign w:val="center"/>
          </w:tcPr>
          <w:p w:rsidR="00EB048A" w:rsidRDefault="00F441B7" w:rsidP="00F441B7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gerente Tales faz um relato da Assessoria Técnica sobre situação ocorrida em reunião de Comissão. Ele </w:t>
            </w:r>
            <w:r w:rsidR="00E35D83">
              <w:rPr>
                <w:rFonts w:asciiTheme="minorHAnsi" w:hAnsiTheme="minorHAnsi" w:cstheme="minorHAnsi"/>
                <w:sz w:val="22"/>
                <w:szCs w:val="22"/>
              </w:rPr>
              <w:t>informa sobre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os</w:t>
            </w:r>
            <w:r w:rsidR="009E5E13">
              <w:rPr>
                <w:rFonts w:asciiTheme="minorHAnsi" w:hAnsiTheme="minorHAnsi" w:cstheme="minorHAnsi"/>
                <w:sz w:val="22"/>
                <w:szCs w:val="22"/>
              </w:rPr>
              <w:t xml:space="preserve"> fatos ocorridos e </w:t>
            </w:r>
            <w:r w:rsidR="00E35D83">
              <w:rPr>
                <w:rFonts w:asciiTheme="minorHAnsi" w:hAnsiTheme="minorHAnsi" w:cstheme="minorHAnsi"/>
                <w:sz w:val="22"/>
                <w:szCs w:val="22"/>
              </w:rPr>
              <w:t xml:space="preserve">sobre envio de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relato formal à Presidência</w:t>
            </w:r>
            <w:r w:rsidR="00EB048A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F429CE">
              <w:rPr>
                <w:rFonts w:asciiTheme="minorHAnsi" w:hAnsiTheme="minorHAnsi" w:cstheme="minorHAnsi"/>
                <w:sz w:val="22"/>
                <w:szCs w:val="22"/>
              </w:rPr>
              <w:t xml:space="preserve"> por não ser considerada</w:t>
            </w:r>
            <w:r w:rsidR="009E5E13">
              <w:rPr>
                <w:rFonts w:asciiTheme="minorHAnsi" w:hAnsiTheme="minorHAnsi" w:cstheme="minorHAnsi"/>
                <w:sz w:val="22"/>
                <w:szCs w:val="22"/>
              </w:rPr>
              <w:t xml:space="preserve"> uma atitude adequada da Comissão. </w:t>
            </w:r>
            <w:r w:rsidR="007C6207">
              <w:rPr>
                <w:rFonts w:asciiTheme="minorHAnsi" w:hAnsiTheme="minorHAnsi" w:cstheme="minorHAnsi"/>
                <w:sz w:val="22"/>
                <w:szCs w:val="22"/>
              </w:rPr>
              <w:t xml:space="preserve">O </w:t>
            </w:r>
            <w:r w:rsidR="009A000F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7C6207">
              <w:rPr>
                <w:rFonts w:asciiTheme="minorHAnsi" w:hAnsiTheme="minorHAnsi" w:cstheme="minorHAnsi"/>
                <w:sz w:val="22"/>
                <w:szCs w:val="22"/>
              </w:rPr>
              <w:t xml:space="preserve">residente Tiago </w:t>
            </w:r>
            <w:r w:rsidR="00E35D83">
              <w:rPr>
                <w:rFonts w:asciiTheme="minorHAnsi" w:hAnsiTheme="minorHAnsi" w:cstheme="minorHAnsi"/>
                <w:sz w:val="22"/>
                <w:szCs w:val="22"/>
              </w:rPr>
              <w:t>informa</w:t>
            </w:r>
            <w:r w:rsidR="00EB048A">
              <w:rPr>
                <w:rFonts w:asciiTheme="minorHAnsi" w:hAnsiTheme="minorHAnsi" w:cstheme="minorHAnsi"/>
                <w:sz w:val="22"/>
                <w:szCs w:val="22"/>
              </w:rPr>
              <w:t xml:space="preserve"> que recebeu o </w:t>
            </w:r>
            <w:r w:rsidR="00E35D83">
              <w:rPr>
                <w:rFonts w:asciiTheme="minorHAnsi" w:hAnsiTheme="minorHAnsi" w:cstheme="minorHAnsi"/>
                <w:sz w:val="22"/>
                <w:szCs w:val="22"/>
              </w:rPr>
              <w:t>relato</w:t>
            </w:r>
            <w:r w:rsidR="00EB048A">
              <w:rPr>
                <w:rFonts w:asciiTheme="minorHAnsi" w:hAnsiTheme="minorHAnsi" w:cstheme="minorHAnsi"/>
                <w:sz w:val="22"/>
                <w:szCs w:val="22"/>
              </w:rPr>
              <w:t xml:space="preserve"> formal</w:t>
            </w:r>
            <w:r w:rsidR="00E35D83">
              <w:rPr>
                <w:rFonts w:asciiTheme="minorHAnsi" w:hAnsiTheme="minorHAnsi" w:cstheme="minorHAnsi"/>
                <w:sz w:val="22"/>
                <w:szCs w:val="22"/>
              </w:rPr>
              <w:t xml:space="preserve">. Ele </w:t>
            </w:r>
            <w:r w:rsidR="00F429CE">
              <w:rPr>
                <w:rFonts w:asciiTheme="minorHAnsi" w:hAnsiTheme="minorHAnsi" w:cstheme="minorHAnsi"/>
                <w:sz w:val="22"/>
                <w:szCs w:val="22"/>
              </w:rPr>
              <w:t>informa</w:t>
            </w:r>
            <w:r w:rsidR="00E35D8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B048A">
              <w:rPr>
                <w:rFonts w:asciiTheme="minorHAnsi" w:hAnsiTheme="minorHAnsi" w:cstheme="minorHAnsi"/>
                <w:sz w:val="22"/>
                <w:szCs w:val="22"/>
              </w:rPr>
              <w:t>que re</w:t>
            </w:r>
            <w:r w:rsidR="00E35D83">
              <w:rPr>
                <w:rFonts w:asciiTheme="minorHAnsi" w:hAnsiTheme="minorHAnsi" w:cstheme="minorHAnsi"/>
                <w:sz w:val="22"/>
                <w:szCs w:val="22"/>
              </w:rPr>
              <w:t>cebeu um documento não sigiloso da Comissão, enviado por dois conselheiros suplentes</w:t>
            </w:r>
            <w:r w:rsidR="00EB048A">
              <w:rPr>
                <w:rFonts w:asciiTheme="minorHAnsi" w:hAnsiTheme="minorHAnsi" w:cstheme="minorHAnsi"/>
                <w:sz w:val="22"/>
                <w:szCs w:val="22"/>
              </w:rPr>
              <w:t>. Ele avalia que ocorreu um equívoco da Comissão ao responsabilizar os empregados</w:t>
            </w:r>
            <w:r w:rsidR="00F429CE">
              <w:rPr>
                <w:rFonts w:asciiTheme="minorHAnsi" w:hAnsiTheme="minorHAnsi" w:cstheme="minorHAnsi"/>
                <w:sz w:val="22"/>
                <w:szCs w:val="22"/>
              </w:rPr>
              <w:t xml:space="preserve"> pelo envio</w:t>
            </w:r>
            <w:r w:rsidR="00EB048A">
              <w:rPr>
                <w:rFonts w:asciiTheme="minorHAnsi" w:hAnsiTheme="minorHAnsi" w:cstheme="minorHAnsi"/>
                <w:sz w:val="22"/>
                <w:szCs w:val="22"/>
              </w:rPr>
              <w:t xml:space="preserve"> e</w:t>
            </w:r>
            <w:r w:rsidR="00E35D83">
              <w:rPr>
                <w:rFonts w:asciiTheme="minorHAnsi" w:hAnsiTheme="minorHAnsi" w:cstheme="minorHAnsi"/>
                <w:sz w:val="22"/>
                <w:szCs w:val="22"/>
              </w:rPr>
              <w:t xml:space="preserve"> afirma</w:t>
            </w:r>
            <w:r w:rsidR="00EB048A">
              <w:rPr>
                <w:rFonts w:asciiTheme="minorHAnsi" w:hAnsiTheme="minorHAnsi" w:cstheme="minorHAnsi"/>
                <w:sz w:val="22"/>
                <w:szCs w:val="22"/>
              </w:rPr>
              <w:t xml:space="preserve"> que as discordâncias devem ser colocadas na instância da gestão, não extrapolando </w:t>
            </w:r>
            <w:r w:rsidR="00F429CE">
              <w:rPr>
                <w:rFonts w:asciiTheme="minorHAnsi" w:hAnsiTheme="minorHAnsi" w:cstheme="minorHAnsi"/>
                <w:sz w:val="22"/>
                <w:szCs w:val="22"/>
              </w:rPr>
              <w:t xml:space="preserve">para </w:t>
            </w:r>
            <w:r w:rsidR="00EB048A">
              <w:rPr>
                <w:rFonts w:asciiTheme="minorHAnsi" w:hAnsiTheme="minorHAnsi" w:cstheme="minorHAnsi"/>
                <w:sz w:val="22"/>
                <w:szCs w:val="22"/>
              </w:rPr>
              <w:t xml:space="preserve">a questão política. Ele sugere que a Comissão realize uma retratação aos empregados e que o assunto seja tratado </w:t>
            </w:r>
            <w:r w:rsidR="00E35D83">
              <w:rPr>
                <w:rFonts w:asciiTheme="minorHAnsi" w:hAnsiTheme="minorHAnsi" w:cstheme="minorHAnsi"/>
                <w:sz w:val="22"/>
                <w:szCs w:val="22"/>
              </w:rPr>
              <w:t xml:space="preserve">novamente </w:t>
            </w:r>
            <w:r w:rsidR="00EB048A">
              <w:rPr>
                <w:rFonts w:asciiTheme="minorHAnsi" w:hAnsiTheme="minorHAnsi" w:cstheme="minorHAnsi"/>
                <w:sz w:val="22"/>
                <w:szCs w:val="22"/>
              </w:rPr>
              <w:t xml:space="preserve">na Comissão. </w:t>
            </w:r>
          </w:p>
          <w:p w:rsidR="00EB048A" w:rsidRPr="00EA75AE" w:rsidRDefault="00EB048A" w:rsidP="00F429CE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conselheiro Rômulo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fala sobre assunto relacionado à aprovação do Plano de Ação de 2021 e documento </w:t>
            </w:r>
            <w:r w:rsidR="00F429C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de foro interno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redigido pela Comissão para conhecimento dos suplentes, com breve histórico dos procedimentos realizados e pontos discutidos. Ele </w:t>
            </w:r>
            <w:r w:rsidR="00F429CE">
              <w:rPr>
                <w:rFonts w:asciiTheme="minorHAnsi" w:eastAsia="MS Mincho" w:hAnsiTheme="minorHAnsi" w:cstheme="minorHAnsi"/>
                <w:sz w:val="22"/>
                <w:szCs w:val="22"/>
              </w:rPr>
              <w:t>faz um relato da manifestação feita na reunião da Comissão e destaca sua insatisfação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em relação ao encaminhamento desse documento</w:t>
            </w:r>
            <w:r w:rsidR="00F429C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interno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à Presidência</w:t>
            </w:r>
            <w:r w:rsidR="00F429C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compartilhamento em grupo de conselheiros após o assunto ser tratado em reunião Plenária. </w:t>
            </w:r>
            <w:r w:rsidR="00E35D83">
              <w:rPr>
                <w:rFonts w:asciiTheme="minorHAnsi" w:eastAsia="MS Mincho" w:hAnsiTheme="minorHAnsi" w:cstheme="minorHAnsi"/>
                <w:sz w:val="22"/>
                <w:szCs w:val="22"/>
              </w:rPr>
              <w:t>Ele afirma que não pode responder pela manifestação dos</w:t>
            </w:r>
            <w:r w:rsidR="0086581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demais conselheiros e que tratará o assunto na próxima reunião da Comissão para esclarecimentos. </w:t>
            </w:r>
          </w:p>
        </w:tc>
      </w:tr>
      <w:tr w:rsidR="00A778F4" w:rsidRPr="00DF1176" w:rsidTr="00E35D83">
        <w:tblPrEx>
          <w:shd w:val="clear" w:color="auto" w:fill="auto"/>
        </w:tblPrEx>
        <w:trPr>
          <w:gridBefore w:val="1"/>
          <w:gridAfter w:val="1"/>
          <w:wBefore w:w="283" w:type="dxa"/>
          <w:wAfter w:w="6187" w:type="dxa"/>
          <w:trHeight w:val="284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A778F4" w:rsidRPr="00DF1176" w:rsidRDefault="00A778F4" w:rsidP="007C2A2E">
            <w:pPr>
              <w:pStyle w:val="PargrafodaLista"/>
              <w:numPr>
                <w:ilvl w:val="1"/>
                <w:numId w:val="18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64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A778F4" w:rsidRPr="00EA75AE" w:rsidRDefault="00A778F4" w:rsidP="00A778F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778F4">
              <w:rPr>
                <w:rFonts w:asciiTheme="minorHAnsi" w:hAnsiTheme="minorHAnsi" w:cstheme="minorHAnsi"/>
                <w:b/>
                <w:sz w:val="22"/>
                <w:szCs w:val="22"/>
              </w:rPr>
              <w:t>Plano de Ação e Orçamento 2020 – Reprogramação</w:t>
            </w:r>
          </w:p>
        </w:tc>
      </w:tr>
      <w:tr w:rsidR="00A778F4" w:rsidRPr="00DF1176" w:rsidTr="00E35D83">
        <w:tblPrEx>
          <w:shd w:val="clear" w:color="auto" w:fill="auto"/>
        </w:tblPrEx>
        <w:trPr>
          <w:gridBefore w:val="1"/>
          <w:gridAfter w:val="1"/>
          <w:wBefore w:w="283" w:type="dxa"/>
          <w:wAfter w:w="6187" w:type="dxa"/>
          <w:trHeight w:val="284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A778F4" w:rsidRPr="00DF1176" w:rsidRDefault="00A778F4" w:rsidP="00A778F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64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A778F4" w:rsidRPr="00EA75AE" w:rsidRDefault="00A778F4" w:rsidP="00A778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Josiane Cristina Bernardi</w:t>
            </w:r>
          </w:p>
        </w:tc>
      </w:tr>
      <w:tr w:rsidR="00A778F4" w:rsidRPr="00DF1176" w:rsidTr="00E35D83">
        <w:tblPrEx>
          <w:shd w:val="clear" w:color="auto" w:fill="auto"/>
        </w:tblPrEx>
        <w:trPr>
          <w:gridBefore w:val="1"/>
          <w:gridAfter w:val="1"/>
          <w:wBefore w:w="283" w:type="dxa"/>
          <w:wAfter w:w="6187" w:type="dxa"/>
          <w:trHeight w:val="284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A778F4" w:rsidRPr="00944FAF" w:rsidRDefault="00A778F4" w:rsidP="00A778F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44FAF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4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A778F4" w:rsidRPr="009A000F" w:rsidRDefault="00A778F4" w:rsidP="00F429CE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secretári</w:t>
            </w:r>
            <w:r w:rsidR="00E35D83">
              <w:rPr>
                <w:rFonts w:asciiTheme="minorHAnsi" w:eastAsia="MS Mincho" w:hAnsiTheme="minorHAnsi" w:cstheme="minorHAnsi"/>
                <w:sz w:val="22"/>
                <w:szCs w:val="22"/>
              </w:rPr>
              <w:t>a Josiane faz um relato sobre os processos envolvendo as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solicitações de reuni</w:t>
            </w:r>
            <w:r w:rsidR="00E35D83">
              <w:rPr>
                <w:rFonts w:asciiTheme="minorHAnsi" w:eastAsia="MS Mincho" w:hAnsiTheme="minorHAnsi" w:cstheme="minorHAnsi"/>
                <w:sz w:val="22"/>
                <w:szCs w:val="22"/>
              </w:rPr>
              <w:t>ões extraordinárias das Comissões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solicita que</w:t>
            </w:r>
            <w:r w:rsidR="00E35D83">
              <w:rPr>
                <w:rFonts w:asciiTheme="minorHAnsi" w:eastAsia="MS Mincho" w:hAnsiTheme="minorHAnsi" w:cstheme="minorHAnsi"/>
                <w:sz w:val="22"/>
                <w:szCs w:val="22"/>
              </w:rPr>
              <w:t>, juntamente com as solicitações,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sejam enviadas informações orçamentárias pelas Assessorias para</w:t>
            </w:r>
            <w:r w:rsidR="00E35D8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="00E35D8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Secretaria Geral da Mesa. Ela informa que </w:t>
            </w:r>
            <w:r w:rsidR="00845126">
              <w:rPr>
                <w:rFonts w:asciiTheme="minorHAnsi" w:eastAsia="MS Mincho" w:hAnsiTheme="minorHAnsi" w:cstheme="minorHAnsi"/>
                <w:sz w:val="22"/>
                <w:szCs w:val="22"/>
              </w:rPr>
              <w:t>o envio dessas informações orçamentárias possibilita</w:t>
            </w:r>
            <w:r w:rsidR="00E35D8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 an</w:t>
            </w:r>
            <w:r w:rsidR="00845126">
              <w:rPr>
                <w:rFonts w:asciiTheme="minorHAnsi" w:eastAsia="MS Mincho" w:hAnsiTheme="minorHAnsi" w:cstheme="minorHAnsi"/>
                <w:sz w:val="22"/>
                <w:szCs w:val="22"/>
              </w:rPr>
              <w:t>álise de todos os dados para encaminhamento à Presidência.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 conselheiro Oritz sugere que essas orientações sejam passadas </w:t>
            </w:r>
            <w:r w:rsidR="009A000F">
              <w:rPr>
                <w:rFonts w:asciiTheme="minorHAnsi" w:eastAsia="MS Mincho" w:hAnsiTheme="minorHAnsi" w:cstheme="minorHAnsi"/>
                <w:sz w:val="22"/>
                <w:szCs w:val="22"/>
              </w:rPr>
              <w:t>à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gest</w:t>
            </w:r>
            <w:r w:rsidR="009A000F">
              <w:rPr>
                <w:rFonts w:asciiTheme="minorHAnsi" w:eastAsia="MS Mincho" w:hAnsiTheme="minorHAnsi" w:cstheme="minorHAnsi"/>
                <w:sz w:val="22"/>
                <w:szCs w:val="22"/>
              </w:rPr>
              <w:t>ão seguinte</w:t>
            </w:r>
            <w:r w:rsidR="0084512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para continuidade dos processos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A778F4" w:rsidRPr="00DF1176" w:rsidTr="00E35D83">
        <w:tblPrEx>
          <w:shd w:val="clear" w:color="auto" w:fill="auto"/>
        </w:tblPrEx>
        <w:trPr>
          <w:gridBefore w:val="1"/>
          <w:gridAfter w:val="1"/>
          <w:wBefore w:w="283" w:type="dxa"/>
          <w:wAfter w:w="6187" w:type="dxa"/>
          <w:trHeight w:val="284"/>
        </w:trPr>
        <w:tc>
          <w:tcPr>
            <w:tcW w:w="198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A778F4" w:rsidRPr="00DF1176" w:rsidRDefault="00A778F4" w:rsidP="00A778F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640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A778F4" w:rsidRPr="00EA75AE" w:rsidRDefault="00A778F4" w:rsidP="00A778F4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778F4" w:rsidRPr="00DF1176" w:rsidTr="00E35D83">
        <w:trPr>
          <w:gridBefore w:val="1"/>
          <w:gridAfter w:val="1"/>
          <w:wBefore w:w="283" w:type="dxa"/>
          <w:wAfter w:w="6187" w:type="dxa"/>
          <w:trHeight w:val="284"/>
        </w:trPr>
        <w:tc>
          <w:tcPr>
            <w:tcW w:w="9620" w:type="dxa"/>
            <w:gridSpan w:val="4"/>
            <w:shd w:val="clear" w:color="auto" w:fill="F2F2F2" w:themeFill="background1" w:themeFillShade="F2"/>
            <w:vAlign w:val="center"/>
          </w:tcPr>
          <w:p w:rsidR="00A778F4" w:rsidRPr="0014043F" w:rsidRDefault="00A778F4" w:rsidP="007C2A2E">
            <w:pPr>
              <w:pStyle w:val="PargrafodaLista"/>
              <w:numPr>
                <w:ilvl w:val="0"/>
                <w:numId w:val="18"/>
              </w:numPr>
              <w:ind w:left="626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Encerramento</w:t>
            </w:r>
          </w:p>
        </w:tc>
      </w:tr>
      <w:tr w:rsidR="00A778F4" w:rsidRPr="00DF1176" w:rsidTr="00E35D83">
        <w:tblPrEx>
          <w:shd w:val="clear" w:color="auto" w:fill="auto"/>
        </w:tblPrEx>
        <w:trPr>
          <w:gridBefore w:val="1"/>
          <w:gridAfter w:val="1"/>
          <w:wBefore w:w="283" w:type="dxa"/>
          <w:wAfter w:w="6187" w:type="dxa"/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A778F4" w:rsidRPr="00207E5F" w:rsidRDefault="00A778F4" w:rsidP="00A778F4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4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A778F4" w:rsidRPr="00174214" w:rsidRDefault="00A778F4" w:rsidP="00A778F4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Com todos os participantes presentes, a reunião encerra </w:t>
            </w:r>
            <w:r w:rsidRPr="009A000F">
              <w:rPr>
                <w:rFonts w:asciiTheme="minorHAnsi" w:eastAsia="MS Mincho" w:hAnsiTheme="minorHAnsi" w:cstheme="minorHAnsi"/>
                <w:sz w:val="22"/>
                <w:szCs w:val="22"/>
              </w:rPr>
              <w:t>às 16h</w:t>
            </w:r>
            <w:r w:rsidR="009A000F" w:rsidRPr="009A000F">
              <w:rPr>
                <w:rFonts w:asciiTheme="minorHAnsi" w:eastAsia="MS Mincho" w:hAnsiTheme="minorHAnsi" w:cstheme="minorHAnsi"/>
                <w:sz w:val="22"/>
                <w:szCs w:val="22"/>
              </w:rPr>
              <w:t>25</w:t>
            </w:r>
            <w:r w:rsidRPr="009A000F">
              <w:rPr>
                <w:rFonts w:asciiTheme="minorHAnsi" w:eastAsia="MS Mincho" w:hAnsiTheme="minorHAnsi" w:cstheme="minorHAnsi"/>
                <w:sz w:val="22"/>
                <w:szCs w:val="22"/>
              </w:rPr>
              <w:t>min.</w:t>
            </w:r>
          </w:p>
        </w:tc>
      </w:tr>
      <w:tr w:rsidR="00A778F4" w:rsidRPr="00DF1176" w:rsidTr="00E35D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284"/>
        </w:trPr>
        <w:tc>
          <w:tcPr>
            <w:tcW w:w="9903" w:type="dxa"/>
            <w:gridSpan w:val="5"/>
            <w:shd w:val="clear" w:color="auto" w:fill="auto"/>
          </w:tcPr>
          <w:p w:rsidR="00A778F4" w:rsidRPr="00DF1176" w:rsidRDefault="00A778F4" w:rsidP="00A778F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778F4" w:rsidRDefault="00A778F4" w:rsidP="00A778F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778F4" w:rsidRDefault="00A778F4" w:rsidP="00A778F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778F4" w:rsidRDefault="00A778F4" w:rsidP="00A778F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778F4" w:rsidRPr="00DF1176" w:rsidRDefault="00A778F4" w:rsidP="00A778F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TIAGO HOLZMANN DA SILVA</w:t>
            </w:r>
          </w:p>
          <w:p w:rsidR="00A778F4" w:rsidRPr="00DF1176" w:rsidRDefault="00A778F4" w:rsidP="00A778F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>Presidente do CAU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/RS</w:t>
            </w:r>
          </w:p>
          <w:p w:rsidR="00A778F4" w:rsidRPr="00DF1176" w:rsidRDefault="00A778F4" w:rsidP="00A778F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778F4" w:rsidRDefault="00A778F4" w:rsidP="00A778F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778F4" w:rsidRPr="00DF1176" w:rsidRDefault="00A778F4" w:rsidP="00A778F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778F4" w:rsidRPr="009A4F9A" w:rsidRDefault="00A778F4" w:rsidP="00A778F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MARIA JOSÉ MENDES DA SILVA</w:t>
            </w:r>
          </w:p>
          <w:p w:rsidR="00A778F4" w:rsidRPr="007A29B6" w:rsidRDefault="00A778F4" w:rsidP="00A778F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Assistente de Atendimento e Fiscalização</w:t>
            </w:r>
          </w:p>
        </w:tc>
        <w:tc>
          <w:tcPr>
            <w:tcW w:w="6187" w:type="dxa"/>
            <w:vAlign w:val="center"/>
          </w:tcPr>
          <w:p w:rsidR="00A778F4" w:rsidRPr="00DF1176" w:rsidRDefault="00A778F4" w:rsidP="00A778F4">
            <w:pPr>
              <w:shd w:val="clear" w:color="auto" w:fill="FFFFFF"/>
              <w:tabs>
                <w:tab w:val="left" w:pos="851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778F4" w:rsidRPr="00DF1176" w:rsidTr="00E35D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After w:val="2"/>
          <w:wAfter w:w="7094" w:type="dxa"/>
          <w:trHeight w:val="284"/>
        </w:trPr>
        <w:tc>
          <w:tcPr>
            <w:tcW w:w="4391" w:type="dxa"/>
            <w:gridSpan w:val="3"/>
            <w:shd w:val="clear" w:color="auto" w:fill="auto"/>
          </w:tcPr>
          <w:p w:rsidR="00A778F4" w:rsidRPr="00DF1176" w:rsidRDefault="00A778F4" w:rsidP="00A778F4">
            <w:pPr>
              <w:jc w:val="center"/>
              <w:rPr>
                <w:rFonts w:asciiTheme="minorHAnsi" w:hAnsiTheme="minorHAnsi" w:cstheme="minorHAnsi"/>
                <w:caps/>
                <w:spacing w:val="4"/>
                <w:sz w:val="22"/>
                <w:szCs w:val="22"/>
              </w:rPr>
            </w:pPr>
          </w:p>
        </w:tc>
        <w:tc>
          <w:tcPr>
            <w:tcW w:w="4605" w:type="dxa"/>
            <w:shd w:val="clear" w:color="auto" w:fill="auto"/>
            <w:vAlign w:val="center"/>
          </w:tcPr>
          <w:p w:rsidR="00A778F4" w:rsidRPr="00DF1176" w:rsidRDefault="00A778F4" w:rsidP="00A778F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255CEE" w:rsidRPr="00DF1176" w:rsidRDefault="00255CEE" w:rsidP="00255CEE">
      <w:pPr>
        <w:tabs>
          <w:tab w:val="left" w:pos="484"/>
          <w:tab w:val="left" w:pos="2249"/>
        </w:tabs>
        <w:rPr>
          <w:rFonts w:asciiTheme="minorHAnsi" w:hAnsiTheme="minorHAnsi" w:cstheme="minorHAnsi"/>
          <w:sz w:val="22"/>
          <w:szCs w:val="22"/>
        </w:rPr>
      </w:pPr>
    </w:p>
    <w:sectPr w:rsidR="00255CEE" w:rsidRPr="00DF1176" w:rsidSect="003825B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985" w:right="851" w:bottom="567" w:left="1701" w:header="1418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2AE1" w:rsidRDefault="00952AE1" w:rsidP="004C3048">
      <w:r>
        <w:separator/>
      </w:r>
    </w:p>
  </w:endnote>
  <w:endnote w:type="continuationSeparator" w:id="0">
    <w:p w:rsidR="00952AE1" w:rsidRDefault="00952AE1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FA7" w:rsidRPr="005950FA" w:rsidRDefault="00EF4FA7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EF4FA7" w:rsidRPr="005F2A2D" w:rsidRDefault="00EF4FA7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FA7" w:rsidRPr="0093154B" w:rsidRDefault="00EF4FA7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EF4FA7" w:rsidRPr="003F1946" w:rsidRDefault="00EF4FA7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91050658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F429CE">
          <w:rPr>
            <w:rFonts w:ascii="DaxCondensed" w:hAnsi="DaxCondensed" w:cs="Arial"/>
            <w:noProof/>
            <w:color w:val="2C778C"/>
            <w:sz w:val="20"/>
            <w:szCs w:val="20"/>
          </w:rPr>
          <w:t>4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EF4FA7" w:rsidRPr="003F1946" w:rsidRDefault="00EF4FA7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EF4FA7" w:rsidRPr="00FC6A2F" w:rsidRDefault="00EF4FA7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EF4FA7" w:rsidRDefault="00EF4FA7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FA7" w:rsidRPr="0093154B" w:rsidRDefault="00EF4FA7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EF4FA7" w:rsidRPr="003F1946" w:rsidRDefault="00EF4FA7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03169076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F429CE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EF4FA7" w:rsidRPr="003F1946" w:rsidRDefault="00EF4FA7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EF4FA7" w:rsidRPr="00FC6A2F" w:rsidRDefault="00EF4FA7" w:rsidP="00E408E2">
    <w:pPr>
      <w:pStyle w:val="Rodap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2AE1" w:rsidRDefault="00952AE1" w:rsidP="004C3048">
      <w:r>
        <w:separator/>
      </w:r>
    </w:p>
  </w:footnote>
  <w:footnote w:type="continuationSeparator" w:id="0">
    <w:p w:rsidR="00952AE1" w:rsidRDefault="00952AE1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FA7" w:rsidRPr="009E4E5A" w:rsidRDefault="00EF4FA7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9" name="Imagem 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0" name="Imagem 1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FA7" w:rsidRPr="009E4E5A" w:rsidRDefault="00072FE9" w:rsidP="00E35A96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rFonts w:ascii="DaxCondensed" w:hAnsi="DaxCondensed" w:cs="Arial"/>
        <w:color w:val="386C71"/>
        <w:sz w:val="20"/>
        <w:szCs w:val="20"/>
      </w:rPr>
      <w:t xml:space="preserve">SÚMULA DA </w:t>
    </w:r>
    <w:r w:rsidR="00B37A71">
      <w:rPr>
        <w:rFonts w:ascii="DaxCondensed" w:hAnsi="DaxCondensed" w:cs="Arial"/>
        <w:color w:val="386C71"/>
        <w:sz w:val="20"/>
        <w:szCs w:val="20"/>
      </w:rPr>
      <w:t>192</w:t>
    </w:r>
    <w:r w:rsidR="00EF4FA7">
      <w:rPr>
        <w:rFonts w:ascii="DaxCondensed" w:hAnsi="DaxCondensed" w:cs="Arial"/>
        <w:color w:val="386C71"/>
        <w:sz w:val="20"/>
        <w:szCs w:val="20"/>
      </w:rPr>
      <w:t>ª REUNIÃO ORDINÁRIA - CONSELHO DIRETOR</w:t>
    </w:r>
    <w:r w:rsidR="00EF4FA7">
      <w:rPr>
        <w:rFonts w:ascii="Arial" w:hAnsi="Arial"/>
        <w:noProof/>
        <w:color w:val="296D7A"/>
        <w:sz w:val="22"/>
        <w:lang w:eastAsia="pt-BR"/>
      </w:rPr>
      <w:t xml:space="preserve"> </w:t>
    </w:r>
    <w:r w:rsidR="00EF4FA7"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1" name="Imagem 1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FA7" w:rsidRDefault="00EF4FA7" w:rsidP="00DB292D">
    <w:pPr>
      <w:pStyle w:val="Cabealho"/>
      <w:ind w:left="2977" w:hanging="287"/>
      <w:jc w:val="center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C83C2AE" wp14:editId="05D05BBD">
          <wp:simplePos x="0" y="0"/>
          <wp:positionH relativeFrom="column">
            <wp:posOffset>-1087514</wp:posOffset>
          </wp:positionH>
          <wp:positionV relativeFrom="paragraph">
            <wp:posOffset>-909879</wp:posOffset>
          </wp:positionV>
          <wp:extent cx="7560000" cy="969962"/>
          <wp:effectExtent l="0" t="0" r="3175" b="1905"/>
          <wp:wrapNone/>
          <wp:docPr id="12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  <w:sz w:val="20"/>
        <w:szCs w:val="20"/>
      </w:rPr>
      <w:t xml:space="preserve">                       </w:t>
    </w:r>
    <w:r w:rsidR="00072FE9">
      <w:rPr>
        <w:rFonts w:ascii="DaxCondensed" w:hAnsi="DaxCondensed" w:cs="Arial"/>
        <w:color w:val="386C71"/>
        <w:sz w:val="20"/>
        <w:szCs w:val="20"/>
      </w:rPr>
      <w:t xml:space="preserve">               </w:t>
    </w:r>
    <w:r w:rsidR="007A29B6">
      <w:rPr>
        <w:rFonts w:ascii="DaxCondensed" w:hAnsi="DaxCondensed" w:cs="Arial"/>
        <w:color w:val="386C71"/>
        <w:sz w:val="20"/>
        <w:szCs w:val="20"/>
      </w:rPr>
      <w:t xml:space="preserve">SÚMULA DA </w:t>
    </w:r>
    <w:r w:rsidR="00B37A71">
      <w:rPr>
        <w:rFonts w:ascii="DaxCondensed" w:hAnsi="DaxCondensed" w:cs="Arial"/>
        <w:color w:val="386C71"/>
        <w:sz w:val="20"/>
        <w:szCs w:val="20"/>
      </w:rPr>
      <w:t>192</w:t>
    </w:r>
    <w:r>
      <w:rPr>
        <w:rFonts w:ascii="DaxCondensed" w:hAnsi="DaxCondensed" w:cs="Arial"/>
        <w:color w:val="386C71"/>
        <w:sz w:val="20"/>
        <w:szCs w:val="20"/>
      </w:rPr>
      <w:t>ª REUNIÃO ORDINÁRIA - CONSELHO DIRETOR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134C5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36B605A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AAC2D1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B381ABC"/>
    <w:multiLevelType w:val="multilevel"/>
    <w:tmpl w:val="B8FC39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F3E6FB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2B7209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414754E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5D70CF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191749D5"/>
    <w:multiLevelType w:val="hybridMultilevel"/>
    <w:tmpl w:val="F2FAE90A"/>
    <w:lvl w:ilvl="0" w:tplc="0416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0C45B7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4FD44F9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6262D82"/>
    <w:multiLevelType w:val="multilevel"/>
    <w:tmpl w:val="00702C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>
    <w:nsid w:val="293A5823"/>
    <w:multiLevelType w:val="multilevel"/>
    <w:tmpl w:val="60CCFC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367F6E77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8CB130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40A65D7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483E41B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4B7331A6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1ED2DC0"/>
    <w:multiLevelType w:val="multilevel"/>
    <w:tmpl w:val="F9D88FF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>
    <w:nsid w:val="59F72FC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5F5D386A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65C74B2D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7A2C4BC6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7DD07151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7FED0514"/>
    <w:multiLevelType w:val="hybridMultilevel"/>
    <w:tmpl w:val="7D5489B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1"/>
  </w:num>
  <w:num w:numId="3">
    <w:abstractNumId w:val="5"/>
  </w:num>
  <w:num w:numId="4">
    <w:abstractNumId w:val="14"/>
  </w:num>
  <w:num w:numId="5">
    <w:abstractNumId w:val="7"/>
  </w:num>
  <w:num w:numId="6">
    <w:abstractNumId w:val="16"/>
  </w:num>
  <w:num w:numId="7">
    <w:abstractNumId w:val="2"/>
  </w:num>
  <w:num w:numId="8">
    <w:abstractNumId w:val="4"/>
  </w:num>
  <w:num w:numId="9">
    <w:abstractNumId w:val="18"/>
  </w:num>
  <w:num w:numId="10">
    <w:abstractNumId w:val="20"/>
  </w:num>
  <w:num w:numId="11">
    <w:abstractNumId w:val="15"/>
  </w:num>
  <w:num w:numId="12">
    <w:abstractNumId w:val="24"/>
  </w:num>
  <w:num w:numId="13">
    <w:abstractNumId w:val="12"/>
  </w:num>
  <w:num w:numId="14">
    <w:abstractNumId w:val="3"/>
  </w:num>
  <w:num w:numId="15">
    <w:abstractNumId w:val="8"/>
  </w:num>
  <w:num w:numId="16">
    <w:abstractNumId w:val="6"/>
  </w:num>
  <w:num w:numId="17">
    <w:abstractNumId w:val="17"/>
  </w:num>
  <w:num w:numId="18">
    <w:abstractNumId w:val="9"/>
  </w:num>
  <w:num w:numId="19">
    <w:abstractNumId w:val="23"/>
  </w:num>
  <w:num w:numId="20">
    <w:abstractNumId w:val="0"/>
  </w:num>
  <w:num w:numId="21">
    <w:abstractNumId w:val="10"/>
  </w:num>
  <w:num w:numId="22">
    <w:abstractNumId w:val="1"/>
  </w:num>
  <w:num w:numId="23">
    <w:abstractNumId w:val="21"/>
  </w:num>
  <w:num w:numId="24">
    <w:abstractNumId w:val="13"/>
  </w:num>
  <w:num w:numId="25">
    <w:abstractNumId w:val="2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7057"/>
    <w:rsid w:val="000105E2"/>
    <w:rsid w:val="00011EB9"/>
    <w:rsid w:val="000145D1"/>
    <w:rsid w:val="000145F6"/>
    <w:rsid w:val="0001735A"/>
    <w:rsid w:val="0002094A"/>
    <w:rsid w:val="00020AB5"/>
    <w:rsid w:val="00020D86"/>
    <w:rsid w:val="00023657"/>
    <w:rsid w:val="00024537"/>
    <w:rsid w:val="0002507B"/>
    <w:rsid w:val="0002591B"/>
    <w:rsid w:val="00027E22"/>
    <w:rsid w:val="00030AA1"/>
    <w:rsid w:val="00032E48"/>
    <w:rsid w:val="00033090"/>
    <w:rsid w:val="00033161"/>
    <w:rsid w:val="00035612"/>
    <w:rsid w:val="0003596D"/>
    <w:rsid w:val="00035F68"/>
    <w:rsid w:val="00040A86"/>
    <w:rsid w:val="00040B89"/>
    <w:rsid w:val="000425B3"/>
    <w:rsid w:val="000527E4"/>
    <w:rsid w:val="00055CD2"/>
    <w:rsid w:val="000560F7"/>
    <w:rsid w:val="00056E0A"/>
    <w:rsid w:val="000605F6"/>
    <w:rsid w:val="00061075"/>
    <w:rsid w:val="00062599"/>
    <w:rsid w:val="00062788"/>
    <w:rsid w:val="00063379"/>
    <w:rsid w:val="00064533"/>
    <w:rsid w:val="00065201"/>
    <w:rsid w:val="00067264"/>
    <w:rsid w:val="00072FE9"/>
    <w:rsid w:val="000758B4"/>
    <w:rsid w:val="00076A02"/>
    <w:rsid w:val="000816EF"/>
    <w:rsid w:val="00082194"/>
    <w:rsid w:val="0008345E"/>
    <w:rsid w:val="00083463"/>
    <w:rsid w:val="0008470E"/>
    <w:rsid w:val="00090E73"/>
    <w:rsid w:val="00091969"/>
    <w:rsid w:val="000932C8"/>
    <w:rsid w:val="00093FB6"/>
    <w:rsid w:val="0009492F"/>
    <w:rsid w:val="00094D18"/>
    <w:rsid w:val="00096D5D"/>
    <w:rsid w:val="00097F9F"/>
    <w:rsid w:val="000A229C"/>
    <w:rsid w:val="000B1EC6"/>
    <w:rsid w:val="000B3C18"/>
    <w:rsid w:val="000B48F2"/>
    <w:rsid w:val="000C05AC"/>
    <w:rsid w:val="000C12D1"/>
    <w:rsid w:val="000C1A24"/>
    <w:rsid w:val="000C3500"/>
    <w:rsid w:val="000C6E9E"/>
    <w:rsid w:val="000D1A55"/>
    <w:rsid w:val="000D2BC9"/>
    <w:rsid w:val="000D3E3E"/>
    <w:rsid w:val="000D5BC9"/>
    <w:rsid w:val="000D5C4D"/>
    <w:rsid w:val="000D71F0"/>
    <w:rsid w:val="000D7C21"/>
    <w:rsid w:val="000E0909"/>
    <w:rsid w:val="000E15F8"/>
    <w:rsid w:val="000E2009"/>
    <w:rsid w:val="000F0000"/>
    <w:rsid w:val="000F3341"/>
    <w:rsid w:val="000F339D"/>
    <w:rsid w:val="00102518"/>
    <w:rsid w:val="0010374D"/>
    <w:rsid w:val="0010398F"/>
    <w:rsid w:val="00106415"/>
    <w:rsid w:val="0010650D"/>
    <w:rsid w:val="001100C5"/>
    <w:rsid w:val="00114A2A"/>
    <w:rsid w:val="00116023"/>
    <w:rsid w:val="001165F1"/>
    <w:rsid w:val="00117EDD"/>
    <w:rsid w:val="00120D18"/>
    <w:rsid w:val="00121E26"/>
    <w:rsid w:val="00122B3D"/>
    <w:rsid w:val="00122EBD"/>
    <w:rsid w:val="00124A49"/>
    <w:rsid w:val="0013310E"/>
    <w:rsid w:val="00133AD2"/>
    <w:rsid w:val="0013657D"/>
    <w:rsid w:val="00140328"/>
    <w:rsid w:val="0014043F"/>
    <w:rsid w:val="0014163B"/>
    <w:rsid w:val="00141AFE"/>
    <w:rsid w:val="00141F69"/>
    <w:rsid w:val="00142EFF"/>
    <w:rsid w:val="00144928"/>
    <w:rsid w:val="00147B32"/>
    <w:rsid w:val="00150340"/>
    <w:rsid w:val="00150B83"/>
    <w:rsid w:val="001514D1"/>
    <w:rsid w:val="001568F8"/>
    <w:rsid w:val="00157E12"/>
    <w:rsid w:val="001614CB"/>
    <w:rsid w:val="0016330B"/>
    <w:rsid w:val="00163A1B"/>
    <w:rsid w:val="0016453E"/>
    <w:rsid w:val="00170BA5"/>
    <w:rsid w:val="00170CA0"/>
    <w:rsid w:val="00170E51"/>
    <w:rsid w:val="00171406"/>
    <w:rsid w:val="00174214"/>
    <w:rsid w:val="001748AF"/>
    <w:rsid w:val="00174A5A"/>
    <w:rsid w:val="001754C4"/>
    <w:rsid w:val="001755FD"/>
    <w:rsid w:val="001778C5"/>
    <w:rsid w:val="00180FB9"/>
    <w:rsid w:val="001839DB"/>
    <w:rsid w:val="00190536"/>
    <w:rsid w:val="00191B27"/>
    <w:rsid w:val="001934F7"/>
    <w:rsid w:val="00194392"/>
    <w:rsid w:val="001979E1"/>
    <w:rsid w:val="00197C29"/>
    <w:rsid w:val="001A1DC8"/>
    <w:rsid w:val="001A2772"/>
    <w:rsid w:val="001A3A05"/>
    <w:rsid w:val="001A4CA8"/>
    <w:rsid w:val="001B01D5"/>
    <w:rsid w:val="001B0329"/>
    <w:rsid w:val="001B04C4"/>
    <w:rsid w:val="001B3EC1"/>
    <w:rsid w:val="001B40F9"/>
    <w:rsid w:val="001B5148"/>
    <w:rsid w:val="001B5F62"/>
    <w:rsid w:val="001C1341"/>
    <w:rsid w:val="001C28D0"/>
    <w:rsid w:val="001C476F"/>
    <w:rsid w:val="001C54D4"/>
    <w:rsid w:val="001D2087"/>
    <w:rsid w:val="001D3298"/>
    <w:rsid w:val="001D420A"/>
    <w:rsid w:val="001D58D6"/>
    <w:rsid w:val="001D5DB4"/>
    <w:rsid w:val="001D79E8"/>
    <w:rsid w:val="001E003E"/>
    <w:rsid w:val="001E18E0"/>
    <w:rsid w:val="001E4AA0"/>
    <w:rsid w:val="001E56D2"/>
    <w:rsid w:val="001E7A51"/>
    <w:rsid w:val="001F0FBE"/>
    <w:rsid w:val="001F14A6"/>
    <w:rsid w:val="001F23C3"/>
    <w:rsid w:val="001F61E5"/>
    <w:rsid w:val="00200BB5"/>
    <w:rsid w:val="002014D2"/>
    <w:rsid w:val="00201B2E"/>
    <w:rsid w:val="00204201"/>
    <w:rsid w:val="00205EEA"/>
    <w:rsid w:val="00207E5F"/>
    <w:rsid w:val="00211126"/>
    <w:rsid w:val="00220A16"/>
    <w:rsid w:val="002257E5"/>
    <w:rsid w:val="002312AC"/>
    <w:rsid w:val="0023170B"/>
    <w:rsid w:val="00233092"/>
    <w:rsid w:val="00240AD6"/>
    <w:rsid w:val="002425A7"/>
    <w:rsid w:val="00243C3E"/>
    <w:rsid w:val="00244521"/>
    <w:rsid w:val="00244C66"/>
    <w:rsid w:val="0025172A"/>
    <w:rsid w:val="00252028"/>
    <w:rsid w:val="0025277E"/>
    <w:rsid w:val="00255166"/>
    <w:rsid w:val="00255C34"/>
    <w:rsid w:val="00255CEE"/>
    <w:rsid w:val="00260BFB"/>
    <w:rsid w:val="0026251E"/>
    <w:rsid w:val="00262674"/>
    <w:rsid w:val="002668C3"/>
    <w:rsid w:val="00267D8E"/>
    <w:rsid w:val="00271FB2"/>
    <w:rsid w:val="00273719"/>
    <w:rsid w:val="00273CA3"/>
    <w:rsid w:val="00274FF9"/>
    <w:rsid w:val="00275227"/>
    <w:rsid w:val="00276BD0"/>
    <w:rsid w:val="00277D23"/>
    <w:rsid w:val="00280F33"/>
    <w:rsid w:val="00282381"/>
    <w:rsid w:val="00282648"/>
    <w:rsid w:val="00283058"/>
    <w:rsid w:val="00283F8D"/>
    <w:rsid w:val="00285A83"/>
    <w:rsid w:val="00286F1D"/>
    <w:rsid w:val="00293219"/>
    <w:rsid w:val="00293EAC"/>
    <w:rsid w:val="00295FD5"/>
    <w:rsid w:val="002969F8"/>
    <w:rsid w:val="002974CF"/>
    <w:rsid w:val="002A0117"/>
    <w:rsid w:val="002A0F84"/>
    <w:rsid w:val="002A32A5"/>
    <w:rsid w:val="002A4A37"/>
    <w:rsid w:val="002A5875"/>
    <w:rsid w:val="002A7C5E"/>
    <w:rsid w:val="002B0294"/>
    <w:rsid w:val="002B07B0"/>
    <w:rsid w:val="002B140A"/>
    <w:rsid w:val="002B18F8"/>
    <w:rsid w:val="002B33FD"/>
    <w:rsid w:val="002B4146"/>
    <w:rsid w:val="002B429C"/>
    <w:rsid w:val="002B4807"/>
    <w:rsid w:val="002B55D2"/>
    <w:rsid w:val="002B5C78"/>
    <w:rsid w:val="002B7C06"/>
    <w:rsid w:val="002C5E16"/>
    <w:rsid w:val="002C747C"/>
    <w:rsid w:val="002D0B51"/>
    <w:rsid w:val="002D4361"/>
    <w:rsid w:val="002D54CA"/>
    <w:rsid w:val="002D6593"/>
    <w:rsid w:val="002D776B"/>
    <w:rsid w:val="002D7CFD"/>
    <w:rsid w:val="002D7FB6"/>
    <w:rsid w:val="002E065E"/>
    <w:rsid w:val="002E293E"/>
    <w:rsid w:val="002E309D"/>
    <w:rsid w:val="002E31AF"/>
    <w:rsid w:val="002E3DF4"/>
    <w:rsid w:val="002E6EE5"/>
    <w:rsid w:val="002F0BCE"/>
    <w:rsid w:val="002F1E91"/>
    <w:rsid w:val="002F2AD1"/>
    <w:rsid w:val="002F391E"/>
    <w:rsid w:val="002F6B55"/>
    <w:rsid w:val="00300793"/>
    <w:rsid w:val="00300B4A"/>
    <w:rsid w:val="0030186D"/>
    <w:rsid w:val="0030204E"/>
    <w:rsid w:val="003028C9"/>
    <w:rsid w:val="003031D2"/>
    <w:rsid w:val="00303FEC"/>
    <w:rsid w:val="00304E68"/>
    <w:rsid w:val="00305AD8"/>
    <w:rsid w:val="00305DCB"/>
    <w:rsid w:val="00306127"/>
    <w:rsid w:val="00306F8D"/>
    <w:rsid w:val="00306FC3"/>
    <w:rsid w:val="00310890"/>
    <w:rsid w:val="00311134"/>
    <w:rsid w:val="0031266F"/>
    <w:rsid w:val="0031495A"/>
    <w:rsid w:val="00320980"/>
    <w:rsid w:val="00322248"/>
    <w:rsid w:val="00324067"/>
    <w:rsid w:val="00325528"/>
    <w:rsid w:val="0032563B"/>
    <w:rsid w:val="003278C3"/>
    <w:rsid w:val="00330911"/>
    <w:rsid w:val="00331A31"/>
    <w:rsid w:val="00331D31"/>
    <w:rsid w:val="00331ECA"/>
    <w:rsid w:val="00337496"/>
    <w:rsid w:val="00340042"/>
    <w:rsid w:val="00340E91"/>
    <w:rsid w:val="003411BA"/>
    <w:rsid w:val="003442C2"/>
    <w:rsid w:val="0034545A"/>
    <w:rsid w:val="00347324"/>
    <w:rsid w:val="00350F18"/>
    <w:rsid w:val="003545C3"/>
    <w:rsid w:val="00354AFA"/>
    <w:rsid w:val="003557D1"/>
    <w:rsid w:val="00357886"/>
    <w:rsid w:val="00360375"/>
    <w:rsid w:val="00360A08"/>
    <w:rsid w:val="003632A9"/>
    <w:rsid w:val="00363338"/>
    <w:rsid w:val="003633E0"/>
    <w:rsid w:val="003637C1"/>
    <w:rsid w:val="003650A6"/>
    <w:rsid w:val="00366967"/>
    <w:rsid w:val="00367DAC"/>
    <w:rsid w:val="00372A96"/>
    <w:rsid w:val="003751ED"/>
    <w:rsid w:val="00375907"/>
    <w:rsid w:val="00380761"/>
    <w:rsid w:val="003825B2"/>
    <w:rsid w:val="003831A7"/>
    <w:rsid w:val="00383F38"/>
    <w:rsid w:val="00385C40"/>
    <w:rsid w:val="003870BA"/>
    <w:rsid w:val="003945A8"/>
    <w:rsid w:val="00397661"/>
    <w:rsid w:val="003A0463"/>
    <w:rsid w:val="003A5F85"/>
    <w:rsid w:val="003A699B"/>
    <w:rsid w:val="003B075A"/>
    <w:rsid w:val="003B12EB"/>
    <w:rsid w:val="003B1A87"/>
    <w:rsid w:val="003B4E9A"/>
    <w:rsid w:val="003B5E00"/>
    <w:rsid w:val="003B667E"/>
    <w:rsid w:val="003C0EC3"/>
    <w:rsid w:val="003C2799"/>
    <w:rsid w:val="003C3C3A"/>
    <w:rsid w:val="003C3E49"/>
    <w:rsid w:val="003C484E"/>
    <w:rsid w:val="003C6153"/>
    <w:rsid w:val="003C61A7"/>
    <w:rsid w:val="003D04A7"/>
    <w:rsid w:val="003D19BF"/>
    <w:rsid w:val="003D3832"/>
    <w:rsid w:val="003E3ADB"/>
    <w:rsid w:val="003E54E7"/>
    <w:rsid w:val="003E57C4"/>
    <w:rsid w:val="003E7E6D"/>
    <w:rsid w:val="003F1946"/>
    <w:rsid w:val="003F27C7"/>
    <w:rsid w:val="003F3BBF"/>
    <w:rsid w:val="003F3F75"/>
    <w:rsid w:val="003F4FF1"/>
    <w:rsid w:val="003F5088"/>
    <w:rsid w:val="003F5A10"/>
    <w:rsid w:val="003F799E"/>
    <w:rsid w:val="003F7ADA"/>
    <w:rsid w:val="00400AD9"/>
    <w:rsid w:val="00400F3D"/>
    <w:rsid w:val="00401134"/>
    <w:rsid w:val="004020A6"/>
    <w:rsid w:val="00403A0D"/>
    <w:rsid w:val="00410566"/>
    <w:rsid w:val="004123FC"/>
    <w:rsid w:val="00414895"/>
    <w:rsid w:val="00415813"/>
    <w:rsid w:val="004168EE"/>
    <w:rsid w:val="0041738E"/>
    <w:rsid w:val="00420A9C"/>
    <w:rsid w:val="00421C86"/>
    <w:rsid w:val="00424627"/>
    <w:rsid w:val="00425968"/>
    <w:rsid w:val="00425DB6"/>
    <w:rsid w:val="0042720C"/>
    <w:rsid w:val="004279D8"/>
    <w:rsid w:val="00427E2C"/>
    <w:rsid w:val="0043200A"/>
    <w:rsid w:val="00433010"/>
    <w:rsid w:val="00433680"/>
    <w:rsid w:val="00433DE0"/>
    <w:rsid w:val="004355BD"/>
    <w:rsid w:val="004419CE"/>
    <w:rsid w:val="0044471D"/>
    <w:rsid w:val="0044476A"/>
    <w:rsid w:val="0044549D"/>
    <w:rsid w:val="00447C6C"/>
    <w:rsid w:val="00447CF3"/>
    <w:rsid w:val="00453128"/>
    <w:rsid w:val="00454DA2"/>
    <w:rsid w:val="00455A42"/>
    <w:rsid w:val="0045660C"/>
    <w:rsid w:val="00456838"/>
    <w:rsid w:val="00460DC9"/>
    <w:rsid w:val="00461C72"/>
    <w:rsid w:val="00461E60"/>
    <w:rsid w:val="00461F6E"/>
    <w:rsid w:val="00467012"/>
    <w:rsid w:val="00467BB6"/>
    <w:rsid w:val="004700A2"/>
    <w:rsid w:val="00471056"/>
    <w:rsid w:val="00472D55"/>
    <w:rsid w:val="004753B5"/>
    <w:rsid w:val="00476DE1"/>
    <w:rsid w:val="004826FD"/>
    <w:rsid w:val="00483414"/>
    <w:rsid w:val="00495F94"/>
    <w:rsid w:val="004A2679"/>
    <w:rsid w:val="004A559D"/>
    <w:rsid w:val="004A5D19"/>
    <w:rsid w:val="004B0B01"/>
    <w:rsid w:val="004B3023"/>
    <w:rsid w:val="004B5A5C"/>
    <w:rsid w:val="004B6705"/>
    <w:rsid w:val="004B7BBF"/>
    <w:rsid w:val="004C08BE"/>
    <w:rsid w:val="004C0D7E"/>
    <w:rsid w:val="004C3048"/>
    <w:rsid w:val="004C4274"/>
    <w:rsid w:val="004C5054"/>
    <w:rsid w:val="004C57C8"/>
    <w:rsid w:val="004D043F"/>
    <w:rsid w:val="004D1182"/>
    <w:rsid w:val="004D23E8"/>
    <w:rsid w:val="004D4FA8"/>
    <w:rsid w:val="004D6C9C"/>
    <w:rsid w:val="004D75DA"/>
    <w:rsid w:val="004D7C89"/>
    <w:rsid w:val="004E062B"/>
    <w:rsid w:val="004E1CA3"/>
    <w:rsid w:val="004E4970"/>
    <w:rsid w:val="004E5B15"/>
    <w:rsid w:val="004E7A07"/>
    <w:rsid w:val="004E7C5B"/>
    <w:rsid w:val="004E7D4D"/>
    <w:rsid w:val="004F15C8"/>
    <w:rsid w:val="004F20B6"/>
    <w:rsid w:val="004F2DE9"/>
    <w:rsid w:val="004F3AD6"/>
    <w:rsid w:val="004F4C48"/>
    <w:rsid w:val="004F4F3C"/>
    <w:rsid w:val="004F53AF"/>
    <w:rsid w:val="0050193A"/>
    <w:rsid w:val="00502632"/>
    <w:rsid w:val="00502983"/>
    <w:rsid w:val="005045C1"/>
    <w:rsid w:val="00504C94"/>
    <w:rsid w:val="005054AE"/>
    <w:rsid w:val="005069A3"/>
    <w:rsid w:val="00506BFB"/>
    <w:rsid w:val="00511CCB"/>
    <w:rsid w:val="00512C31"/>
    <w:rsid w:val="00513566"/>
    <w:rsid w:val="005149C2"/>
    <w:rsid w:val="00516E20"/>
    <w:rsid w:val="0051734D"/>
    <w:rsid w:val="00517776"/>
    <w:rsid w:val="00522240"/>
    <w:rsid w:val="00523668"/>
    <w:rsid w:val="00525059"/>
    <w:rsid w:val="00526576"/>
    <w:rsid w:val="00526DED"/>
    <w:rsid w:val="00530E32"/>
    <w:rsid w:val="0053240A"/>
    <w:rsid w:val="00532B64"/>
    <w:rsid w:val="0053748C"/>
    <w:rsid w:val="005430BD"/>
    <w:rsid w:val="00544E7D"/>
    <w:rsid w:val="005461A2"/>
    <w:rsid w:val="005555B8"/>
    <w:rsid w:val="005615DC"/>
    <w:rsid w:val="00561BE5"/>
    <w:rsid w:val="00564054"/>
    <w:rsid w:val="00565227"/>
    <w:rsid w:val="00565889"/>
    <w:rsid w:val="0057202D"/>
    <w:rsid w:val="00572FEC"/>
    <w:rsid w:val="0057485B"/>
    <w:rsid w:val="0057732C"/>
    <w:rsid w:val="00581D2B"/>
    <w:rsid w:val="005955E7"/>
    <w:rsid w:val="005968CF"/>
    <w:rsid w:val="005976C4"/>
    <w:rsid w:val="005A31C4"/>
    <w:rsid w:val="005A63F9"/>
    <w:rsid w:val="005A7454"/>
    <w:rsid w:val="005A7A7F"/>
    <w:rsid w:val="005B0123"/>
    <w:rsid w:val="005B1AF6"/>
    <w:rsid w:val="005B2F94"/>
    <w:rsid w:val="005B4B10"/>
    <w:rsid w:val="005B533E"/>
    <w:rsid w:val="005B7833"/>
    <w:rsid w:val="005B7E7D"/>
    <w:rsid w:val="005C239C"/>
    <w:rsid w:val="005C652C"/>
    <w:rsid w:val="005D185C"/>
    <w:rsid w:val="005D2428"/>
    <w:rsid w:val="005D2FBE"/>
    <w:rsid w:val="005D3D88"/>
    <w:rsid w:val="005D4125"/>
    <w:rsid w:val="005D481E"/>
    <w:rsid w:val="005D527F"/>
    <w:rsid w:val="005D52D1"/>
    <w:rsid w:val="005D5449"/>
    <w:rsid w:val="005D6C47"/>
    <w:rsid w:val="005D7CD9"/>
    <w:rsid w:val="005E2814"/>
    <w:rsid w:val="005E2D9F"/>
    <w:rsid w:val="005F31AB"/>
    <w:rsid w:val="005F47AD"/>
    <w:rsid w:val="005F47CB"/>
    <w:rsid w:val="005F4EBB"/>
    <w:rsid w:val="005F51AE"/>
    <w:rsid w:val="005F51E5"/>
    <w:rsid w:val="005F6D36"/>
    <w:rsid w:val="005F6D57"/>
    <w:rsid w:val="005F77D0"/>
    <w:rsid w:val="0060004D"/>
    <w:rsid w:val="006017C2"/>
    <w:rsid w:val="00601FB6"/>
    <w:rsid w:val="00605B7D"/>
    <w:rsid w:val="00606026"/>
    <w:rsid w:val="0060634C"/>
    <w:rsid w:val="00611A00"/>
    <w:rsid w:val="00611BBD"/>
    <w:rsid w:val="006130EF"/>
    <w:rsid w:val="00614679"/>
    <w:rsid w:val="00616562"/>
    <w:rsid w:val="00622B14"/>
    <w:rsid w:val="00623E12"/>
    <w:rsid w:val="0062613D"/>
    <w:rsid w:val="00631376"/>
    <w:rsid w:val="006326C4"/>
    <w:rsid w:val="0063271D"/>
    <w:rsid w:val="00633BEB"/>
    <w:rsid w:val="006340C8"/>
    <w:rsid w:val="00636744"/>
    <w:rsid w:val="00637577"/>
    <w:rsid w:val="00641192"/>
    <w:rsid w:val="006415D9"/>
    <w:rsid w:val="00642F77"/>
    <w:rsid w:val="00643FAB"/>
    <w:rsid w:val="006463CA"/>
    <w:rsid w:val="00646AB6"/>
    <w:rsid w:val="00647309"/>
    <w:rsid w:val="0065137A"/>
    <w:rsid w:val="006548FA"/>
    <w:rsid w:val="00654F1E"/>
    <w:rsid w:val="00660528"/>
    <w:rsid w:val="00661135"/>
    <w:rsid w:val="006611DD"/>
    <w:rsid w:val="00661AD0"/>
    <w:rsid w:val="00662475"/>
    <w:rsid w:val="006639CE"/>
    <w:rsid w:val="00665AB1"/>
    <w:rsid w:val="0066655C"/>
    <w:rsid w:val="0066674D"/>
    <w:rsid w:val="00667666"/>
    <w:rsid w:val="00667AF8"/>
    <w:rsid w:val="00672AAF"/>
    <w:rsid w:val="00676E21"/>
    <w:rsid w:val="00681548"/>
    <w:rsid w:val="006824D1"/>
    <w:rsid w:val="0068363C"/>
    <w:rsid w:val="00683F2E"/>
    <w:rsid w:val="00685CBE"/>
    <w:rsid w:val="00686042"/>
    <w:rsid w:val="00690C35"/>
    <w:rsid w:val="0069229F"/>
    <w:rsid w:val="006929F1"/>
    <w:rsid w:val="00695473"/>
    <w:rsid w:val="00695A1B"/>
    <w:rsid w:val="006969A7"/>
    <w:rsid w:val="006A1CA9"/>
    <w:rsid w:val="006A2382"/>
    <w:rsid w:val="006A5483"/>
    <w:rsid w:val="006A56AD"/>
    <w:rsid w:val="006A5CEA"/>
    <w:rsid w:val="006B0776"/>
    <w:rsid w:val="006B1AF3"/>
    <w:rsid w:val="006B2DF1"/>
    <w:rsid w:val="006B4AC9"/>
    <w:rsid w:val="006B62C4"/>
    <w:rsid w:val="006B670F"/>
    <w:rsid w:val="006C3EE4"/>
    <w:rsid w:val="006C6C1C"/>
    <w:rsid w:val="006C75E7"/>
    <w:rsid w:val="006C7D8F"/>
    <w:rsid w:val="006D2981"/>
    <w:rsid w:val="006D2C9B"/>
    <w:rsid w:val="006D3CEE"/>
    <w:rsid w:val="006D4CD2"/>
    <w:rsid w:val="006D54C2"/>
    <w:rsid w:val="006D5911"/>
    <w:rsid w:val="006E0D22"/>
    <w:rsid w:val="006E24D8"/>
    <w:rsid w:val="006E3624"/>
    <w:rsid w:val="006F03DD"/>
    <w:rsid w:val="006F19F6"/>
    <w:rsid w:val="006F40BF"/>
    <w:rsid w:val="006F4E9B"/>
    <w:rsid w:val="006F55B3"/>
    <w:rsid w:val="006F6327"/>
    <w:rsid w:val="00702CE3"/>
    <w:rsid w:val="007037A5"/>
    <w:rsid w:val="00706961"/>
    <w:rsid w:val="0070730C"/>
    <w:rsid w:val="00707C18"/>
    <w:rsid w:val="0071248E"/>
    <w:rsid w:val="007133CE"/>
    <w:rsid w:val="0071382D"/>
    <w:rsid w:val="00715C0D"/>
    <w:rsid w:val="00716A05"/>
    <w:rsid w:val="00717E93"/>
    <w:rsid w:val="00720D19"/>
    <w:rsid w:val="007228A4"/>
    <w:rsid w:val="00724272"/>
    <w:rsid w:val="00725CAD"/>
    <w:rsid w:val="0072600E"/>
    <w:rsid w:val="007262DC"/>
    <w:rsid w:val="00731BBD"/>
    <w:rsid w:val="0073236B"/>
    <w:rsid w:val="00733923"/>
    <w:rsid w:val="0073561D"/>
    <w:rsid w:val="007375FB"/>
    <w:rsid w:val="00740E14"/>
    <w:rsid w:val="00740F09"/>
    <w:rsid w:val="00743C83"/>
    <w:rsid w:val="0075194D"/>
    <w:rsid w:val="00753733"/>
    <w:rsid w:val="00754485"/>
    <w:rsid w:val="00754489"/>
    <w:rsid w:val="0075456A"/>
    <w:rsid w:val="00760943"/>
    <w:rsid w:val="00760945"/>
    <w:rsid w:val="00762336"/>
    <w:rsid w:val="0076286B"/>
    <w:rsid w:val="00766073"/>
    <w:rsid w:val="00770C9D"/>
    <w:rsid w:val="00771FE8"/>
    <w:rsid w:val="00775DB0"/>
    <w:rsid w:val="00776B7B"/>
    <w:rsid w:val="007820AC"/>
    <w:rsid w:val="0078354A"/>
    <w:rsid w:val="00783E2A"/>
    <w:rsid w:val="00791783"/>
    <w:rsid w:val="007923B2"/>
    <w:rsid w:val="0079286C"/>
    <w:rsid w:val="00794D74"/>
    <w:rsid w:val="00794D87"/>
    <w:rsid w:val="00796CEE"/>
    <w:rsid w:val="00796E02"/>
    <w:rsid w:val="007A14A1"/>
    <w:rsid w:val="007A29B6"/>
    <w:rsid w:val="007A63B7"/>
    <w:rsid w:val="007A727D"/>
    <w:rsid w:val="007B200C"/>
    <w:rsid w:val="007B207B"/>
    <w:rsid w:val="007B5A7C"/>
    <w:rsid w:val="007B7439"/>
    <w:rsid w:val="007B7B0D"/>
    <w:rsid w:val="007B7BB9"/>
    <w:rsid w:val="007C0FB9"/>
    <w:rsid w:val="007C2A2E"/>
    <w:rsid w:val="007C4FD1"/>
    <w:rsid w:val="007C50BE"/>
    <w:rsid w:val="007C6207"/>
    <w:rsid w:val="007C678E"/>
    <w:rsid w:val="007D0338"/>
    <w:rsid w:val="007D20FF"/>
    <w:rsid w:val="007D2A09"/>
    <w:rsid w:val="007D4ECD"/>
    <w:rsid w:val="007D5A1D"/>
    <w:rsid w:val="007D623D"/>
    <w:rsid w:val="007E0D0B"/>
    <w:rsid w:val="007E2875"/>
    <w:rsid w:val="007E42E3"/>
    <w:rsid w:val="007E44E1"/>
    <w:rsid w:val="007E57BA"/>
    <w:rsid w:val="007E6004"/>
    <w:rsid w:val="007F0A00"/>
    <w:rsid w:val="007F0D7E"/>
    <w:rsid w:val="007F3E43"/>
    <w:rsid w:val="007F59A2"/>
    <w:rsid w:val="007F705E"/>
    <w:rsid w:val="0080104B"/>
    <w:rsid w:val="00803BCD"/>
    <w:rsid w:val="00804A7B"/>
    <w:rsid w:val="00805FC1"/>
    <w:rsid w:val="0081283D"/>
    <w:rsid w:val="00814490"/>
    <w:rsid w:val="008151A8"/>
    <w:rsid w:val="008207C2"/>
    <w:rsid w:val="00822A67"/>
    <w:rsid w:val="00823AF7"/>
    <w:rsid w:val="00825A0E"/>
    <w:rsid w:val="00834A5C"/>
    <w:rsid w:val="0083595F"/>
    <w:rsid w:val="00835E1C"/>
    <w:rsid w:val="008400FA"/>
    <w:rsid w:val="00840D65"/>
    <w:rsid w:val="00842812"/>
    <w:rsid w:val="0084383D"/>
    <w:rsid w:val="00844459"/>
    <w:rsid w:val="00845126"/>
    <w:rsid w:val="008451B4"/>
    <w:rsid w:val="00845205"/>
    <w:rsid w:val="00847568"/>
    <w:rsid w:val="00847DDC"/>
    <w:rsid w:val="00850C0F"/>
    <w:rsid w:val="00851BF9"/>
    <w:rsid w:val="00851D53"/>
    <w:rsid w:val="00852C4F"/>
    <w:rsid w:val="00854C77"/>
    <w:rsid w:val="00855321"/>
    <w:rsid w:val="00855881"/>
    <w:rsid w:val="00855CFD"/>
    <w:rsid w:val="00855F16"/>
    <w:rsid w:val="00856A1F"/>
    <w:rsid w:val="00856C1D"/>
    <w:rsid w:val="0085767E"/>
    <w:rsid w:val="00860F27"/>
    <w:rsid w:val="00865818"/>
    <w:rsid w:val="00865FF1"/>
    <w:rsid w:val="0086709B"/>
    <w:rsid w:val="00871CB4"/>
    <w:rsid w:val="00874A65"/>
    <w:rsid w:val="0087710A"/>
    <w:rsid w:val="00880B83"/>
    <w:rsid w:val="00882696"/>
    <w:rsid w:val="00883F3F"/>
    <w:rsid w:val="00890B07"/>
    <w:rsid w:val="00890C7F"/>
    <w:rsid w:val="008922C1"/>
    <w:rsid w:val="008956B8"/>
    <w:rsid w:val="00895B77"/>
    <w:rsid w:val="008A2EE4"/>
    <w:rsid w:val="008A4063"/>
    <w:rsid w:val="008A7433"/>
    <w:rsid w:val="008B0D7B"/>
    <w:rsid w:val="008B53CB"/>
    <w:rsid w:val="008B5B6A"/>
    <w:rsid w:val="008B7386"/>
    <w:rsid w:val="008C459B"/>
    <w:rsid w:val="008C5B15"/>
    <w:rsid w:val="008C62B3"/>
    <w:rsid w:val="008D02FD"/>
    <w:rsid w:val="008D340B"/>
    <w:rsid w:val="008D34EF"/>
    <w:rsid w:val="008D4752"/>
    <w:rsid w:val="008D5311"/>
    <w:rsid w:val="008D557C"/>
    <w:rsid w:val="008E0688"/>
    <w:rsid w:val="008E1728"/>
    <w:rsid w:val="008E1823"/>
    <w:rsid w:val="008E33DC"/>
    <w:rsid w:val="008E3A86"/>
    <w:rsid w:val="008E6AB6"/>
    <w:rsid w:val="008E74F5"/>
    <w:rsid w:val="008F06CC"/>
    <w:rsid w:val="008F159C"/>
    <w:rsid w:val="008F3F6B"/>
    <w:rsid w:val="008F5CB3"/>
    <w:rsid w:val="00906750"/>
    <w:rsid w:val="00911277"/>
    <w:rsid w:val="009113E7"/>
    <w:rsid w:val="0091264A"/>
    <w:rsid w:val="009141F2"/>
    <w:rsid w:val="0091431F"/>
    <w:rsid w:val="00917A6E"/>
    <w:rsid w:val="00921F20"/>
    <w:rsid w:val="00922254"/>
    <w:rsid w:val="00922F68"/>
    <w:rsid w:val="009269BD"/>
    <w:rsid w:val="00927F41"/>
    <w:rsid w:val="00927F52"/>
    <w:rsid w:val="00930D3C"/>
    <w:rsid w:val="0093154B"/>
    <w:rsid w:val="009338B1"/>
    <w:rsid w:val="009347B2"/>
    <w:rsid w:val="0093520D"/>
    <w:rsid w:val="00940084"/>
    <w:rsid w:val="00944FAF"/>
    <w:rsid w:val="00946A39"/>
    <w:rsid w:val="0094772A"/>
    <w:rsid w:val="00947C5B"/>
    <w:rsid w:val="00951B23"/>
    <w:rsid w:val="009520E4"/>
    <w:rsid w:val="00952AE1"/>
    <w:rsid w:val="0095573D"/>
    <w:rsid w:val="00957E84"/>
    <w:rsid w:val="009643CB"/>
    <w:rsid w:val="00964A36"/>
    <w:rsid w:val="00966A64"/>
    <w:rsid w:val="00966F90"/>
    <w:rsid w:val="009707EA"/>
    <w:rsid w:val="00974359"/>
    <w:rsid w:val="00977BFF"/>
    <w:rsid w:val="00994C28"/>
    <w:rsid w:val="00997776"/>
    <w:rsid w:val="009A000F"/>
    <w:rsid w:val="009A00EB"/>
    <w:rsid w:val="009A0E41"/>
    <w:rsid w:val="009A1CBD"/>
    <w:rsid w:val="009A3C10"/>
    <w:rsid w:val="009A48D2"/>
    <w:rsid w:val="009A4F9A"/>
    <w:rsid w:val="009A6918"/>
    <w:rsid w:val="009B10E7"/>
    <w:rsid w:val="009B3166"/>
    <w:rsid w:val="009B40C9"/>
    <w:rsid w:val="009B5DB8"/>
    <w:rsid w:val="009C32AC"/>
    <w:rsid w:val="009C581F"/>
    <w:rsid w:val="009C61B6"/>
    <w:rsid w:val="009C6EED"/>
    <w:rsid w:val="009D0739"/>
    <w:rsid w:val="009D0886"/>
    <w:rsid w:val="009D1BAF"/>
    <w:rsid w:val="009D4A8D"/>
    <w:rsid w:val="009D567C"/>
    <w:rsid w:val="009D7468"/>
    <w:rsid w:val="009E3C4D"/>
    <w:rsid w:val="009E4828"/>
    <w:rsid w:val="009E4EFD"/>
    <w:rsid w:val="009E5E13"/>
    <w:rsid w:val="009E664D"/>
    <w:rsid w:val="009E6940"/>
    <w:rsid w:val="009E7782"/>
    <w:rsid w:val="009F154A"/>
    <w:rsid w:val="009F2CCE"/>
    <w:rsid w:val="009F306C"/>
    <w:rsid w:val="009F6878"/>
    <w:rsid w:val="00A01A2A"/>
    <w:rsid w:val="00A04BEE"/>
    <w:rsid w:val="00A050DB"/>
    <w:rsid w:val="00A11C56"/>
    <w:rsid w:val="00A1227C"/>
    <w:rsid w:val="00A12579"/>
    <w:rsid w:val="00A125EA"/>
    <w:rsid w:val="00A15133"/>
    <w:rsid w:val="00A22963"/>
    <w:rsid w:val="00A30A11"/>
    <w:rsid w:val="00A31405"/>
    <w:rsid w:val="00A32BD6"/>
    <w:rsid w:val="00A35D2D"/>
    <w:rsid w:val="00A37E2A"/>
    <w:rsid w:val="00A40ECC"/>
    <w:rsid w:val="00A41B18"/>
    <w:rsid w:val="00A41E19"/>
    <w:rsid w:val="00A43C37"/>
    <w:rsid w:val="00A47C9C"/>
    <w:rsid w:val="00A52413"/>
    <w:rsid w:val="00A52B13"/>
    <w:rsid w:val="00A541EF"/>
    <w:rsid w:val="00A54EA4"/>
    <w:rsid w:val="00A5515C"/>
    <w:rsid w:val="00A565FE"/>
    <w:rsid w:val="00A56EDA"/>
    <w:rsid w:val="00A570C2"/>
    <w:rsid w:val="00A62383"/>
    <w:rsid w:val="00A64AAC"/>
    <w:rsid w:val="00A65DEA"/>
    <w:rsid w:val="00A722C1"/>
    <w:rsid w:val="00A726BD"/>
    <w:rsid w:val="00A756DD"/>
    <w:rsid w:val="00A778F4"/>
    <w:rsid w:val="00A779BC"/>
    <w:rsid w:val="00A77B55"/>
    <w:rsid w:val="00A80C65"/>
    <w:rsid w:val="00A83107"/>
    <w:rsid w:val="00A841D9"/>
    <w:rsid w:val="00A84DD8"/>
    <w:rsid w:val="00A872F0"/>
    <w:rsid w:val="00A92103"/>
    <w:rsid w:val="00A93AAB"/>
    <w:rsid w:val="00A93DC7"/>
    <w:rsid w:val="00A958FE"/>
    <w:rsid w:val="00AA0A18"/>
    <w:rsid w:val="00AA30CA"/>
    <w:rsid w:val="00AA43E0"/>
    <w:rsid w:val="00AA4CEB"/>
    <w:rsid w:val="00AB1FA9"/>
    <w:rsid w:val="00AB2A69"/>
    <w:rsid w:val="00AB3A69"/>
    <w:rsid w:val="00AB4ED1"/>
    <w:rsid w:val="00AC0F80"/>
    <w:rsid w:val="00AC1371"/>
    <w:rsid w:val="00AC16C5"/>
    <w:rsid w:val="00AC6378"/>
    <w:rsid w:val="00AD2FFE"/>
    <w:rsid w:val="00AD4573"/>
    <w:rsid w:val="00AE1A7B"/>
    <w:rsid w:val="00AE2654"/>
    <w:rsid w:val="00AE39B0"/>
    <w:rsid w:val="00AE4452"/>
    <w:rsid w:val="00AE4E2C"/>
    <w:rsid w:val="00AE6321"/>
    <w:rsid w:val="00AE7F2A"/>
    <w:rsid w:val="00AF1451"/>
    <w:rsid w:val="00AF1665"/>
    <w:rsid w:val="00AF368E"/>
    <w:rsid w:val="00AF3CE5"/>
    <w:rsid w:val="00AF5FB3"/>
    <w:rsid w:val="00AF6F28"/>
    <w:rsid w:val="00B01A0A"/>
    <w:rsid w:val="00B02BFA"/>
    <w:rsid w:val="00B041FC"/>
    <w:rsid w:val="00B07FA7"/>
    <w:rsid w:val="00B11F65"/>
    <w:rsid w:val="00B129F6"/>
    <w:rsid w:val="00B12E15"/>
    <w:rsid w:val="00B15D4F"/>
    <w:rsid w:val="00B21B46"/>
    <w:rsid w:val="00B21D27"/>
    <w:rsid w:val="00B22758"/>
    <w:rsid w:val="00B22D44"/>
    <w:rsid w:val="00B23E93"/>
    <w:rsid w:val="00B24C59"/>
    <w:rsid w:val="00B26069"/>
    <w:rsid w:val="00B270BE"/>
    <w:rsid w:val="00B27476"/>
    <w:rsid w:val="00B27BAE"/>
    <w:rsid w:val="00B309B7"/>
    <w:rsid w:val="00B3272B"/>
    <w:rsid w:val="00B330C6"/>
    <w:rsid w:val="00B335AD"/>
    <w:rsid w:val="00B33B92"/>
    <w:rsid w:val="00B3552E"/>
    <w:rsid w:val="00B3648F"/>
    <w:rsid w:val="00B37A71"/>
    <w:rsid w:val="00B37B9F"/>
    <w:rsid w:val="00B42D31"/>
    <w:rsid w:val="00B45951"/>
    <w:rsid w:val="00B5032A"/>
    <w:rsid w:val="00B506B8"/>
    <w:rsid w:val="00B51B4B"/>
    <w:rsid w:val="00B52D80"/>
    <w:rsid w:val="00B57B9D"/>
    <w:rsid w:val="00B6066A"/>
    <w:rsid w:val="00B63C2E"/>
    <w:rsid w:val="00B6613E"/>
    <w:rsid w:val="00B6624C"/>
    <w:rsid w:val="00B67BF0"/>
    <w:rsid w:val="00B70ECA"/>
    <w:rsid w:val="00B720A6"/>
    <w:rsid w:val="00B72B6D"/>
    <w:rsid w:val="00B73A02"/>
    <w:rsid w:val="00B76E22"/>
    <w:rsid w:val="00B81197"/>
    <w:rsid w:val="00BA1ABD"/>
    <w:rsid w:val="00BA2B5B"/>
    <w:rsid w:val="00BA50BC"/>
    <w:rsid w:val="00BB5E13"/>
    <w:rsid w:val="00BB619F"/>
    <w:rsid w:val="00BC2216"/>
    <w:rsid w:val="00BC2461"/>
    <w:rsid w:val="00BC4EB3"/>
    <w:rsid w:val="00BC73B6"/>
    <w:rsid w:val="00BD10E2"/>
    <w:rsid w:val="00BD356D"/>
    <w:rsid w:val="00BD5A2C"/>
    <w:rsid w:val="00BD6FE6"/>
    <w:rsid w:val="00BE26BD"/>
    <w:rsid w:val="00BE2F6B"/>
    <w:rsid w:val="00BE529B"/>
    <w:rsid w:val="00BE5354"/>
    <w:rsid w:val="00BE5FA3"/>
    <w:rsid w:val="00BF198B"/>
    <w:rsid w:val="00BF1A92"/>
    <w:rsid w:val="00BF29E5"/>
    <w:rsid w:val="00BF3176"/>
    <w:rsid w:val="00BF373A"/>
    <w:rsid w:val="00BF4680"/>
    <w:rsid w:val="00C025A6"/>
    <w:rsid w:val="00C038EA"/>
    <w:rsid w:val="00C050CD"/>
    <w:rsid w:val="00C05657"/>
    <w:rsid w:val="00C05D02"/>
    <w:rsid w:val="00C05F5C"/>
    <w:rsid w:val="00C065AC"/>
    <w:rsid w:val="00C06B17"/>
    <w:rsid w:val="00C12AD3"/>
    <w:rsid w:val="00C13B3B"/>
    <w:rsid w:val="00C15B9D"/>
    <w:rsid w:val="00C1638E"/>
    <w:rsid w:val="00C17BBB"/>
    <w:rsid w:val="00C2013B"/>
    <w:rsid w:val="00C20B7E"/>
    <w:rsid w:val="00C21EA8"/>
    <w:rsid w:val="00C239C6"/>
    <w:rsid w:val="00C301CA"/>
    <w:rsid w:val="00C30423"/>
    <w:rsid w:val="00C33E0D"/>
    <w:rsid w:val="00C3665F"/>
    <w:rsid w:val="00C37B13"/>
    <w:rsid w:val="00C414C2"/>
    <w:rsid w:val="00C42021"/>
    <w:rsid w:val="00C42605"/>
    <w:rsid w:val="00C42817"/>
    <w:rsid w:val="00C4517A"/>
    <w:rsid w:val="00C45812"/>
    <w:rsid w:val="00C45DAC"/>
    <w:rsid w:val="00C51C7E"/>
    <w:rsid w:val="00C53646"/>
    <w:rsid w:val="00C557EB"/>
    <w:rsid w:val="00C576E3"/>
    <w:rsid w:val="00C61199"/>
    <w:rsid w:val="00C62071"/>
    <w:rsid w:val="00C623A6"/>
    <w:rsid w:val="00C6267A"/>
    <w:rsid w:val="00C646F3"/>
    <w:rsid w:val="00C70303"/>
    <w:rsid w:val="00C72981"/>
    <w:rsid w:val="00C72C38"/>
    <w:rsid w:val="00C77F75"/>
    <w:rsid w:val="00C842FC"/>
    <w:rsid w:val="00C844E3"/>
    <w:rsid w:val="00C85B18"/>
    <w:rsid w:val="00C86244"/>
    <w:rsid w:val="00C875A8"/>
    <w:rsid w:val="00C90815"/>
    <w:rsid w:val="00C91BD4"/>
    <w:rsid w:val="00C92F8E"/>
    <w:rsid w:val="00C9617E"/>
    <w:rsid w:val="00C97264"/>
    <w:rsid w:val="00C976C7"/>
    <w:rsid w:val="00CA6593"/>
    <w:rsid w:val="00CA677B"/>
    <w:rsid w:val="00CA7786"/>
    <w:rsid w:val="00CB09D3"/>
    <w:rsid w:val="00CB0EAE"/>
    <w:rsid w:val="00CB6FD3"/>
    <w:rsid w:val="00CC081C"/>
    <w:rsid w:val="00CC1986"/>
    <w:rsid w:val="00CC3664"/>
    <w:rsid w:val="00CC4CB3"/>
    <w:rsid w:val="00CC4D5C"/>
    <w:rsid w:val="00CC5EB2"/>
    <w:rsid w:val="00CC67A8"/>
    <w:rsid w:val="00CD0E69"/>
    <w:rsid w:val="00CD19FE"/>
    <w:rsid w:val="00CD3206"/>
    <w:rsid w:val="00CD4444"/>
    <w:rsid w:val="00CD51DC"/>
    <w:rsid w:val="00CD53AE"/>
    <w:rsid w:val="00CE1502"/>
    <w:rsid w:val="00CE4E08"/>
    <w:rsid w:val="00CE6A89"/>
    <w:rsid w:val="00CF0B81"/>
    <w:rsid w:val="00CF1A89"/>
    <w:rsid w:val="00CF2FBA"/>
    <w:rsid w:val="00CF77D0"/>
    <w:rsid w:val="00CF78A7"/>
    <w:rsid w:val="00CF7B4F"/>
    <w:rsid w:val="00D012E7"/>
    <w:rsid w:val="00D01426"/>
    <w:rsid w:val="00D02A38"/>
    <w:rsid w:val="00D057E2"/>
    <w:rsid w:val="00D06816"/>
    <w:rsid w:val="00D139C9"/>
    <w:rsid w:val="00D160D0"/>
    <w:rsid w:val="00D174E3"/>
    <w:rsid w:val="00D213CD"/>
    <w:rsid w:val="00D22795"/>
    <w:rsid w:val="00D23A5E"/>
    <w:rsid w:val="00D245CD"/>
    <w:rsid w:val="00D24E51"/>
    <w:rsid w:val="00D27592"/>
    <w:rsid w:val="00D27FF7"/>
    <w:rsid w:val="00D31336"/>
    <w:rsid w:val="00D316A9"/>
    <w:rsid w:val="00D316BE"/>
    <w:rsid w:val="00D329A4"/>
    <w:rsid w:val="00D32E81"/>
    <w:rsid w:val="00D370C3"/>
    <w:rsid w:val="00D40B68"/>
    <w:rsid w:val="00D40D26"/>
    <w:rsid w:val="00D43467"/>
    <w:rsid w:val="00D43BAE"/>
    <w:rsid w:val="00D470D6"/>
    <w:rsid w:val="00D53844"/>
    <w:rsid w:val="00D54468"/>
    <w:rsid w:val="00D54E3A"/>
    <w:rsid w:val="00D54E7B"/>
    <w:rsid w:val="00D55A8D"/>
    <w:rsid w:val="00D574B0"/>
    <w:rsid w:val="00D62C61"/>
    <w:rsid w:val="00D62ED7"/>
    <w:rsid w:val="00D639E4"/>
    <w:rsid w:val="00D6402A"/>
    <w:rsid w:val="00D67B4E"/>
    <w:rsid w:val="00D71437"/>
    <w:rsid w:val="00D737E0"/>
    <w:rsid w:val="00D75736"/>
    <w:rsid w:val="00D775E3"/>
    <w:rsid w:val="00D802D9"/>
    <w:rsid w:val="00D822C9"/>
    <w:rsid w:val="00D83074"/>
    <w:rsid w:val="00D8349F"/>
    <w:rsid w:val="00D874E4"/>
    <w:rsid w:val="00D91353"/>
    <w:rsid w:val="00D9535A"/>
    <w:rsid w:val="00D9665D"/>
    <w:rsid w:val="00DA3211"/>
    <w:rsid w:val="00DA4EC2"/>
    <w:rsid w:val="00DB159E"/>
    <w:rsid w:val="00DB292D"/>
    <w:rsid w:val="00DB4045"/>
    <w:rsid w:val="00DB6692"/>
    <w:rsid w:val="00DB6C2E"/>
    <w:rsid w:val="00DB78C3"/>
    <w:rsid w:val="00DC0965"/>
    <w:rsid w:val="00DC2AFD"/>
    <w:rsid w:val="00DC5C63"/>
    <w:rsid w:val="00DC7095"/>
    <w:rsid w:val="00DC75B3"/>
    <w:rsid w:val="00DD0628"/>
    <w:rsid w:val="00DD09A6"/>
    <w:rsid w:val="00DD0C1C"/>
    <w:rsid w:val="00DD16FB"/>
    <w:rsid w:val="00DD5EDE"/>
    <w:rsid w:val="00DE1234"/>
    <w:rsid w:val="00DE3780"/>
    <w:rsid w:val="00DE67B2"/>
    <w:rsid w:val="00DE6855"/>
    <w:rsid w:val="00DF1176"/>
    <w:rsid w:val="00DF12BE"/>
    <w:rsid w:val="00DF20B7"/>
    <w:rsid w:val="00DF2596"/>
    <w:rsid w:val="00DF2B5B"/>
    <w:rsid w:val="00DF575D"/>
    <w:rsid w:val="00DF58F5"/>
    <w:rsid w:val="00DF7383"/>
    <w:rsid w:val="00E00DCA"/>
    <w:rsid w:val="00E03065"/>
    <w:rsid w:val="00E030DD"/>
    <w:rsid w:val="00E03A90"/>
    <w:rsid w:val="00E0440E"/>
    <w:rsid w:val="00E0487E"/>
    <w:rsid w:val="00E05EC1"/>
    <w:rsid w:val="00E1049B"/>
    <w:rsid w:val="00E1188A"/>
    <w:rsid w:val="00E121E2"/>
    <w:rsid w:val="00E12EC2"/>
    <w:rsid w:val="00E20127"/>
    <w:rsid w:val="00E214E0"/>
    <w:rsid w:val="00E22ADE"/>
    <w:rsid w:val="00E22AF6"/>
    <w:rsid w:val="00E303C1"/>
    <w:rsid w:val="00E31CC4"/>
    <w:rsid w:val="00E34A6F"/>
    <w:rsid w:val="00E35859"/>
    <w:rsid w:val="00E35A96"/>
    <w:rsid w:val="00E35D83"/>
    <w:rsid w:val="00E3663E"/>
    <w:rsid w:val="00E408E2"/>
    <w:rsid w:val="00E47618"/>
    <w:rsid w:val="00E47A74"/>
    <w:rsid w:val="00E514F0"/>
    <w:rsid w:val="00E51B82"/>
    <w:rsid w:val="00E536FD"/>
    <w:rsid w:val="00E57583"/>
    <w:rsid w:val="00E638D2"/>
    <w:rsid w:val="00E65139"/>
    <w:rsid w:val="00E660DC"/>
    <w:rsid w:val="00E662FF"/>
    <w:rsid w:val="00E663BC"/>
    <w:rsid w:val="00E66510"/>
    <w:rsid w:val="00E713F3"/>
    <w:rsid w:val="00E71B75"/>
    <w:rsid w:val="00E723BC"/>
    <w:rsid w:val="00E736FD"/>
    <w:rsid w:val="00E753FE"/>
    <w:rsid w:val="00E778E1"/>
    <w:rsid w:val="00E87EAC"/>
    <w:rsid w:val="00E92C14"/>
    <w:rsid w:val="00E9324D"/>
    <w:rsid w:val="00E94221"/>
    <w:rsid w:val="00E9487F"/>
    <w:rsid w:val="00E95D8C"/>
    <w:rsid w:val="00EA0486"/>
    <w:rsid w:val="00EA2C59"/>
    <w:rsid w:val="00EA496D"/>
    <w:rsid w:val="00EA593B"/>
    <w:rsid w:val="00EA75AE"/>
    <w:rsid w:val="00EB048A"/>
    <w:rsid w:val="00EB1609"/>
    <w:rsid w:val="00EB1D18"/>
    <w:rsid w:val="00EB2445"/>
    <w:rsid w:val="00EB4AC7"/>
    <w:rsid w:val="00EB4B94"/>
    <w:rsid w:val="00EC0DC2"/>
    <w:rsid w:val="00EC4D33"/>
    <w:rsid w:val="00EC58EA"/>
    <w:rsid w:val="00EC6028"/>
    <w:rsid w:val="00ED00C5"/>
    <w:rsid w:val="00ED2108"/>
    <w:rsid w:val="00ED4B7C"/>
    <w:rsid w:val="00ED5E45"/>
    <w:rsid w:val="00ED6C95"/>
    <w:rsid w:val="00EE2B4C"/>
    <w:rsid w:val="00EE58D3"/>
    <w:rsid w:val="00EE6DD1"/>
    <w:rsid w:val="00EF0765"/>
    <w:rsid w:val="00EF2E4F"/>
    <w:rsid w:val="00EF3267"/>
    <w:rsid w:val="00EF3F7F"/>
    <w:rsid w:val="00EF4594"/>
    <w:rsid w:val="00EF4FA7"/>
    <w:rsid w:val="00EF59FC"/>
    <w:rsid w:val="00EF73A4"/>
    <w:rsid w:val="00EF767F"/>
    <w:rsid w:val="00F00BA3"/>
    <w:rsid w:val="00F02018"/>
    <w:rsid w:val="00F02096"/>
    <w:rsid w:val="00F04B65"/>
    <w:rsid w:val="00F07041"/>
    <w:rsid w:val="00F07B3B"/>
    <w:rsid w:val="00F106E3"/>
    <w:rsid w:val="00F11D97"/>
    <w:rsid w:val="00F14985"/>
    <w:rsid w:val="00F17DB5"/>
    <w:rsid w:val="00F224AD"/>
    <w:rsid w:val="00F2295D"/>
    <w:rsid w:val="00F23072"/>
    <w:rsid w:val="00F237FE"/>
    <w:rsid w:val="00F271D7"/>
    <w:rsid w:val="00F317B6"/>
    <w:rsid w:val="00F32CC5"/>
    <w:rsid w:val="00F34C54"/>
    <w:rsid w:val="00F358BF"/>
    <w:rsid w:val="00F36D02"/>
    <w:rsid w:val="00F37AFF"/>
    <w:rsid w:val="00F404A3"/>
    <w:rsid w:val="00F41D16"/>
    <w:rsid w:val="00F429CE"/>
    <w:rsid w:val="00F42E5B"/>
    <w:rsid w:val="00F438DD"/>
    <w:rsid w:val="00F43EED"/>
    <w:rsid w:val="00F441B7"/>
    <w:rsid w:val="00F4595F"/>
    <w:rsid w:val="00F460F5"/>
    <w:rsid w:val="00F50F5B"/>
    <w:rsid w:val="00F53A88"/>
    <w:rsid w:val="00F548D7"/>
    <w:rsid w:val="00F55E0C"/>
    <w:rsid w:val="00F568CF"/>
    <w:rsid w:val="00F569A6"/>
    <w:rsid w:val="00F60321"/>
    <w:rsid w:val="00F62212"/>
    <w:rsid w:val="00F630B9"/>
    <w:rsid w:val="00F64E1D"/>
    <w:rsid w:val="00F70171"/>
    <w:rsid w:val="00F705F1"/>
    <w:rsid w:val="00F70635"/>
    <w:rsid w:val="00F75859"/>
    <w:rsid w:val="00F76763"/>
    <w:rsid w:val="00F76B0B"/>
    <w:rsid w:val="00F820AC"/>
    <w:rsid w:val="00F821CA"/>
    <w:rsid w:val="00F84F8C"/>
    <w:rsid w:val="00F866D1"/>
    <w:rsid w:val="00F91A89"/>
    <w:rsid w:val="00F957AF"/>
    <w:rsid w:val="00F965C7"/>
    <w:rsid w:val="00F97F8D"/>
    <w:rsid w:val="00FA778A"/>
    <w:rsid w:val="00FA7EF9"/>
    <w:rsid w:val="00FB0BFD"/>
    <w:rsid w:val="00FB2DE8"/>
    <w:rsid w:val="00FB36B4"/>
    <w:rsid w:val="00FB372F"/>
    <w:rsid w:val="00FB4CCD"/>
    <w:rsid w:val="00FB7448"/>
    <w:rsid w:val="00FC05AC"/>
    <w:rsid w:val="00FC0FB2"/>
    <w:rsid w:val="00FC3BE7"/>
    <w:rsid w:val="00FC64DC"/>
    <w:rsid w:val="00FC6A2F"/>
    <w:rsid w:val="00FC73FB"/>
    <w:rsid w:val="00FD1619"/>
    <w:rsid w:val="00FD52CF"/>
    <w:rsid w:val="00FD7CEE"/>
    <w:rsid w:val="00FE59E6"/>
    <w:rsid w:val="00FE77DA"/>
    <w:rsid w:val="00FE7882"/>
    <w:rsid w:val="00FF1677"/>
    <w:rsid w:val="00FF2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A0A57A4C-0CB0-4890-8A09-CC76E0D36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5CEE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67666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67666"/>
    <w:rPr>
      <w:rFonts w:ascii="Cambria" w:eastAsia="Cambria" w:hAnsi="Cambria" w:cs="Times New Roman"/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667666"/>
    <w:rPr>
      <w:vertAlign w:val="superscript"/>
    </w:rPr>
  </w:style>
  <w:style w:type="table" w:styleId="TabelaSimples3">
    <w:name w:val="Plain Table 3"/>
    <w:basedOn w:val="Tabelanormal"/>
    <w:uiPriority w:val="43"/>
    <w:rsid w:val="00880B8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miocau@caurs.gov.b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6530C0-A4A2-44B9-9447-839D430DD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4</Pages>
  <Words>1346</Words>
  <Characters>7271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Maria José Mendes da Silva</cp:lastModifiedBy>
  <cp:revision>33</cp:revision>
  <cp:lastPrinted>2020-11-04T14:42:00Z</cp:lastPrinted>
  <dcterms:created xsi:type="dcterms:W3CDTF">2020-11-04T14:43:00Z</dcterms:created>
  <dcterms:modified xsi:type="dcterms:W3CDTF">2020-11-26T18:50:00Z</dcterms:modified>
</cp:coreProperties>
</file>