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502983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502983" w:rsidRDefault="00AF1451" w:rsidP="00A04BEE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844459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EB4B9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9</w:t>
            </w:r>
            <w:r w:rsidR="00E638D2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502983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502983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2444"/>
      </w:tblGrid>
      <w:tr w:rsidR="00C13B3B" w:rsidRPr="00502983" w:rsidTr="003B5E00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3B3B" w:rsidRPr="00502983" w:rsidRDefault="00EB4B94" w:rsidP="00AF5FB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06 de maio </w:t>
            </w:r>
            <w:r w:rsidR="003637C1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502983" w:rsidRDefault="00447CF3" w:rsidP="00BB61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BB619F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C13B3B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502983" w:rsidTr="003B5E00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40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502983" w:rsidRDefault="00BB619F" w:rsidP="00EB4B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</w:p>
        </w:tc>
      </w:tr>
      <w:tr w:rsidR="00C13B3B" w:rsidRPr="00502983" w:rsidTr="00C13B3B">
        <w:trPr>
          <w:trHeight w:val="284"/>
        </w:trPr>
        <w:tc>
          <w:tcPr>
            <w:tcW w:w="924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275227" w:rsidRPr="00502983" w:rsidRDefault="00275227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José Arthur </w:t>
            </w:r>
            <w:proofErr w:type="spellStart"/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Roberta Krahe Edelweiss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CPUA-CAU/RS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502983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02983" w:rsidRDefault="0014163B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02983" w:rsidRDefault="00B6613E" w:rsidP="0014163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502983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6"/>
      </w:tblGrid>
      <w:tr w:rsidR="00AF1451" w:rsidRPr="0050298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502983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502983" w:rsidTr="00CF1A89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AF1451" w:rsidRPr="00502983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AF1451" w:rsidRPr="00502983" w:rsidRDefault="00A04BEE" w:rsidP="00A04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Todos presentes, conforme verificação eletrônica e reunião iniciada às 14 horas</w:t>
            </w:r>
            <w:r w:rsidR="00275227" w:rsidRPr="005029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14163B" w:rsidRPr="00502983" w:rsidRDefault="0014163B" w:rsidP="0014163B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399"/>
      </w:tblGrid>
      <w:tr w:rsidR="0014163B" w:rsidRPr="00502983" w:rsidTr="008F5CB3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14163B" w:rsidRPr="00502983" w:rsidRDefault="008F5CB3" w:rsidP="00275227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</w:t>
            </w:r>
            <w:r w:rsidR="00275227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275227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75227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anteriores:</w:t>
            </w:r>
          </w:p>
        </w:tc>
      </w:tr>
      <w:tr w:rsidR="008F5CB3" w:rsidRPr="00502983" w:rsidTr="008F5CB3">
        <w:trPr>
          <w:trHeight w:val="284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99" w:type="dxa"/>
            <w:vAlign w:val="center"/>
          </w:tcPr>
          <w:p w:rsidR="008F5CB3" w:rsidRPr="00502983" w:rsidRDefault="00A04BEE" w:rsidP="00EB4B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Súmula da 17</w:t>
            </w:r>
            <w:r w:rsidR="00EB4B94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275227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ª Reunião do Conselho Diretor;</w:t>
            </w:r>
          </w:p>
        </w:tc>
      </w:tr>
      <w:tr w:rsidR="008F5CB3" w:rsidRPr="00502983" w:rsidTr="008F5CB3">
        <w:trPr>
          <w:trHeight w:val="284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99" w:type="dxa"/>
            <w:vAlign w:val="center"/>
          </w:tcPr>
          <w:p w:rsidR="008F5CB3" w:rsidRPr="00502983" w:rsidRDefault="00EB4B94" w:rsidP="00EB4B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Aprovada conforme votação eletrônica</w:t>
            </w:r>
          </w:p>
        </w:tc>
      </w:tr>
    </w:tbl>
    <w:p w:rsidR="0014163B" w:rsidRPr="00502983" w:rsidRDefault="0014163B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1"/>
      </w:tblGrid>
      <w:tr w:rsidR="00506BFB" w:rsidRPr="00502983" w:rsidTr="00F02018">
        <w:trPr>
          <w:trHeight w:val="284"/>
        </w:trPr>
        <w:tc>
          <w:tcPr>
            <w:tcW w:w="9243" w:type="dxa"/>
            <w:gridSpan w:val="2"/>
            <w:shd w:val="clear" w:color="auto" w:fill="F2F2F2" w:themeFill="background1" w:themeFillShade="F2"/>
            <w:vAlign w:val="center"/>
          </w:tcPr>
          <w:p w:rsidR="00506BFB" w:rsidRPr="00502983" w:rsidRDefault="007F0D7E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4C0D7E" w:rsidRPr="00502983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4C0D7E" w:rsidRPr="00502983" w:rsidRDefault="004C0D7E" w:rsidP="004C0D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vAlign w:val="center"/>
          </w:tcPr>
          <w:p w:rsidR="004C0D7E" w:rsidRPr="00502983" w:rsidRDefault="00275227" w:rsidP="00EB4B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A pauta apresentada é </w:t>
            </w:r>
            <w:r w:rsidR="00A04BEE" w:rsidRPr="00502983">
              <w:rPr>
                <w:rFonts w:asciiTheme="minorHAnsi" w:hAnsiTheme="minorHAnsi" w:cstheme="minorHAnsi"/>
                <w:sz w:val="22"/>
                <w:szCs w:val="22"/>
              </w:rPr>
              <w:t>aprovada pelos presentes</w:t>
            </w:r>
            <w:r w:rsidR="00EB4B94">
              <w:rPr>
                <w:rFonts w:asciiTheme="minorHAnsi" w:hAnsiTheme="minorHAnsi" w:cstheme="minorHAnsi"/>
                <w:sz w:val="22"/>
                <w:szCs w:val="22"/>
              </w:rPr>
              <w:t>, sem solicitações de ajustes.</w:t>
            </w:r>
          </w:p>
        </w:tc>
      </w:tr>
    </w:tbl>
    <w:p w:rsidR="007B7439" w:rsidRPr="00502983" w:rsidRDefault="007B7439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2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8"/>
        <w:gridCol w:w="9"/>
        <w:gridCol w:w="812"/>
        <w:gridCol w:w="1051"/>
        <w:gridCol w:w="1430"/>
        <w:gridCol w:w="771"/>
        <w:gridCol w:w="3396"/>
        <w:gridCol w:w="1209"/>
        <w:gridCol w:w="550"/>
        <w:gridCol w:w="20"/>
        <w:gridCol w:w="6524"/>
      </w:tblGrid>
      <w:tr w:rsidR="00F60321" w:rsidRPr="00502983" w:rsidTr="00106415">
        <w:trPr>
          <w:gridBefore w:val="2"/>
          <w:gridAfter w:val="2"/>
          <w:wBefore w:w="327" w:type="dxa"/>
          <w:wAfter w:w="6544" w:type="dxa"/>
          <w:trHeight w:val="284"/>
        </w:trPr>
        <w:tc>
          <w:tcPr>
            <w:tcW w:w="9219" w:type="dxa"/>
            <w:gridSpan w:val="7"/>
            <w:shd w:val="clear" w:color="auto" w:fill="F2F2F2" w:themeFill="background1" w:themeFillShade="F2"/>
            <w:vAlign w:val="center"/>
          </w:tcPr>
          <w:p w:rsidR="00F60321" w:rsidRPr="00502983" w:rsidRDefault="00660528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</w:tcPr>
          <w:p w:rsidR="00BB619F" w:rsidRPr="00502983" w:rsidRDefault="00EB4B94" w:rsidP="003A1C40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E779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dos </w:t>
            </w:r>
            <w:r w:rsidRPr="00E77939">
              <w:rPr>
                <w:rFonts w:asciiTheme="minorHAnsi" w:hAnsiTheme="minorHAnsi"/>
                <w:b/>
                <w:sz w:val="21"/>
                <w:szCs w:val="21"/>
              </w:rPr>
              <w:t>dados</w:t>
            </w:r>
            <w:r w:rsidRPr="00E779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arrecadação e despesas do mês de abril/2020;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</w:tcPr>
          <w:p w:rsidR="00BB619F" w:rsidRPr="00502983" w:rsidRDefault="00BB619F" w:rsidP="00BB61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</w:tcPr>
          <w:p w:rsidR="00BB619F" w:rsidRPr="00502983" w:rsidRDefault="00917A6E" w:rsidP="00BB61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4F20B6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502983" w:rsidRDefault="004F20B6" w:rsidP="00717C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tcBorders>
              <w:bottom w:val="single" w:sz="4" w:space="0" w:color="A6A6A6"/>
            </w:tcBorders>
            <w:vAlign w:val="center"/>
          </w:tcPr>
          <w:p w:rsidR="00532B64" w:rsidRDefault="00EB4B94" w:rsidP="003A1C4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</w:t>
            </w:r>
            <w:r w:rsidR="0013657D"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apresenta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situação de receitas e despesas no mês de abril, com dados atualizados até a última sexta-feira.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S</w:t>
            </w:r>
            <w:r w:rsidR="00D55A8D">
              <w:rPr>
                <w:rFonts w:asciiTheme="minorHAnsi" w:hAnsiTheme="minorHAnsi" w:cstheme="minorHAnsi"/>
                <w:sz w:val="22"/>
                <w:szCs w:val="22"/>
              </w:rPr>
              <w:t>alientando que a arrecadação girou em torno de 40%, maior do que a estimativa prevista, de 30% do orçamento previsto inicialmente</w:t>
            </w:r>
            <w:r w:rsidR="003A1C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55A8D">
              <w:rPr>
                <w:rFonts w:asciiTheme="minorHAnsi" w:hAnsiTheme="minorHAnsi" w:cstheme="minorHAnsi"/>
                <w:sz w:val="22"/>
                <w:szCs w:val="22"/>
              </w:rPr>
              <w:t xml:space="preserve">Tales também relata sobre reunião com os gerentes gerais dos CAU/UF e BR, realizada hoje de manhã e os encaminhamentos. </w:t>
            </w:r>
          </w:p>
          <w:p w:rsidR="00033090" w:rsidRPr="00502983" w:rsidRDefault="00D55A8D" w:rsidP="003A1C4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Quanto a necessidade de regramento, pelo CAU/BR, para utilização dos recursos de </w:t>
            </w:r>
            <w:r w:rsidRPr="00D55A8D">
              <w:rPr>
                <w:rFonts w:asciiTheme="minorHAnsi" w:hAnsiTheme="minorHAnsi" w:cstheme="minorHAnsi"/>
                <w:i/>
                <w:sz w:val="22"/>
                <w:szCs w:val="22"/>
              </w:rPr>
              <w:t>superávit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D55A8D">
              <w:rPr>
                <w:rFonts w:asciiTheme="minorHAnsi" w:hAnsiTheme="minorHAnsi" w:cstheme="minorHAnsi"/>
                <w:sz w:val="22"/>
                <w:szCs w:val="22"/>
              </w:rPr>
              <w:t>financeiro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relata que não há previsão de atendimento da demanda, desta forma, fica estabelecido que o Tales desenvolverá minuta de deliberação </w:t>
            </w:r>
            <w:r w:rsidR="00F76763">
              <w:rPr>
                <w:rFonts w:asciiTheme="minorHAnsi" w:hAnsiTheme="minorHAnsi" w:cstheme="minorHAnsi"/>
                <w:sz w:val="22"/>
                <w:szCs w:val="22"/>
              </w:rPr>
              <w:t xml:space="preserve">neste sentido, para que a </w:t>
            </w:r>
            <w:proofErr w:type="spellStart"/>
            <w:r w:rsidR="00F76763">
              <w:rPr>
                <w:rFonts w:asciiTheme="minorHAnsi" w:hAnsiTheme="minorHAnsi" w:cstheme="minorHAnsi"/>
                <w:sz w:val="22"/>
                <w:szCs w:val="22"/>
              </w:rPr>
              <w:t>CPFi</w:t>
            </w:r>
            <w:proofErr w:type="spellEnd"/>
            <w:r w:rsidR="00F76763">
              <w:rPr>
                <w:rFonts w:asciiTheme="minorHAnsi" w:hAnsiTheme="minorHAnsi" w:cstheme="minorHAnsi"/>
                <w:sz w:val="22"/>
                <w:szCs w:val="22"/>
              </w:rPr>
              <w:t xml:space="preserve">-CAU/RS homologue na reunião do dia 19 de maio, afim de ser encaminhada ao CAU/BR.  </w:t>
            </w:r>
          </w:p>
        </w:tc>
      </w:tr>
      <w:tr w:rsidR="008F5CB3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502983" w:rsidRDefault="005D52D1" w:rsidP="008F5C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939">
              <w:rPr>
                <w:rFonts w:asciiTheme="minorHAnsi" w:hAnsiTheme="minorHAnsi"/>
                <w:b/>
                <w:sz w:val="21"/>
                <w:szCs w:val="21"/>
              </w:rPr>
              <w:t>Propostas para novas medidas de contingência financeira;</w:t>
            </w:r>
          </w:p>
        </w:tc>
      </w:tr>
      <w:tr w:rsidR="008F5CB3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502983" w:rsidRDefault="008F5CB3" w:rsidP="008F5C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8F5CB3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502983" w:rsidRDefault="008F5CB3" w:rsidP="008F5C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4F20B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4F20B6" w:rsidRPr="00502983" w:rsidRDefault="005555B8" w:rsidP="00717C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E57583" w:rsidRPr="00502983" w:rsidRDefault="005D52D1" w:rsidP="00917A6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Define-se por manter as medidas de contingência já tomadas e </w:t>
            </w:r>
            <w:r w:rsidR="004D23E8">
              <w:rPr>
                <w:rFonts w:asciiTheme="minorHAnsi" w:hAnsiTheme="minorHAnsi" w:cstheme="minorHAnsi"/>
                <w:sz w:val="22"/>
                <w:szCs w:val="22"/>
              </w:rPr>
              <w:t xml:space="preserve">observar o cenário de </w:t>
            </w:r>
            <w:r w:rsidR="003A1C40">
              <w:rPr>
                <w:rFonts w:asciiTheme="minorHAnsi" w:hAnsiTheme="minorHAnsi" w:cstheme="minorHAnsi"/>
                <w:sz w:val="22"/>
                <w:szCs w:val="22"/>
              </w:rPr>
              <w:t>maio, sendo este assunto pauta permanente do Conselho Diretor.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50298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917A6E" w:rsidP="005029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939">
              <w:rPr>
                <w:rFonts w:ascii="Calibri" w:hAnsi="Calibri" w:cs="Calibri"/>
                <w:b/>
                <w:sz w:val="22"/>
                <w:szCs w:val="22"/>
              </w:rPr>
              <w:t>Retorno de Prazos Processuais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 Fiscalização, Ética, Licitações e Cobranças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1E003E" w:rsidP="00D50F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1E003E" w:rsidP="00D50F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1E60" w:rsidRPr="00502983" w:rsidRDefault="00917A6E" w:rsidP="003A1C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</w:t>
            </w:r>
            <w:r w:rsidR="00461E60">
              <w:rPr>
                <w:rFonts w:asciiTheme="minorHAnsi" w:hAnsiTheme="minorHAnsi" w:cstheme="minorHAnsi"/>
                <w:sz w:val="22"/>
                <w:szCs w:val="22"/>
              </w:rPr>
              <w:t xml:space="preserve"> relata que os prazos processuais serão retomados no próximo dia 18, o que impacta na presença de física de alguns empregados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1E60">
              <w:rPr>
                <w:rFonts w:asciiTheme="minorHAnsi" w:hAnsiTheme="minorHAnsi" w:cstheme="minorHAnsi"/>
                <w:sz w:val="22"/>
                <w:szCs w:val="22"/>
              </w:rPr>
              <w:t xml:space="preserve">nas sedes do CAU/RS, </w:t>
            </w:r>
            <w:r w:rsidR="003A1C4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61E60">
              <w:rPr>
                <w:rFonts w:asciiTheme="minorHAnsi" w:hAnsiTheme="minorHAnsi" w:cstheme="minorHAnsi"/>
                <w:sz w:val="22"/>
                <w:szCs w:val="22"/>
              </w:rPr>
              <w:t xml:space="preserve">endo alinhado junto às respectivas gerências, a necessidade de organização do espaço para poder receber novamente as equipes, aquisição de EPIs (Equipamentos de Proteção Individual), organização da escala, observando os grupos de risco e outros vulneráveis. </w:t>
            </w:r>
            <w:r w:rsidR="002014D2">
              <w:rPr>
                <w:rFonts w:asciiTheme="minorHAnsi" w:hAnsiTheme="minorHAnsi" w:cstheme="minorHAnsi"/>
                <w:sz w:val="22"/>
                <w:szCs w:val="22"/>
              </w:rPr>
              <w:t xml:space="preserve">Também é informado aos conselheiros acerca dos prazos e revogações dos Editais, tendo sido revogados os </w:t>
            </w:r>
            <w:r w:rsidR="002014D2" w:rsidRPr="002014D2">
              <w:rPr>
                <w:rFonts w:asciiTheme="minorHAnsi" w:hAnsiTheme="minorHAnsi" w:cstheme="minorHAnsi"/>
                <w:sz w:val="22"/>
                <w:szCs w:val="22"/>
              </w:rPr>
              <w:t>anexos IX, X e XI e o Aditivo 01 do Edital</w:t>
            </w:r>
            <w:r w:rsidR="002014D2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2014D2" w:rsidRPr="002014D2">
              <w:rPr>
                <w:rFonts w:asciiTheme="minorHAnsi" w:hAnsiTheme="minorHAnsi" w:cstheme="minorHAnsi"/>
                <w:sz w:val="22"/>
                <w:szCs w:val="22"/>
              </w:rPr>
              <w:t xml:space="preserve">Chamada Pública 001/2019 </w:t>
            </w:r>
            <w:r w:rsidR="002014D2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2014D2" w:rsidRPr="002014D2">
              <w:rPr>
                <w:rFonts w:asciiTheme="minorHAnsi" w:hAnsiTheme="minorHAnsi" w:cstheme="minorHAnsi"/>
                <w:sz w:val="22"/>
                <w:szCs w:val="22"/>
              </w:rPr>
              <w:t>Apoio Institucional</w:t>
            </w:r>
            <w:r w:rsidR="002014D2">
              <w:rPr>
                <w:rFonts w:asciiTheme="minorHAnsi" w:hAnsiTheme="minorHAnsi" w:cstheme="minorHAnsi"/>
                <w:sz w:val="22"/>
                <w:szCs w:val="22"/>
              </w:rPr>
              <w:t>; além da p</w:t>
            </w:r>
            <w:r w:rsidR="002014D2" w:rsidRPr="002014D2">
              <w:rPr>
                <w:rFonts w:asciiTheme="minorHAnsi" w:hAnsiTheme="minorHAnsi" w:cstheme="minorHAnsi"/>
                <w:sz w:val="22"/>
                <w:szCs w:val="22"/>
              </w:rPr>
              <w:t>ublicação do resultado da Comissão de Seleção</w:t>
            </w:r>
            <w:r w:rsidR="002014D2">
              <w:rPr>
                <w:rFonts w:asciiTheme="minorHAnsi" w:hAnsiTheme="minorHAnsi" w:cstheme="minorHAnsi"/>
                <w:sz w:val="22"/>
                <w:szCs w:val="22"/>
              </w:rPr>
              <w:t xml:space="preserve"> do edital de livros, com o informe de </w:t>
            </w:r>
            <w:r w:rsidR="002014D2" w:rsidRPr="002014D2">
              <w:rPr>
                <w:rFonts w:asciiTheme="minorHAnsi" w:hAnsiTheme="minorHAnsi" w:cstheme="minorHAnsi"/>
                <w:sz w:val="22"/>
                <w:szCs w:val="22"/>
              </w:rPr>
              <w:t>que os livros não serão publicados em 2020</w:t>
            </w:r>
            <w:r w:rsidR="002014D2">
              <w:rPr>
                <w:rFonts w:asciiTheme="minorHAnsi" w:hAnsiTheme="minorHAnsi" w:cstheme="minorHAnsi"/>
                <w:sz w:val="22"/>
                <w:szCs w:val="22"/>
              </w:rPr>
              <w:t xml:space="preserve"> e publicação de novo cronograma para o edital de patrocínios 003/2019.</w:t>
            </w:r>
          </w:p>
        </w:tc>
      </w:tr>
      <w:tr w:rsidR="002014D2" w:rsidRPr="00502983" w:rsidTr="00E57583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143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305AD8" w:rsidRDefault="002014D2" w:rsidP="002014D2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AD8">
              <w:rPr>
                <w:rFonts w:asciiTheme="minorHAnsi" w:hAnsiTheme="minorHAnsi" w:cstheme="minorHAnsi"/>
                <w:b/>
                <w:sz w:val="22"/>
                <w:szCs w:val="22"/>
              </w:rPr>
              <w:t>4.4.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E77939" w:rsidRDefault="002014D2" w:rsidP="002014D2">
            <w:pPr>
              <w:spacing w:after="160"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77939">
              <w:rPr>
                <w:rFonts w:ascii="Calibri" w:hAnsi="Calibri" w:cs="Calibri"/>
                <w:b/>
                <w:sz w:val="22"/>
                <w:szCs w:val="22"/>
              </w:rPr>
              <w:t xml:space="preserve">Retorno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gradual e escalonado de atividades presenciais nas sedes do CAU/RS;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502983" w:rsidRDefault="002014D2" w:rsidP="00201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502983" w:rsidRDefault="002014D2" w:rsidP="00201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6"/>
            <w:vAlign w:val="center"/>
          </w:tcPr>
          <w:p w:rsidR="002014D2" w:rsidRDefault="002014D2" w:rsidP="002014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trabalho desenvolvido junto a Gerência de Atendimento e </w:t>
            </w:r>
            <w:r w:rsidRPr="002014D2">
              <w:rPr>
                <w:rFonts w:asciiTheme="minorHAnsi" w:hAnsiTheme="minorHAnsi" w:cstheme="minorHAnsi"/>
                <w:sz w:val="22"/>
                <w:szCs w:val="22"/>
              </w:rPr>
              <w:t xml:space="preserve">Fiscalização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2014D2">
              <w:rPr>
                <w:rFonts w:asciiTheme="minorHAnsi" w:hAnsiTheme="minorHAnsi" w:cstheme="minorHAnsi"/>
                <w:sz w:val="22"/>
                <w:szCs w:val="22"/>
              </w:rPr>
              <w:t>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014D2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que trata de</w:t>
            </w:r>
            <w:r w:rsidR="003A1C40">
              <w:rPr>
                <w:rFonts w:asciiTheme="minorHAnsi" w:hAnsiTheme="minorHAnsi" w:cstheme="minorHAnsi"/>
                <w:sz w:val="22"/>
                <w:szCs w:val="22"/>
              </w:rPr>
              <w:t xml:space="preserve"> sugestões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Procedimento</w:t>
            </w:r>
            <w:r w:rsidR="003A1C4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14D2">
              <w:rPr>
                <w:rFonts w:asciiTheme="minorHAnsi" w:hAnsiTheme="minorHAnsi" w:cstheme="minorHAnsi"/>
                <w:sz w:val="22"/>
                <w:szCs w:val="22"/>
              </w:rPr>
              <w:t>Operaciona</w:t>
            </w:r>
            <w:r w:rsidR="003A1C40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2014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 retomada das atividades de fiscalização neste momento de </w:t>
            </w:r>
            <w:r w:rsidRPr="002014D2">
              <w:rPr>
                <w:rFonts w:asciiTheme="minorHAnsi" w:hAnsiTheme="minorHAnsi" w:cstheme="minorHAnsi"/>
                <w:sz w:val="22"/>
                <w:szCs w:val="22"/>
              </w:rPr>
              <w:t>Pandemia</w:t>
            </w:r>
            <w:r w:rsidR="003A1C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3595F" w:rsidRPr="00502983" w:rsidRDefault="0083595F" w:rsidP="003A1C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Define-</w:t>
            </w:r>
            <w:r w:rsidR="003A1C40">
              <w:rPr>
                <w:rFonts w:asciiTheme="minorHAnsi" w:hAnsiTheme="minorHAnsi" w:cstheme="minorHAnsi"/>
                <w:sz w:val="22"/>
                <w:szCs w:val="22"/>
              </w:rPr>
              <w:t>se que os gerentes Josiane, Tales, Carla Carvalho e Marina ficarão responsáveis pela organização de estrutura e aquisições para possibilitar o retorno gradual das atividades presenciais nas sedes do CAU/RS, bem como fiscalização externa.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4.5.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305AD8" w:rsidRDefault="0083595F" w:rsidP="002014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939">
              <w:rPr>
                <w:rFonts w:asciiTheme="minorHAnsi" w:hAnsiTheme="minorHAnsi" w:cstheme="minorHAnsi"/>
                <w:b/>
                <w:sz w:val="21"/>
                <w:szCs w:val="21"/>
              </w:rPr>
              <w:t>Adequação do Projeto Especial "Casa Saudável"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502983" w:rsidRDefault="002014D2" w:rsidP="00201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502983" w:rsidRDefault="002014D2" w:rsidP="00201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2014D2" w:rsidRPr="00502983" w:rsidRDefault="003A1C40" w:rsidP="00850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Presidente, com apoio do gerente geral Tales, apresenta proposta de ajustes no Projeto Especial Casa Saudável, </w:t>
            </w:r>
            <w:r w:rsidR="0085019E">
              <w:rPr>
                <w:rFonts w:asciiTheme="minorHAnsi" w:hAnsiTheme="minorHAnsi" w:cstheme="minorHAnsi"/>
                <w:sz w:val="22"/>
                <w:szCs w:val="22"/>
              </w:rPr>
              <w:t>tendo em vista a necessidade de adaptações diante do cenário de pandemia de Covid-19. O mérito da proposta foi aprovado conforme a Deliberação 055/2020 – Conselho Diretor.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106415" w:rsidRDefault="002014D2" w:rsidP="002014D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064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reunião é encerrada as 16h40m, com a presença de todos, conforme registro eletrônico. </w:t>
            </w:r>
          </w:p>
        </w:tc>
      </w:tr>
      <w:tr w:rsidR="002014D2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8"/>
            <w:shd w:val="clear" w:color="auto" w:fill="auto"/>
          </w:tcPr>
          <w:p w:rsidR="002014D2" w:rsidRDefault="002014D2" w:rsidP="00201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2014D2" w:rsidRPr="00502983" w:rsidRDefault="002014D2" w:rsidP="002014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4D2" w:rsidRDefault="002014D2" w:rsidP="00201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4D2" w:rsidRDefault="002014D2" w:rsidP="00201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4D2" w:rsidRDefault="002014D2" w:rsidP="00201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OSIANE BERNARDI</w:t>
            </w:r>
          </w:p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</w:t>
            </w: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Geral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do </w:t>
            </w: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CAU/RS</w:t>
            </w:r>
          </w:p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2014D2" w:rsidRPr="00502983" w:rsidRDefault="002014D2" w:rsidP="002014D2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14D2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14D2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</w:tcPr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14D2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3"/>
          <w:gridAfter w:val="4"/>
          <w:wBefore w:w="1139" w:type="dxa"/>
          <w:wAfter w:w="8303" w:type="dxa"/>
          <w:trHeight w:val="284"/>
        </w:trPr>
        <w:tc>
          <w:tcPr>
            <w:tcW w:w="2481" w:type="dxa"/>
            <w:gridSpan w:val="2"/>
            <w:shd w:val="clear" w:color="auto" w:fill="auto"/>
          </w:tcPr>
          <w:p w:rsidR="002014D2" w:rsidRPr="00502983" w:rsidRDefault="002014D2" w:rsidP="002014D2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2014D2" w:rsidRPr="00502983" w:rsidRDefault="002014D2" w:rsidP="002014D2">
            <w:pPr>
              <w:ind w:left="18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502983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502983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7B" w:rsidRDefault="008B0D7B" w:rsidP="004C3048">
      <w:r>
        <w:separator/>
      </w:r>
    </w:p>
  </w:endnote>
  <w:endnote w:type="continuationSeparator" w:id="0">
    <w:p w:rsidR="008B0D7B" w:rsidRDefault="008B0D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019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019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7B" w:rsidRDefault="008B0D7B" w:rsidP="004C3048">
      <w:r>
        <w:separator/>
      </w:r>
    </w:p>
  </w:footnote>
  <w:footnote w:type="continuationSeparator" w:id="0">
    <w:p w:rsidR="008B0D7B" w:rsidRDefault="008B0D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7E287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17</w:t>
    </w:r>
    <w:r w:rsidR="00461E60">
      <w:rPr>
        <w:rFonts w:ascii="DaxCondensed" w:hAnsi="DaxCondensed" w:cs="Arial"/>
        <w:color w:val="386C71"/>
        <w:sz w:val="20"/>
        <w:szCs w:val="20"/>
      </w:rPr>
      <w:t>9</w:t>
    </w:r>
    <w:r>
      <w:rPr>
        <w:rFonts w:ascii="DaxCondensed" w:hAnsi="DaxCondensed" w:cs="Arial"/>
        <w:color w:val="386C71"/>
        <w:sz w:val="20"/>
        <w:szCs w:val="20"/>
      </w:rPr>
      <w:t>ª</w:t>
    </w:r>
    <w:r w:rsidR="008B0D7B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8B0D7B">
      <w:rPr>
        <w:rFonts w:ascii="Arial" w:hAnsi="Arial"/>
        <w:noProof/>
        <w:color w:val="296D7A"/>
        <w:sz w:val="22"/>
        <w:lang w:eastAsia="pt-BR"/>
      </w:rPr>
      <w:t xml:space="preserve"> </w:t>
    </w:r>
    <w:r w:rsidR="008B0D7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</w:t>
    </w:r>
    <w:r w:rsidR="003637C1">
      <w:rPr>
        <w:rFonts w:ascii="DaxCondensed" w:hAnsi="DaxCondensed" w:cs="Arial"/>
        <w:color w:val="386C71"/>
        <w:sz w:val="20"/>
        <w:szCs w:val="20"/>
      </w:rPr>
      <w:t>SÚMULA DA 17</w:t>
    </w:r>
    <w:r w:rsidR="002312AC">
      <w:rPr>
        <w:rFonts w:ascii="DaxCondensed" w:hAnsi="DaxCondensed" w:cs="Arial"/>
        <w:color w:val="386C71"/>
        <w:sz w:val="20"/>
        <w:szCs w:val="20"/>
      </w:rPr>
      <w:t>9</w:t>
    </w:r>
    <w:r w:rsidR="00C20B7E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5D386A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4"/>
  </w:num>
  <w:num w:numId="13">
    <w:abstractNumId w:val="7"/>
  </w:num>
  <w:num w:numId="14">
    <w:abstractNumId w:val="1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27E22"/>
    <w:rsid w:val="00032E48"/>
    <w:rsid w:val="00033090"/>
    <w:rsid w:val="00033161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97F9F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415"/>
    <w:rsid w:val="0010650D"/>
    <w:rsid w:val="001100C5"/>
    <w:rsid w:val="001165F1"/>
    <w:rsid w:val="00117EDD"/>
    <w:rsid w:val="00124A49"/>
    <w:rsid w:val="0013310E"/>
    <w:rsid w:val="00133AD2"/>
    <w:rsid w:val="0013657D"/>
    <w:rsid w:val="0014163B"/>
    <w:rsid w:val="00144928"/>
    <w:rsid w:val="00147B32"/>
    <w:rsid w:val="001514D1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4C4"/>
    <w:rsid w:val="001755FD"/>
    <w:rsid w:val="001778C5"/>
    <w:rsid w:val="00180FB9"/>
    <w:rsid w:val="00191B27"/>
    <w:rsid w:val="001934F7"/>
    <w:rsid w:val="00194392"/>
    <w:rsid w:val="001979E1"/>
    <w:rsid w:val="00197C29"/>
    <w:rsid w:val="001A1DC8"/>
    <w:rsid w:val="001A3A05"/>
    <w:rsid w:val="001B01D5"/>
    <w:rsid w:val="001B04C4"/>
    <w:rsid w:val="001B3EC1"/>
    <w:rsid w:val="001B5148"/>
    <w:rsid w:val="001B5F62"/>
    <w:rsid w:val="001C1341"/>
    <w:rsid w:val="001C28D0"/>
    <w:rsid w:val="001C476F"/>
    <w:rsid w:val="001D420A"/>
    <w:rsid w:val="001D58D6"/>
    <w:rsid w:val="001D5DB4"/>
    <w:rsid w:val="001D79E8"/>
    <w:rsid w:val="001E003E"/>
    <w:rsid w:val="001E4AA0"/>
    <w:rsid w:val="001E56D2"/>
    <w:rsid w:val="001E7A51"/>
    <w:rsid w:val="001F23C3"/>
    <w:rsid w:val="001F61E5"/>
    <w:rsid w:val="00200BB5"/>
    <w:rsid w:val="002014D2"/>
    <w:rsid w:val="00201B2E"/>
    <w:rsid w:val="00211126"/>
    <w:rsid w:val="00220A16"/>
    <w:rsid w:val="002257E5"/>
    <w:rsid w:val="002312AC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55CEE"/>
    <w:rsid w:val="00260BFB"/>
    <w:rsid w:val="0026251E"/>
    <w:rsid w:val="00262674"/>
    <w:rsid w:val="002668C3"/>
    <w:rsid w:val="00271FB2"/>
    <w:rsid w:val="00273719"/>
    <w:rsid w:val="00273CA3"/>
    <w:rsid w:val="00274FF9"/>
    <w:rsid w:val="00275227"/>
    <w:rsid w:val="00276BD0"/>
    <w:rsid w:val="00280F33"/>
    <w:rsid w:val="00282648"/>
    <w:rsid w:val="00283F8D"/>
    <w:rsid w:val="00285A83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5C78"/>
    <w:rsid w:val="002B7C0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31D31"/>
    <w:rsid w:val="00340E91"/>
    <w:rsid w:val="003411BA"/>
    <w:rsid w:val="0034545A"/>
    <w:rsid w:val="00347324"/>
    <w:rsid w:val="00350F18"/>
    <w:rsid w:val="003545C3"/>
    <w:rsid w:val="003557D1"/>
    <w:rsid w:val="00360A08"/>
    <w:rsid w:val="003632A9"/>
    <w:rsid w:val="003637C1"/>
    <w:rsid w:val="00367DAC"/>
    <w:rsid w:val="00372A96"/>
    <w:rsid w:val="003751ED"/>
    <w:rsid w:val="00380761"/>
    <w:rsid w:val="003831A7"/>
    <w:rsid w:val="00383F38"/>
    <w:rsid w:val="00385C40"/>
    <w:rsid w:val="003945A8"/>
    <w:rsid w:val="00397661"/>
    <w:rsid w:val="003A0463"/>
    <w:rsid w:val="003A1C40"/>
    <w:rsid w:val="003A5F85"/>
    <w:rsid w:val="003A699B"/>
    <w:rsid w:val="003B12EB"/>
    <w:rsid w:val="003B4E9A"/>
    <w:rsid w:val="003B5E00"/>
    <w:rsid w:val="003C0EC3"/>
    <w:rsid w:val="003C3C3A"/>
    <w:rsid w:val="003C3E49"/>
    <w:rsid w:val="003C484E"/>
    <w:rsid w:val="003D3832"/>
    <w:rsid w:val="003E3ADB"/>
    <w:rsid w:val="003E54E7"/>
    <w:rsid w:val="003E7E6D"/>
    <w:rsid w:val="003F1946"/>
    <w:rsid w:val="003F4FF1"/>
    <w:rsid w:val="003F5088"/>
    <w:rsid w:val="003F799E"/>
    <w:rsid w:val="003F7ADA"/>
    <w:rsid w:val="004020A6"/>
    <w:rsid w:val="00410566"/>
    <w:rsid w:val="004123FC"/>
    <w:rsid w:val="004168EE"/>
    <w:rsid w:val="00424627"/>
    <w:rsid w:val="0042720C"/>
    <w:rsid w:val="00433DE0"/>
    <w:rsid w:val="004355BD"/>
    <w:rsid w:val="004419CE"/>
    <w:rsid w:val="0044476A"/>
    <w:rsid w:val="0044549D"/>
    <w:rsid w:val="00447C6C"/>
    <w:rsid w:val="00447CF3"/>
    <w:rsid w:val="00453128"/>
    <w:rsid w:val="00454DA2"/>
    <w:rsid w:val="00455A42"/>
    <w:rsid w:val="0045660C"/>
    <w:rsid w:val="00461E60"/>
    <w:rsid w:val="00467012"/>
    <w:rsid w:val="00467BB6"/>
    <w:rsid w:val="004700A2"/>
    <w:rsid w:val="00471056"/>
    <w:rsid w:val="00472D55"/>
    <w:rsid w:val="004753B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D043F"/>
    <w:rsid w:val="004D1182"/>
    <w:rsid w:val="004D23E8"/>
    <w:rsid w:val="004D4FA8"/>
    <w:rsid w:val="004D75DA"/>
    <w:rsid w:val="004D7C89"/>
    <w:rsid w:val="004E062B"/>
    <w:rsid w:val="004E1CA3"/>
    <w:rsid w:val="004E4970"/>
    <w:rsid w:val="004E5B15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2983"/>
    <w:rsid w:val="005045C1"/>
    <w:rsid w:val="005054AE"/>
    <w:rsid w:val="005069A3"/>
    <w:rsid w:val="00506BFB"/>
    <w:rsid w:val="00511CCB"/>
    <w:rsid w:val="00512C31"/>
    <w:rsid w:val="005149C2"/>
    <w:rsid w:val="0051734D"/>
    <w:rsid w:val="00517776"/>
    <w:rsid w:val="00522240"/>
    <w:rsid w:val="00525059"/>
    <w:rsid w:val="00526576"/>
    <w:rsid w:val="00530E32"/>
    <w:rsid w:val="0053240A"/>
    <w:rsid w:val="00532B64"/>
    <w:rsid w:val="0053748C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7454"/>
    <w:rsid w:val="005A7A7F"/>
    <w:rsid w:val="005B1AF6"/>
    <w:rsid w:val="005B4B10"/>
    <w:rsid w:val="005B533E"/>
    <w:rsid w:val="005B7E7D"/>
    <w:rsid w:val="005D2428"/>
    <w:rsid w:val="005D2FBE"/>
    <w:rsid w:val="005D3D88"/>
    <w:rsid w:val="005D4125"/>
    <w:rsid w:val="005D481E"/>
    <w:rsid w:val="005D527F"/>
    <w:rsid w:val="005D52D1"/>
    <w:rsid w:val="005D7CD9"/>
    <w:rsid w:val="005E2D9F"/>
    <w:rsid w:val="005F47AD"/>
    <w:rsid w:val="005F47CB"/>
    <w:rsid w:val="005F51AE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16562"/>
    <w:rsid w:val="00623E12"/>
    <w:rsid w:val="00631376"/>
    <w:rsid w:val="006326C4"/>
    <w:rsid w:val="0063271D"/>
    <w:rsid w:val="00633BEB"/>
    <w:rsid w:val="006340C8"/>
    <w:rsid w:val="00637577"/>
    <w:rsid w:val="00641192"/>
    <w:rsid w:val="00642F77"/>
    <w:rsid w:val="0065137A"/>
    <w:rsid w:val="00660528"/>
    <w:rsid w:val="00661135"/>
    <w:rsid w:val="00662475"/>
    <w:rsid w:val="006639CE"/>
    <w:rsid w:val="00665AB1"/>
    <w:rsid w:val="0066674D"/>
    <w:rsid w:val="00667666"/>
    <w:rsid w:val="00672AAF"/>
    <w:rsid w:val="00676E21"/>
    <w:rsid w:val="00681548"/>
    <w:rsid w:val="006824D1"/>
    <w:rsid w:val="0068363C"/>
    <w:rsid w:val="00685CBE"/>
    <w:rsid w:val="00690C35"/>
    <w:rsid w:val="0069229F"/>
    <w:rsid w:val="006929F1"/>
    <w:rsid w:val="00695473"/>
    <w:rsid w:val="006969A7"/>
    <w:rsid w:val="006A1CA9"/>
    <w:rsid w:val="006A2382"/>
    <w:rsid w:val="006A5483"/>
    <w:rsid w:val="006A56AD"/>
    <w:rsid w:val="006B0776"/>
    <w:rsid w:val="006B1AF3"/>
    <w:rsid w:val="006B2DF1"/>
    <w:rsid w:val="006B4AC9"/>
    <w:rsid w:val="006B670F"/>
    <w:rsid w:val="006C75E7"/>
    <w:rsid w:val="006C7D8F"/>
    <w:rsid w:val="006D2981"/>
    <w:rsid w:val="006D3CEE"/>
    <w:rsid w:val="006D4CD2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07C18"/>
    <w:rsid w:val="0071382D"/>
    <w:rsid w:val="00716A05"/>
    <w:rsid w:val="00720D19"/>
    <w:rsid w:val="007228A4"/>
    <w:rsid w:val="00725CAD"/>
    <w:rsid w:val="007262DC"/>
    <w:rsid w:val="00731BBD"/>
    <w:rsid w:val="0073561D"/>
    <w:rsid w:val="007375FB"/>
    <w:rsid w:val="00740E14"/>
    <w:rsid w:val="0075194D"/>
    <w:rsid w:val="00753733"/>
    <w:rsid w:val="00754489"/>
    <w:rsid w:val="0075456A"/>
    <w:rsid w:val="00760943"/>
    <w:rsid w:val="00760945"/>
    <w:rsid w:val="00762336"/>
    <w:rsid w:val="0076286B"/>
    <w:rsid w:val="00766073"/>
    <w:rsid w:val="00770C9D"/>
    <w:rsid w:val="00775DB0"/>
    <w:rsid w:val="00776B7B"/>
    <w:rsid w:val="007820AC"/>
    <w:rsid w:val="00791783"/>
    <w:rsid w:val="007923B2"/>
    <w:rsid w:val="0079286C"/>
    <w:rsid w:val="00794D87"/>
    <w:rsid w:val="00796E02"/>
    <w:rsid w:val="007B200C"/>
    <w:rsid w:val="007B5A7C"/>
    <w:rsid w:val="007B7439"/>
    <w:rsid w:val="007B7B0D"/>
    <w:rsid w:val="007B7BB9"/>
    <w:rsid w:val="007C0FB9"/>
    <w:rsid w:val="007C4FD1"/>
    <w:rsid w:val="007C50BE"/>
    <w:rsid w:val="007C678E"/>
    <w:rsid w:val="007D4ECD"/>
    <w:rsid w:val="007D5A1D"/>
    <w:rsid w:val="007E2875"/>
    <w:rsid w:val="007E57BA"/>
    <w:rsid w:val="007E6004"/>
    <w:rsid w:val="007F0A00"/>
    <w:rsid w:val="007F0D7E"/>
    <w:rsid w:val="007F3E43"/>
    <w:rsid w:val="007F59A2"/>
    <w:rsid w:val="007F705E"/>
    <w:rsid w:val="0080104B"/>
    <w:rsid w:val="00804A7B"/>
    <w:rsid w:val="00805FC1"/>
    <w:rsid w:val="0081283D"/>
    <w:rsid w:val="00814490"/>
    <w:rsid w:val="00823AF7"/>
    <w:rsid w:val="00825A0E"/>
    <w:rsid w:val="00834A5C"/>
    <w:rsid w:val="0083595F"/>
    <w:rsid w:val="00835E1C"/>
    <w:rsid w:val="008400FA"/>
    <w:rsid w:val="00840D65"/>
    <w:rsid w:val="0084383D"/>
    <w:rsid w:val="00844459"/>
    <w:rsid w:val="008451B4"/>
    <w:rsid w:val="00845205"/>
    <w:rsid w:val="00847568"/>
    <w:rsid w:val="0085019E"/>
    <w:rsid w:val="00850C0F"/>
    <w:rsid w:val="00851BF9"/>
    <w:rsid w:val="00851D53"/>
    <w:rsid w:val="00854C77"/>
    <w:rsid w:val="00855321"/>
    <w:rsid w:val="00855881"/>
    <w:rsid w:val="00855F16"/>
    <w:rsid w:val="00856A1F"/>
    <w:rsid w:val="00856C1D"/>
    <w:rsid w:val="0085767E"/>
    <w:rsid w:val="00865FF1"/>
    <w:rsid w:val="0086709B"/>
    <w:rsid w:val="00874A65"/>
    <w:rsid w:val="00882696"/>
    <w:rsid w:val="00890B07"/>
    <w:rsid w:val="00890C7F"/>
    <w:rsid w:val="008922C1"/>
    <w:rsid w:val="008956B8"/>
    <w:rsid w:val="00895B77"/>
    <w:rsid w:val="008A2EE4"/>
    <w:rsid w:val="008A4063"/>
    <w:rsid w:val="008B0D7B"/>
    <w:rsid w:val="008B5B6A"/>
    <w:rsid w:val="008B7386"/>
    <w:rsid w:val="008C62B3"/>
    <w:rsid w:val="008D02FD"/>
    <w:rsid w:val="008D4752"/>
    <w:rsid w:val="008D557C"/>
    <w:rsid w:val="008E0688"/>
    <w:rsid w:val="008E1728"/>
    <w:rsid w:val="008E1823"/>
    <w:rsid w:val="008E33DC"/>
    <w:rsid w:val="008F06CC"/>
    <w:rsid w:val="008F159C"/>
    <w:rsid w:val="008F5CB3"/>
    <w:rsid w:val="00906750"/>
    <w:rsid w:val="009141F2"/>
    <w:rsid w:val="00917A6E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3C10"/>
    <w:rsid w:val="009A48D2"/>
    <w:rsid w:val="009B10E7"/>
    <w:rsid w:val="009B3166"/>
    <w:rsid w:val="009B40C9"/>
    <w:rsid w:val="009B5DB8"/>
    <w:rsid w:val="009C32AC"/>
    <w:rsid w:val="009C581F"/>
    <w:rsid w:val="009D0739"/>
    <w:rsid w:val="009D0886"/>
    <w:rsid w:val="009D4A8D"/>
    <w:rsid w:val="009D567C"/>
    <w:rsid w:val="009E3C4D"/>
    <w:rsid w:val="009E4828"/>
    <w:rsid w:val="009E664D"/>
    <w:rsid w:val="009F154A"/>
    <w:rsid w:val="009F6878"/>
    <w:rsid w:val="00A01A2A"/>
    <w:rsid w:val="00A04BEE"/>
    <w:rsid w:val="00A050DB"/>
    <w:rsid w:val="00A12579"/>
    <w:rsid w:val="00A125EA"/>
    <w:rsid w:val="00A1513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6BD"/>
    <w:rsid w:val="00A779BC"/>
    <w:rsid w:val="00A80C65"/>
    <w:rsid w:val="00A83107"/>
    <w:rsid w:val="00A84DD8"/>
    <w:rsid w:val="00A92103"/>
    <w:rsid w:val="00A93AAB"/>
    <w:rsid w:val="00A93DC7"/>
    <w:rsid w:val="00A958FE"/>
    <w:rsid w:val="00AA4CEB"/>
    <w:rsid w:val="00AB1FA9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5FB3"/>
    <w:rsid w:val="00B01A0A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1B4B"/>
    <w:rsid w:val="00B52D80"/>
    <w:rsid w:val="00B57B9D"/>
    <w:rsid w:val="00B6066A"/>
    <w:rsid w:val="00B63C2E"/>
    <w:rsid w:val="00B6613E"/>
    <w:rsid w:val="00B6624C"/>
    <w:rsid w:val="00B72B6D"/>
    <w:rsid w:val="00B73A02"/>
    <w:rsid w:val="00B81197"/>
    <w:rsid w:val="00BA2B5B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E26BD"/>
    <w:rsid w:val="00BE529B"/>
    <w:rsid w:val="00BE5FA3"/>
    <w:rsid w:val="00BF198B"/>
    <w:rsid w:val="00BF373A"/>
    <w:rsid w:val="00BF4680"/>
    <w:rsid w:val="00C038EA"/>
    <w:rsid w:val="00C050CD"/>
    <w:rsid w:val="00C05657"/>
    <w:rsid w:val="00C05F5C"/>
    <w:rsid w:val="00C065AC"/>
    <w:rsid w:val="00C06B17"/>
    <w:rsid w:val="00C13B3B"/>
    <w:rsid w:val="00C15B9D"/>
    <w:rsid w:val="00C1638E"/>
    <w:rsid w:val="00C20B7E"/>
    <w:rsid w:val="00C21EA8"/>
    <w:rsid w:val="00C239C6"/>
    <w:rsid w:val="00C301CA"/>
    <w:rsid w:val="00C30423"/>
    <w:rsid w:val="00C33E0D"/>
    <w:rsid w:val="00C3665F"/>
    <w:rsid w:val="00C37B13"/>
    <w:rsid w:val="00C42021"/>
    <w:rsid w:val="00C42605"/>
    <w:rsid w:val="00C4517A"/>
    <w:rsid w:val="00C45812"/>
    <w:rsid w:val="00C53646"/>
    <w:rsid w:val="00C576E3"/>
    <w:rsid w:val="00C61199"/>
    <w:rsid w:val="00C62071"/>
    <w:rsid w:val="00C623A6"/>
    <w:rsid w:val="00C646F3"/>
    <w:rsid w:val="00C70303"/>
    <w:rsid w:val="00C72981"/>
    <w:rsid w:val="00C72C38"/>
    <w:rsid w:val="00C842FC"/>
    <w:rsid w:val="00C844E3"/>
    <w:rsid w:val="00C85B18"/>
    <w:rsid w:val="00C86244"/>
    <w:rsid w:val="00C875A8"/>
    <w:rsid w:val="00C90815"/>
    <w:rsid w:val="00C97264"/>
    <w:rsid w:val="00C976C7"/>
    <w:rsid w:val="00CA6593"/>
    <w:rsid w:val="00CA677B"/>
    <w:rsid w:val="00CA7786"/>
    <w:rsid w:val="00CB6FD3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D01426"/>
    <w:rsid w:val="00D02A38"/>
    <w:rsid w:val="00D06816"/>
    <w:rsid w:val="00D160D0"/>
    <w:rsid w:val="00D174E3"/>
    <w:rsid w:val="00D213CD"/>
    <w:rsid w:val="00D22795"/>
    <w:rsid w:val="00D24E51"/>
    <w:rsid w:val="00D31336"/>
    <w:rsid w:val="00D316A9"/>
    <w:rsid w:val="00D316BE"/>
    <w:rsid w:val="00D329A4"/>
    <w:rsid w:val="00D32E81"/>
    <w:rsid w:val="00D370C3"/>
    <w:rsid w:val="00D40B68"/>
    <w:rsid w:val="00D43467"/>
    <w:rsid w:val="00D43BAE"/>
    <w:rsid w:val="00D53844"/>
    <w:rsid w:val="00D54468"/>
    <w:rsid w:val="00D54E3A"/>
    <w:rsid w:val="00D55A8D"/>
    <w:rsid w:val="00D574B0"/>
    <w:rsid w:val="00D62C61"/>
    <w:rsid w:val="00D62ED7"/>
    <w:rsid w:val="00D67B4E"/>
    <w:rsid w:val="00D75736"/>
    <w:rsid w:val="00D775E3"/>
    <w:rsid w:val="00D802D9"/>
    <w:rsid w:val="00D822C9"/>
    <w:rsid w:val="00D8349F"/>
    <w:rsid w:val="00D874E4"/>
    <w:rsid w:val="00D9535A"/>
    <w:rsid w:val="00D9665D"/>
    <w:rsid w:val="00DA3211"/>
    <w:rsid w:val="00DB159E"/>
    <w:rsid w:val="00DB292D"/>
    <w:rsid w:val="00DB4045"/>
    <w:rsid w:val="00DB6C2E"/>
    <w:rsid w:val="00DB78C3"/>
    <w:rsid w:val="00DC0965"/>
    <w:rsid w:val="00DC5C63"/>
    <w:rsid w:val="00DC7095"/>
    <w:rsid w:val="00DC75B3"/>
    <w:rsid w:val="00DD0628"/>
    <w:rsid w:val="00DD09A6"/>
    <w:rsid w:val="00DD16FB"/>
    <w:rsid w:val="00DD5EDE"/>
    <w:rsid w:val="00DE1234"/>
    <w:rsid w:val="00DE67B2"/>
    <w:rsid w:val="00DF20B7"/>
    <w:rsid w:val="00DF2596"/>
    <w:rsid w:val="00DF2B5B"/>
    <w:rsid w:val="00DF7383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A74"/>
    <w:rsid w:val="00E514F0"/>
    <w:rsid w:val="00E51B82"/>
    <w:rsid w:val="00E57583"/>
    <w:rsid w:val="00E638D2"/>
    <w:rsid w:val="00E660DC"/>
    <w:rsid w:val="00E662FF"/>
    <w:rsid w:val="00E663BC"/>
    <w:rsid w:val="00E723BC"/>
    <w:rsid w:val="00E778E1"/>
    <w:rsid w:val="00E87EAC"/>
    <w:rsid w:val="00E92C14"/>
    <w:rsid w:val="00E9324D"/>
    <w:rsid w:val="00E94221"/>
    <w:rsid w:val="00E9487F"/>
    <w:rsid w:val="00E95D8C"/>
    <w:rsid w:val="00EA593B"/>
    <w:rsid w:val="00EB1609"/>
    <w:rsid w:val="00EB1D18"/>
    <w:rsid w:val="00EB4AC7"/>
    <w:rsid w:val="00EB4B94"/>
    <w:rsid w:val="00EC4D33"/>
    <w:rsid w:val="00EC58EA"/>
    <w:rsid w:val="00EC6028"/>
    <w:rsid w:val="00ED2108"/>
    <w:rsid w:val="00ED6C95"/>
    <w:rsid w:val="00EE58D3"/>
    <w:rsid w:val="00EE6DD1"/>
    <w:rsid w:val="00EF0765"/>
    <w:rsid w:val="00EF2E4F"/>
    <w:rsid w:val="00EF3267"/>
    <w:rsid w:val="00EF4594"/>
    <w:rsid w:val="00EF59FC"/>
    <w:rsid w:val="00F00BA3"/>
    <w:rsid w:val="00F02018"/>
    <w:rsid w:val="00F02096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58BF"/>
    <w:rsid w:val="00F37AFF"/>
    <w:rsid w:val="00F404A3"/>
    <w:rsid w:val="00F41D16"/>
    <w:rsid w:val="00F42E5B"/>
    <w:rsid w:val="00F460F5"/>
    <w:rsid w:val="00F50F5B"/>
    <w:rsid w:val="00F53A88"/>
    <w:rsid w:val="00F55E0C"/>
    <w:rsid w:val="00F568CF"/>
    <w:rsid w:val="00F569A6"/>
    <w:rsid w:val="00F60321"/>
    <w:rsid w:val="00F62212"/>
    <w:rsid w:val="00F630B9"/>
    <w:rsid w:val="00F64E1D"/>
    <w:rsid w:val="00F75859"/>
    <w:rsid w:val="00F76763"/>
    <w:rsid w:val="00F820AC"/>
    <w:rsid w:val="00F821CA"/>
    <w:rsid w:val="00F84F8C"/>
    <w:rsid w:val="00F957AF"/>
    <w:rsid w:val="00F97F8D"/>
    <w:rsid w:val="00FA7EF9"/>
    <w:rsid w:val="00FB0BFD"/>
    <w:rsid w:val="00FB36B4"/>
    <w:rsid w:val="00FB372F"/>
    <w:rsid w:val="00FB7448"/>
    <w:rsid w:val="00FC05AC"/>
    <w:rsid w:val="00FC6A2F"/>
    <w:rsid w:val="00FC73FB"/>
    <w:rsid w:val="00FD1619"/>
    <w:rsid w:val="00FE59E6"/>
    <w:rsid w:val="00FE77DA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27A0-D586-4EE7-8A8C-41CA0031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3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122</cp:revision>
  <cp:lastPrinted>2020-02-05T19:47:00Z</cp:lastPrinted>
  <dcterms:created xsi:type="dcterms:W3CDTF">2019-12-04T18:32:00Z</dcterms:created>
  <dcterms:modified xsi:type="dcterms:W3CDTF">2020-05-20T15:02:00Z</dcterms:modified>
</cp:coreProperties>
</file>