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69343F" w:rsidP="002168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Uso do superávit financeiro – </w:t>
            </w:r>
            <w:r w:rsidR="00216876">
              <w:rPr>
                <w:rFonts w:ascii="Times New Roman" w:hAnsi="Times New Roman"/>
                <w:sz w:val="22"/>
                <w:szCs w:val="22"/>
              </w:rPr>
              <w:t>Casa Saudável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8722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216876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872226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216876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872226">
        <w:rPr>
          <w:rFonts w:ascii="Times New Roman" w:hAnsi="Times New Roman"/>
          <w:sz w:val="22"/>
          <w:szCs w:val="22"/>
          <w:lang w:eastAsia="pt-BR"/>
        </w:rPr>
        <w:t>11</w:t>
      </w:r>
      <w:bookmarkStart w:id="0" w:name="_GoBack"/>
      <w:bookmarkEnd w:id="0"/>
      <w:r w:rsidR="00216876">
        <w:rPr>
          <w:rFonts w:ascii="Times New Roman" w:hAnsi="Times New Roman"/>
          <w:sz w:val="22"/>
          <w:szCs w:val="22"/>
          <w:lang w:eastAsia="pt-BR"/>
        </w:rPr>
        <w:t xml:space="preserve"> de fevereiro</w:t>
      </w:r>
      <w:r w:rsidR="003F7D70">
        <w:rPr>
          <w:rFonts w:ascii="Times New Roman" w:hAnsi="Times New Roman"/>
          <w:sz w:val="22"/>
          <w:szCs w:val="22"/>
          <w:lang w:eastAsia="pt-BR"/>
        </w:rPr>
        <w:t xml:space="preserve"> de 20</w:t>
      </w:r>
      <w:r w:rsidR="00216876">
        <w:rPr>
          <w:rFonts w:ascii="Times New Roman" w:hAnsi="Times New Roman"/>
          <w:sz w:val="22"/>
          <w:szCs w:val="22"/>
          <w:lang w:eastAsia="pt-BR"/>
        </w:rPr>
        <w:t>20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E7E50">
        <w:rPr>
          <w:rFonts w:ascii="Times New Roman" w:hAnsi="Times New Roman"/>
          <w:sz w:val="22"/>
          <w:szCs w:val="22"/>
          <w:lang w:eastAsia="pt-BR"/>
        </w:rPr>
        <w:t>os artigos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 91 e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>o</w:t>
      </w:r>
      <w:r w:rsidR="00D5008F">
        <w:rPr>
          <w:rFonts w:ascii="Times New Roman" w:hAnsi="Times New Roman"/>
          <w:sz w:val="22"/>
          <w:szCs w:val="22"/>
        </w:rPr>
        <w:t xml:space="preserve"> </w:t>
      </w:r>
      <w:r w:rsidR="004510A1">
        <w:rPr>
          <w:rFonts w:ascii="Times New Roman" w:hAnsi="Times New Roman"/>
          <w:sz w:val="22"/>
          <w:szCs w:val="22"/>
        </w:rPr>
        <w:t xml:space="preserve">Plano de Trabalho do </w:t>
      </w:r>
      <w:r w:rsidR="006A7A11">
        <w:rPr>
          <w:rFonts w:ascii="Times New Roman" w:hAnsi="Times New Roman"/>
          <w:sz w:val="22"/>
          <w:szCs w:val="22"/>
          <w:lang w:eastAsia="pt-BR"/>
        </w:rPr>
        <w:t>Prêmio CAU</w:t>
      </w:r>
      <w:r w:rsidR="004510A1">
        <w:rPr>
          <w:rFonts w:ascii="Times New Roman" w:hAnsi="Times New Roman"/>
          <w:sz w:val="22"/>
          <w:szCs w:val="22"/>
          <w:lang w:eastAsia="pt-BR"/>
        </w:rPr>
        <w:t>, apresentado pel</w:t>
      </w:r>
      <w:r w:rsidR="004E4F5D">
        <w:rPr>
          <w:rFonts w:ascii="Times New Roman" w:hAnsi="Times New Roman"/>
          <w:sz w:val="22"/>
          <w:szCs w:val="22"/>
          <w:lang w:eastAsia="pt-BR"/>
        </w:rPr>
        <w:t xml:space="preserve">os assessores do Gabinete de </w:t>
      </w:r>
      <w:r w:rsidR="009A7FE9" w:rsidRPr="009A7FE9">
        <w:rPr>
          <w:rFonts w:ascii="Times New Roman" w:hAnsi="Times New Roman"/>
          <w:sz w:val="22"/>
          <w:szCs w:val="22"/>
          <w:lang w:eastAsia="pt-BR"/>
        </w:rPr>
        <w:t>gestão para a implantação de Assistência Técnica para Habitação de Interesse Social no Rio Grande do Sul – GATHIS</w:t>
      </w:r>
      <w:r w:rsidR="008B2197">
        <w:rPr>
          <w:rFonts w:ascii="Times New Roman" w:hAnsi="Times New Roman"/>
          <w:sz w:val="22"/>
          <w:szCs w:val="22"/>
          <w:lang w:eastAsia="pt-BR"/>
        </w:rPr>
        <w:t>-RS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9E7E50" w:rsidRDefault="009E7E50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E7E50" w:rsidRDefault="009E7E50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</w:t>
      </w:r>
      <w:r w:rsidRPr="009E7E50">
        <w:rPr>
          <w:rFonts w:ascii="Times New Roman" w:hAnsi="Times New Roman"/>
          <w:sz w:val="22"/>
          <w:szCs w:val="22"/>
          <w:lang w:eastAsia="pt-BR"/>
        </w:rPr>
        <w:t>ispõe acerca da utilização do superávit financeiro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3175D6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</w:t>
      </w:r>
      <w:r w:rsidR="00DB24D3">
        <w:rPr>
          <w:rFonts w:ascii="Times New Roman" w:hAnsi="Times New Roman"/>
          <w:sz w:val="22"/>
          <w:szCs w:val="22"/>
          <w:lang w:eastAsia="pt-BR"/>
        </w:rPr>
        <w:t xml:space="preserve">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510A1">
        <w:rPr>
          <w:rFonts w:ascii="Times New Roman" w:hAnsi="Times New Roman"/>
          <w:sz w:val="22"/>
          <w:szCs w:val="22"/>
          <w:lang w:eastAsia="pt-BR"/>
        </w:rPr>
        <w:t xml:space="preserve">da utilização de recursos do superávit financeiro </w:t>
      </w:r>
      <w:r w:rsidR="00CD332B">
        <w:rPr>
          <w:rFonts w:ascii="Times New Roman" w:hAnsi="Times New Roman"/>
          <w:sz w:val="22"/>
          <w:szCs w:val="22"/>
          <w:lang w:eastAsia="pt-BR"/>
        </w:rPr>
        <w:t xml:space="preserve">para </w:t>
      </w:r>
      <w:r w:rsidR="004E4F5D">
        <w:rPr>
          <w:rFonts w:ascii="Times New Roman" w:hAnsi="Times New Roman"/>
          <w:sz w:val="22"/>
          <w:szCs w:val="22"/>
          <w:lang w:eastAsia="pt-BR"/>
        </w:rPr>
        <w:t>o projeto de Assistência Técnica para Habitação de Interesse Social denominado “Casa Saudável”</w:t>
      </w:r>
      <w:r w:rsidR="004510A1">
        <w:rPr>
          <w:rFonts w:ascii="Times New Roman" w:hAnsi="Times New Roman"/>
          <w:sz w:val="22"/>
          <w:szCs w:val="22"/>
          <w:lang w:eastAsia="pt-BR"/>
        </w:rPr>
        <w:t>, conforme Plano de Trabalho em anexo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3175D6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O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 xml:space="preserve">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esta deliberação </w:t>
      </w:r>
      <w:r w:rsidR="009E7E50">
        <w:rPr>
          <w:rFonts w:ascii="Times New Roman" w:hAnsi="Times New Roman"/>
          <w:sz w:val="22"/>
          <w:szCs w:val="22"/>
          <w:lang w:eastAsia="pt-BR"/>
        </w:rPr>
        <w:t>Plenário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</w:t>
      </w:r>
      <w:r w:rsidR="009E7E50">
        <w:rPr>
          <w:rFonts w:ascii="Times New Roman" w:hAnsi="Times New Roman"/>
          <w:sz w:val="22"/>
          <w:szCs w:val="22"/>
          <w:lang w:eastAsia="pt-BR"/>
        </w:rPr>
        <w:t xml:space="preserve"> homologação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154F98">
        <w:rPr>
          <w:rFonts w:ascii="Times New Roman" w:hAnsi="Times New Roman"/>
          <w:b/>
          <w:sz w:val="22"/>
          <w:szCs w:val="22"/>
          <w:lang w:eastAsia="pt-BR"/>
        </w:rPr>
        <w:t xml:space="preserve">4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72226">
        <w:rPr>
          <w:rFonts w:ascii="Times New Roman" w:hAnsi="Times New Roman"/>
          <w:sz w:val="22"/>
          <w:szCs w:val="22"/>
          <w:lang w:eastAsia="pt-BR"/>
        </w:rPr>
        <w:t>11</w:t>
      </w:r>
      <w:r w:rsidR="00216876">
        <w:rPr>
          <w:rFonts w:ascii="Times New Roman" w:hAnsi="Times New Roman"/>
          <w:sz w:val="22"/>
          <w:szCs w:val="22"/>
          <w:lang w:eastAsia="pt-BR"/>
        </w:rPr>
        <w:t xml:space="preserve"> de fevereiro de 2020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684852" w:rsidRPr="008D5BBD" w:rsidTr="00517A10">
        <w:trPr>
          <w:trHeight w:val="175"/>
        </w:trPr>
        <w:tc>
          <w:tcPr>
            <w:tcW w:w="2479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852" w:rsidRPr="008D5BBD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154F98" w:rsidRPr="008D5BBD" w:rsidRDefault="00154F98" w:rsidP="00154F9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5008F" w:rsidRPr="008D5BBD" w:rsidRDefault="00154F98" w:rsidP="00154F9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959CB" w:rsidRPr="008D5BBD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1959CB" w:rsidRDefault="00872226" w:rsidP="001959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1959CB" w:rsidRPr="001959CB" w:rsidRDefault="00872226" w:rsidP="0087222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1959CB" w:rsidRPr="008D5BBD" w:rsidRDefault="001959CB" w:rsidP="001959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959CB" w:rsidRPr="008D5BBD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1959CB" w:rsidRPr="008D5BBD" w:rsidRDefault="001959CB" w:rsidP="001959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1959CB" w:rsidRPr="008D5BBD" w:rsidRDefault="001959CB" w:rsidP="001959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1959CB" w:rsidRPr="008D5BBD" w:rsidRDefault="001959CB" w:rsidP="001959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2CA7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516D2"/>
    <w:rsid w:val="00154F98"/>
    <w:rsid w:val="00170CA0"/>
    <w:rsid w:val="00174A5A"/>
    <w:rsid w:val="001778C5"/>
    <w:rsid w:val="00180FB9"/>
    <w:rsid w:val="001959CB"/>
    <w:rsid w:val="001B5148"/>
    <w:rsid w:val="001B5F62"/>
    <w:rsid w:val="001E56D2"/>
    <w:rsid w:val="001E7AAD"/>
    <w:rsid w:val="001F3EC6"/>
    <w:rsid w:val="001F61E5"/>
    <w:rsid w:val="002127F8"/>
    <w:rsid w:val="00216876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43BC"/>
    <w:rsid w:val="002F7392"/>
    <w:rsid w:val="00305DCB"/>
    <w:rsid w:val="00306127"/>
    <w:rsid w:val="00311134"/>
    <w:rsid w:val="003175D6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10A1"/>
    <w:rsid w:val="00453128"/>
    <w:rsid w:val="00471056"/>
    <w:rsid w:val="00483414"/>
    <w:rsid w:val="004B3023"/>
    <w:rsid w:val="004B5A5C"/>
    <w:rsid w:val="004C3048"/>
    <w:rsid w:val="004C64A5"/>
    <w:rsid w:val="004D4887"/>
    <w:rsid w:val="004D75B0"/>
    <w:rsid w:val="004D75DA"/>
    <w:rsid w:val="004E062B"/>
    <w:rsid w:val="004E4F5D"/>
    <w:rsid w:val="004F15C8"/>
    <w:rsid w:val="0053240A"/>
    <w:rsid w:val="005461A2"/>
    <w:rsid w:val="00550E28"/>
    <w:rsid w:val="005615DC"/>
    <w:rsid w:val="005632F9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84852"/>
    <w:rsid w:val="00690C35"/>
    <w:rsid w:val="0069229F"/>
    <w:rsid w:val="0069343F"/>
    <w:rsid w:val="006A7A11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2226"/>
    <w:rsid w:val="00874A65"/>
    <w:rsid w:val="00890C7F"/>
    <w:rsid w:val="008B2197"/>
    <w:rsid w:val="008C01CE"/>
    <w:rsid w:val="008C4AB3"/>
    <w:rsid w:val="008D4752"/>
    <w:rsid w:val="008E1728"/>
    <w:rsid w:val="008F159C"/>
    <w:rsid w:val="009269BD"/>
    <w:rsid w:val="00930D3C"/>
    <w:rsid w:val="0093154B"/>
    <w:rsid w:val="00933655"/>
    <w:rsid w:val="009347B2"/>
    <w:rsid w:val="00944BD0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A3224"/>
    <w:rsid w:val="009A7FE9"/>
    <w:rsid w:val="009B5DB8"/>
    <w:rsid w:val="009C581F"/>
    <w:rsid w:val="009D0886"/>
    <w:rsid w:val="009E3C4D"/>
    <w:rsid w:val="009E7E50"/>
    <w:rsid w:val="00A050DB"/>
    <w:rsid w:val="00A3774D"/>
    <w:rsid w:val="00A40ECC"/>
    <w:rsid w:val="00A43C37"/>
    <w:rsid w:val="00A5515C"/>
    <w:rsid w:val="00A5605B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039A"/>
    <w:rsid w:val="00B81197"/>
    <w:rsid w:val="00B84218"/>
    <w:rsid w:val="00B93372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D332B"/>
    <w:rsid w:val="00CE4E08"/>
    <w:rsid w:val="00CF0424"/>
    <w:rsid w:val="00CF2FBA"/>
    <w:rsid w:val="00D15E8F"/>
    <w:rsid w:val="00D176F0"/>
    <w:rsid w:val="00D213CD"/>
    <w:rsid w:val="00D24E51"/>
    <w:rsid w:val="00D32E81"/>
    <w:rsid w:val="00D43467"/>
    <w:rsid w:val="00D5008F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D769A-0622-4DD1-AC97-4A2A3D02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10</cp:revision>
  <cp:lastPrinted>2019-07-30T19:00:00Z</cp:lastPrinted>
  <dcterms:created xsi:type="dcterms:W3CDTF">2019-08-13T18:35:00Z</dcterms:created>
  <dcterms:modified xsi:type="dcterms:W3CDTF">2020-02-11T17:06:00Z</dcterms:modified>
</cp:coreProperties>
</file>