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70FD8" w:rsidRPr="005D2735">
              <w:rPr>
                <w:rFonts w:ascii="Times New Roman" w:hAnsi="Times New Roman"/>
                <w:sz w:val="22"/>
                <w:szCs w:val="22"/>
              </w:rPr>
              <w:t>alancete mensal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3249B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249BC">
              <w:rPr>
                <w:rFonts w:ascii="Times New Roman" w:hAnsi="Times New Roman"/>
                <w:b/>
                <w:sz w:val="22"/>
                <w:szCs w:val="22"/>
              </w:rPr>
              <w:t>084</w:t>
            </w:r>
            <w:r w:rsidR="003F7D70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822724">
        <w:rPr>
          <w:rFonts w:ascii="Times New Roman" w:hAnsi="Times New Roman"/>
          <w:sz w:val="22"/>
          <w:szCs w:val="22"/>
          <w:lang w:eastAsia="pt-BR"/>
        </w:rPr>
        <w:t>3 de dezembro de 2019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o inciso I do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6D0AAE">
        <w:rPr>
          <w:rFonts w:ascii="Times New Roman" w:hAnsi="Times New Roman"/>
          <w:sz w:val="22"/>
          <w:szCs w:val="22"/>
          <w:lang w:eastAsia="pt-BR"/>
        </w:rPr>
        <w:t>s incisos X, XI, XII e XII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 xml:space="preserve">o </w:t>
      </w:r>
      <w:r w:rsidR="00822724">
        <w:rPr>
          <w:rFonts w:ascii="Times New Roman" w:hAnsi="Times New Roman"/>
          <w:sz w:val="22"/>
          <w:szCs w:val="22"/>
        </w:rPr>
        <w:t>Relatório</w:t>
      </w:r>
      <w:r w:rsidR="00EC4F18">
        <w:rPr>
          <w:rFonts w:ascii="Times New Roman" w:hAnsi="Times New Roman"/>
          <w:sz w:val="22"/>
          <w:szCs w:val="22"/>
        </w:rPr>
        <w:t xml:space="preserve"> Contáb</w:t>
      </w:r>
      <w:r w:rsidR="00822724">
        <w:rPr>
          <w:rFonts w:ascii="Times New Roman" w:hAnsi="Times New Roman"/>
          <w:sz w:val="22"/>
          <w:szCs w:val="22"/>
        </w:rPr>
        <w:t>il</w:t>
      </w:r>
      <w:r w:rsidR="00EC4F18" w:rsidRPr="005D2735">
        <w:rPr>
          <w:rFonts w:ascii="Times New Roman" w:hAnsi="Times New Roman"/>
          <w:sz w:val="22"/>
          <w:szCs w:val="22"/>
        </w:rPr>
        <w:t xml:space="preserve"> </w:t>
      </w:r>
      <w:r w:rsidR="00822724">
        <w:rPr>
          <w:rFonts w:ascii="Times New Roman" w:hAnsi="Times New Roman"/>
          <w:sz w:val="22"/>
          <w:szCs w:val="22"/>
        </w:rPr>
        <w:t>10/2019 apresentado</w:t>
      </w:r>
      <w:r w:rsidR="00EC4F18">
        <w:rPr>
          <w:rFonts w:ascii="Times New Roman" w:hAnsi="Times New Roman"/>
          <w:sz w:val="22"/>
          <w:szCs w:val="22"/>
        </w:rPr>
        <w:t xml:space="preserve"> pelo Contador do CAU/RS, Pedro Reusch Ianzer Jardim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250AF6">
        <w:rPr>
          <w:rFonts w:ascii="Times New Roman" w:hAnsi="Times New Roman"/>
          <w:sz w:val="22"/>
          <w:szCs w:val="22"/>
          <w:lang w:eastAsia="pt-BR"/>
        </w:rPr>
        <w:t xml:space="preserve"> mensal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do CAU/RS referente a </w:t>
      </w:r>
      <w:r w:rsidR="00250AF6">
        <w:rPr>
          <w:rFonts w:ascii="Times New Roman" w:hAnsi="Times New Roman"/>
          <w:sz w:val="22"/>
          <w:szCs w:val="22"/>
          <w:lang w:eastAsia="pt-BR"/>
        </w:rPr>
        <w:t>outubro</w:t>
      </w:r>
      <w:r w:rsidR="003947F0">
        <w:rPr>
          <w:rFonts w:ascii="Times New Roman" w:hAnsi="Times New Roman"/>
          <w:sz w:val="22"/>
          <w:szCs w:val="22"/>
          <w:lang w:eastAsia="pt-BR"/>
        </w:rPr>
        <w:t xml:space="preserve"> de 2019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6A68C2">
        <w:rPr>
          <w:rFonts w:ascii="Times New Roman" w:hAnsi="Times New Roman"/>
          <w:b/>
          <w:sz w:val="22"/>
          <w:szCs w:val="22"/>
          <w:lang w:eastAsia="pt-BR"/>
        </w:rPr>
        <w:t>3</w:t>
      </w:r>
      <w:bookmarkStart w:id="0" w:name="_GoBack"/>
      <w:bookmarkEnd w:id="0"/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22724">
        <w:rPr>
          <w:rFonts w:ascii="Times New Roman" w:hAnsi="Times New Roman"/>
          <w:sz w:val="22"/>
          <w:szCs w:val="22"/>
          <w:lang w:eastAsia="pt-BR"/>
        </w:rPr>
        <w:t>3 de dezembro de 2019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607"/>
        <w:gridCol w:w="4607"/>
      </w:tblGrid>
      <w:tr w:rsidR="004127DC" w:rsidRPr="005D2735" w:rsidTr="00EC4F18">
        <w:trPr>
          <w:trHeight w:val="175"/>
        </w:trPr>
        <w:tc>
          <w:tcPr>
            <w:tcW w:w="2500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B17E82" w:rsidRPr="005D2735" w:rsidRDefault="00EC4F18" w:rsidP="00EC4F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2500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27DC" w:rsidRPr="005D2735" w:rsidTr="00EC4F18">
        <w:trPr>
          <w:trHeight w:val="175"/>
        </w:trPr>
        <w:tc>
          <w:tcPr>
            <w:tcW w:w="2500" w:type="pct"/>
            <w:shd w:val="clear" w:color="auto" w:fill="auto"/>
          </w:tcPr>
          <w:p w:rsidR="00EC4F18" w:rsidRPr="005D2735" w:rsidRDefault="00EC4F18" w:rsidP="00EC4F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B17E82" w:rsidRPr="005807DF" w:rsidRDefault="00EC4F18" w:rsidP="00EC4F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00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27DC" w:rsidRPr="005D2735" w:rsidTr="00EC4F18">
        <w:trPr>
          <w:trHeight w:val="181"/>
        </w:trPr>
        <w:tc>
          <w:tcPr>
            <w:tcW w:w="2500" w:type="pct"/>
            <w:shd w:val="clear" w:color="auto" w:fill="auto"/>
          </w:tcPr>
          <w:p w:rsidR="004127DC" w:rsidRDefault="00EC4F18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EC4F18" w:rsidRPr="00EC4F18" w:rsidRDefault="00EC4F18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00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C4F18" w:rsidRPr="005D2735" w:rsidTr="00EC4F18">
        <w:trPr>
          <w:trHeight w:val="181"/>
        </w:trPr>
        <w:tc>
          <w:tcPr>
            <w:tcW w:w="2500" w:type="pct"/>
            <w:shd w:val="clear" w:color="auto" w:fill="auto"/>
          </w:tcPr>
          <w:p w:rsidR="00EC4F18" w:rsidRDefault="00EC4F18" w:rsidP="00EC4F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EC4F18" w:rsidRPr="00EC4F18" w:rsidRDefault="00EC4F18" w:rsidP="00EC4F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Suplente</w:t>
            </w:r>
          </w:p>
        </w:tc>
        <w:tc>
          <w:tcPr>
            <w:tcW w:w="2500" w:type="pct"/>
            <w:shd w:val="clear" w:color="auto" w:fill="auto"/>
          </w:tcPr>
          <w:p w:rsidR="00EC4F18" w:rsidRPr="005D2735" w:rsidRDefault="00EC4F18" w:rsidP="00EC4F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42D54-F7A9-4DA9-BBFD-0BDBC4D9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13</cp:revision>
  <cp:lastPrinted>2018-08-07T16:44:00Z</cp:lastPrinted>
  <dcterms:created xsi:type="dcterms:W3CDTF">2019-02-19T18:15:00Z</dcterms:created>
  <dcterms:modified xsi:type="dcterms:W3CDTF">2019-12-03T17:53:00Z</dcterms:modified>
</cp:coreProperties>
</file>