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E85C19" w:rsidRDefault="000611F9" w:rsidP="004609AF">
      <w:pPr>
        <w:jc w:val="center"/>
        <w:rPr>
          <w:rFonts w:ascii="Times New Roman" w:hAnsi="Times New Roman"/>
          <w:sz w:val="22"/>
          <w:szCs w:val="22"/>
        </w:rPr>
      </w:pPr>
      <w:r w:rsidRPr="00E85C19">
        <w:rPr>
          <w:rFonts w:ascii="Times New Roman" w:hAnsi="Times New Roman"/>
          <w:sz w:val="22"/>
          <w:szCs w:val="22"/>
        </w:rPr>
        <w:t xml:space="preserve">SÚMULA </w:t>
      </w:r>
      <w:r w:rsidR="0027472D" w:rsidRPr="00E85C19">
        <w:rPr>
          <w:rFonts w:ascii="Times New Roman" w:hAnsi="Times New Roman"/>
          <w:sz w:val="22"/>
          <w:szCs w:val="22"/>
        </w:rPr>
        <w:t>6ª</w:t>
      </w:r>
      <w:r w:rsidRPr="00E85C19">
        <w:rPr>
          <w:rFonts w:ascii="Times New Roman" w:hAnsi="Times New Roman"/>
          <w:sz w:val="22"/>
          <w:szCs w:val="22"/>
        </w:rPr>
        <w:t xml:space="preserve"> REUNIÃO ORDINÁRIA </w:t>
      </w:r>
      <w:r w:rsidR="00B06746" w:rsidRPr="00E85C19">
        <w:rPr>
          <w:rFonts w:ascii="Times New Roman" w:hAnsi="Times New Roman"/>
          <w:sz w:val="22"/>
          <w:szCs w:val="22"/>
        </w:rPr>
        <w:t>CSCP – CHAMAMENTO PÚBLICO N.º 004/2018</w:t>
      </w:r>
    </w:p>
    <w:p w:rsidR="004609AF" w:rsidRPr="00E85C19" w:rsidRDefault="004609AF" w:rsidP="004609A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2030"/>
        <w:gridCol w:w="3378"/>
        <w:gridCol w:w="1697"/>
        <w:gridCol w:w="2243"/>
      </w:tblGrid>
      <w:tr w:rsidR="000611F9" w:rsidRPr="00E85C19" w:rsidTr="00880F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E85C1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E85C19" w:rsidRDefault="0027472D" w:rsidP="000463C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13 de março</w:t>
            </w:r>
            <w:r w:rsidR="00B06746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6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E85C1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E85C19" w:rsidRDefault="00265BF3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09</w:t>
            </w:r>
            <w:r w:rsidR="00B06746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horas</w:t>
            </w:r>
          </w:p>
        </w:tc>
      </w:tr>
      <w:tr w:rsidR="004C5183" w:rsidRPr="00E85C19" w:rsidTr="00880F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E85C19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1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E85C19" w:rsidRDefault="004303BE" w:rsidP="000947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Sede do CAU/RS (Rua Dona Laura, 320</w:t>
            </w:r>
            <w:r w:rsidR="000947A4" w:rsidRPr="00E85C19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551153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Rio Branco</w:t>
            </w:r>
            <w:r w:rsidR="000947A4" w:rsidRPr="00E85C19">
              <w:rPr>
                <w:rFonts w:ascii="Times New Roman" w:eastAsia="MS Mincho" w:hAnsi="Times New Roman"/>
                <w:sz w:val="22"/>
                <w:szCs w:val="22"/>
              </w:rPr>
              <w:t>, Porto Alegre/</w:t>
            </w:r>
            <w:r w:rsidR="00551153" w:rsidRPr="00E85C19">
              <w:rPr>
                <w:rFonts w:ascii="Times New Roman" w:eastAsia="MS Mincho" w:hAnsi="Times New Roman"/>
                <w:sz w:val="22"/>
                <w:szCs w:val="22"/>
              </w:rPr>
              <w:t>RS</w:t>
            </w:r>
            <w:r w:rsidR="000947A4" w:rsidRPr="00E85C19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</w:tr>
      <w:tr w:rsidR="004C5183" w:rsidRPr="00E85C19" w:rsidTr="00B06746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E85C19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861" w:rsidRPr="00E85C19" w:rsidTr="00880F61">
        <w:tc>
          <w:tcPr>
            <w:tcW w:w="203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E85C19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COMISSÃO:</w:t>
            </w: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E85C19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Inês Martina Lersch</w:t>
            </w:r>
          </w:p>
        </w:tc>
        <w:tc>
          <w:tcPr>
            <w:tcW w:w="39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E85C19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Coordenadora</w:t>
            </w:r>
          </w:p>
        </w:tc>
      </w:tr>
      <w:tr w:rsidR="00EE0861" w:rsidRPr="00E85C19" w:rsidTr="00880F61">
        <w:tc>
          <w:tcPr>
            <w:tcW w:w="203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E85C19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E85C19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Diego de Azambuja Lopes</w:t>
            </w:r>
          </w:p>
        </w:tc>
        <w:tc>
          <w:tcPr>
            <w:tcW w:w="39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E85C19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0601E4" w:rsidRPr="00E85C19" w:rsidTr="00880F61">
        <w:tc>
          <w:tcPr>
            <w:tcW w:w="203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1E4" w:rsidRPr="00E85C19" w:rsidRDefault="000601E4" w:rsidP="000601E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01E4" w:rsidRPr="00E85C19" w:rsidRDefault="000601E4" w:rsidP="000601E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Luiz Merino de Freitas Xavier</w:t>
            </w:r>
          </w:p>
        </w:tc>
        <w:tc>
          <w:tcPr>
            <w:tcW w:w="39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01E4" w:rsidRPr="00E85C19" w:rsidRDefault="000601E4" w:rsidP="000601E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E0861" w:rsidRPr="00E85C19" w:rsidTr="00880F61">
        <w:tc>
          <w:tcPr>
            <w:tcW w:w="203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E85C19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E85C19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Melina Greff Lai</w:t>
            </w:r>
          </w:p>
        </w:tc>
        <w:tc>
          <w:tcPr>
            <w:tcW w:w="39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E85C19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E0861" w:rsidRPr="00E85C19" w:rsidTr="00880F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E85C19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E85C19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9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E85C19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Secretária Executiva do CAU/RS</w:t>
            </w:r>
          </w:p>
        </w:tc>
      </w:tr>
      <w:tr w:rsidR="00B23871" w:rsidRPr="00E85C19" w:rsidTr="00880F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3871" w:rsidRPr="00E85C19" w:rsidRDefault="00B2387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3871" w:rsidRPr="00E85C19" w:rsidRDefault="00B23871" w:rsidP="00E505B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 w:rsidR="00E505B6" w:rsidRPr="00E85C19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zar Eduardo Rieger</w:t>
            </w:r>
          </w:p>
        </w:tc>
        <w:tc>
          <w:tcPr>
            <w:tcW w:w="39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3871" w:rsidRPr="00E85C19" w:rsidRDefault="00B2387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Coordenador Jurídico do CAU/RS</w:t>
            </w:r>
          </w:p>
        </w:tc>
      </w:tr>
      <w:tr w:rsidR="00EE0861" w:rsidRPr="00E85C19" w:rsidTr="00EA693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861" w:rsidRPr="00E85C19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861" w:rsidRPr="00E85C19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E85C19" w:rsidRDefault="00EE0861" w:rsidP="00EE086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EE0861" w:rsidRPr="00E85C19" w:rsidTr="00880F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E85C19" w:rsidRDefault="00EE0861" w:rsidP="00EE086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1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E85C19" w:rsidRDefault="00996244" w:rsidP="000652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 xml:space="preserve">Verificado quórum </w:t>
            </w:r>
            <w:r w:rsidR="00EE0861" w:rsidRPr="00E85C19">
              <w:rPr>
                <w:rFonts w:ascii="Times New Roman" w:hAnsi="Times New Roman"/>
                <w:sz w:val="22"/>
                <w:szCs w:val="22"/>
              </w:rPr>
              <w:t>para o início da reunião às 09h15.</w:t>
            </w:r>
            <w:r w:rsidR="00390321" w:rsidRPr="00E85C19">
              <w:rPr>
                <w:rFonts w:ascii="Times New Roman" w:hAnsi="Times New Roman"/>
                <w:sz w:val="22"/>
                <w:szCs w:val="22"/>
              </w:rPr>
              <w:t xml:space="preserve"> Reg</w:t>
            </w:r>
            <w:r w:rsidR="00065293" w:rsidRPr="00E85C19">
              <w:rPr>
                <w:rFonts w:ascii="Times New Roman" w:hAnsi="Times New Roman"/>
                <w:sz w:val="22"/>
                <w:szCs w:val="22"/>
              </w:rPr>
              <w:t xml:space="preserve">istrada a ausência justificada </w:t>
            </w:r>
            <w:r w:rsidR="00D2468D" w:rsidRPr="00E85C19">
              <w:rPr>
                <w:rFonts w:ascii="Times New Roman" w:hAnsi="Times New Roman"/>
                <w:sz w:val="22"/>
                <w:szCs w:val="22"/>
              </w:rPr>
              <w:t xml:space="preserve">da </w:t>
            </w:r>
            <w:r w:rsidR="00065293" w:rsidRPr="00E85C19">
              <w:rPr>
                <w:rFonts w:ascii="Times New Roman" w:hAnsi="Times New Roman"/>
                <w:sz w:val="22"/>
                <w:szCs w:val="22"/>
              </w:rPr>
              <w:t xml:space="preserve">empregada do CAU/RS </w:t>
            </w:r>
            <w:r w:rsidR="001C0BCA" w:rsidRPr="00E85C19">
              <w:rPr>
                <w:rFonts w:ascii="Times New Roman" w:hAnsi="Times New Roman"/>
                <w:sz w:val="22"/>
                <w:szCs w:val="22"/>
              </w:rPr>
              <w:t>Josiane Cristina Bernardi.</w:t>
            </w:r>
          </w:p>
        </w:tc>
      </w:tr>
      <w:tr w:rsidR="00EE0861" w:rsidRPr="00E85C19" w:rsidTr="00E665C3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861" w:rsidRPr="00E85C19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861" w:rsidRPr="00E85C19" w:rsidTr="00E665C3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E85C19" w:rsidRDefault="00A454CD" w:rsidP="00A454CD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Recebimento dos ajustes/correções solicitados</w:t>
            </w:r>
          </w:p>
        </w:tc>
      </w:tr>
      <w:tr w:rsidR="00EE0861" w:rsidRPr="00E85C19" w:rsidTr="00E665C3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161F3" w:rsidRPr="00E85C19" w:rsidRDefault="001161F3" w:rsidP="001161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Registra-se que a documentação do Anexo I foi entregue com ofício de apresentação.</w:t>
            </w:r>
          </w:p>
          <w:p w:rsidR="001161F3" w:rsidRPr="00E85C19" w:rsidRDefault="001161F3" w:rsidP="001161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Registra-se que ao Anexo II não foi necessária entrega de documentação, apenas assinatura pendente.</w:t>
            </w:r>
          </w:p>
          <w:p w:rsidR="001161F3" w:rsidRPr="00E85C19" w:rsidRDefault="001161F3" w:rsidP="001161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Registra-se que ao Anexo III não foi necessária entrega de documentação</w:t>
            </w:r>
            <w:r w:rsidR="00902C5E" w:rsidRPr="00E85C19">
              <w:rPr>
                <w:rFonts w:ascii="Times New Roman" w:eastAsia="MS Mincho" w:hAnsi="Times New Roman"/>
                <w:sz w:val="22"/>
                <w:szCs w:val="22"/>
              </w:rPr>
              <w:t>, devido à inabilitação jurídica.</w:t>
            </w:r>
          </w:p>
          <w:p w:rsidR="00AA1BF3" w:rsidRPr="00E85C19" w:rsidRDefault="001014E5" w:rsidP="00D0287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Registra-se que </w:t>
            </w:r>
            <w:r w:rsidR="004E49C7" w:rsidRPr="00E85C19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documentação relacionada ao Anexo </w:t>
            </w:r>
            <w:r w:rsidR="00D1748E" w:rsidRPr="00E85C19">
              <w:rPr>
                <w:rFonts w:ascii="Times New Roman" w:eastAsia="MS Mincho" w:hAnsi="Times New Roman"/>
                <w:sz w:val="22"/>
                <w:szCs w:val="22"/>
              </w:rPr>
              <w:t>I</w:t>
            </w: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V</w:t>
            </w:r>
            <w:r w:rsidR="00FD1513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E49C7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foi entregue </w:t>
            </w:r>
            <w:r w:rsidR="00FD1513" w:rsidRPr="00E85C19">
              <w:rPr>
                <w:rFonts w:ascii="Times New Roman" w:eastAsia="MS Mincho" w:hAnsi="Times New Roman"/>
                <w:sz w:val="22"/>
                <w:szCs w:val="22"/>
              </w:rPr>
              <w:t>extemporaneamente. A comissão</w:t>
            </w:r>
            <w:r w:rsidR="00D1748E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considera a situação similar ao </w:t>
            </w:r>
            <w:r w:rsidR="00AA1BF3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ocorrido no </w:t>
            </w:r>
            <w:r w:rsidR="00D1748E" w:rsidRPr="00E85C19">
              <w:rPr>
                <w:rFonts w:ascii="Times New Roman" w:eastAsia="MS Mincho" w:hAnsi="Times New Roman"/>
                <w:sz w:val="22"/>
                <w:szCs w:val="22"/>
              </w:rPr>
              <w:t>recebimento da</w:t>
            </w:r>
            <w:r w:rsidR="00AA1BF3" w:rsidRPr="00E85C19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D1748E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A1BF3" w:rsidRPr="00E85C19">
              <w:rPr>
                <w:rFonts w:ascii="Times New Roman" w:eastAsia="MS Mincho" w:hAnsi="Times New Roman"/>
                <w:sz w:val="22"/>
                <w:szCs w:val="22"/>
              </w:rPr>
              <w:t>P</w:t>
            </w:r>
            <w:r w:rsidR="00D1748E" w:rsidRPr="00E85C19">
              <w:rPr>
                <w:rFonts w:ascii="Times New Roman" w:eastAsia="MS Mincho" w:hAnsi="Times New Roman"/>
                <w:sz w:val="22"/>
                <w:szCs w:val="22"/>
              </w:rPr>
              <w:t>roposta</w:t>
            </w:r>
            <w:r w:rsidR="00AA1BF3" w:rsidRPr="00E85C19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996D86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e valida o recebimento.</w:t>
            </w:r>
          </w:p>
          <w:p w:rsidR="00EE0861" w:rsidRPr="00E85C19" w:rsidRDefault="009E1010" w:rsidP="00D0287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Registra-se que a</w:t>
            </w:r>
            <w:r w:rsidR="00485E1E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documentação do Anexo V foi entregue</w:t>
            </w:r>
            <w:r w:rsidR="00D1748E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duplicada, no entanto, em uma das vias não consta a assinatura do Presidente da Proponente no fi</w:t>
            </w:r>
            <w:r w:rsidR="00D02872" w:rsidRPr="00E85C19">
              <w:rPr>
                <w:rFonts w:ascii="Times New Roman" w:eastAsia="MS Mincho" w:hAnsi="Times New Roman"/>
                <w:sz w:val="22"/>
                <w:szCs w:val="22"/>
              </w:rPr>
              <w:t>m do documento</w:t>
            </w:r>
            <w:r w:rsidR="00D1748E" w:rsidRPr="00E85C19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761181" w:rsidRPr="00E85C19" w:rsidRDefault="00761181" w:rsidP="00386D8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Registra-se que a documentação do Anexo VI foi entregue com ofício de apresentação e </w:t>
            </w:r>
            <w:r w:rsidR="00386D8D" w:rsidRPr="00E85C19">
              <w:rPr>
                <w:rFonts w:ascii="Times New Roman" w:eastAsia="MS Mincho" w:hAnsi="Times New Roman"/>
                <w:sz w:val="22"/>
                <w:szCs w:val="22"/>
              </w:rPr>
              <w:t>cópia</w:t>
            </w: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386D8D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integrais</w:t>
            </w: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da Proposta e Plano de Trabalho</w:t>
            </w:r>
            <w:r w:rsidR="00386D8D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com os ajustes</w:t>
            </w: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476F7D" w:rsidRPr="00E85C19" w:rsidRDefault="00476F7D" w:rsidP="00386D8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Registra-se que a documentação do Anexo VII foi entregue com ofício de apresentação e cópias integrais da Proposta e Plano de Trabalho com os ajustes.</w:t>
            </w:r>
          </w:p>
          <w:p w:rsidR="004073E6" w:rsidRPr="00E85C19" w:rsidRDefault="00690B5E" w:rsidP="00386D8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Registra-se que a documentação do Anexo VIII foi entregue com ofício de apresentação e cópias integrais da Proposta e Plano de Trabalho com os ajustes.</w:t>
            </w:r>
          </w:p>
          <w:p w:rsidR="001967F4" w:rsidRPr="00E85C19" w:rsidRDefault="001967F4" w:rsidP="00485E1E">
            <w:pPr>
              <w:tabs>
                <w:tab w:val="left" w:pos="8136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Registra-se que a documentação do Anexo IX foi entr</w:t>
            </w:r>
            <w:r w:rsidR="00C24731" w:rsidRPr="00E85C19">
              <w:rPr>
                <w:rFonts w:ascii="Times New Roman" w:eastAsia="MS Mincho" w:hAnsi="Times New Roman"/>
                <w:sz w:val="22"/>
                <w:szCs w:val="22"/>
              </w:rPr>
              <w:t>egue com ofício de apresentação.</w:t>
            </w:r>
            <w:r w:rsidR="00485E1E" w:rsidRPr="00E85C19">
              <w:rPr>
                <w:rFonts w:ascii="Times New Roman" w:eastAsia="MS Mincho" w:hAnsi="Times New Roman"/>
                <w:sz w:val="22"/>
                <w:szCs w:val="22"/>
              </w:rPr>
              <w:tab/>
            </w:r>
          </w:p>
          <w:p w:rsidR="00485E1E" w:rsidRPr="00E85C19" w:rsidRDefault="00485E1E" w:rsidP="00485E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Registra-se que a documentação do Anexo X foi entregue com ofício de apresentação.</w:t>
            </w:r>
          </w:p>
          <w:p w:rsidR="00485E1E" w:rsidRPr="00E85C19" w:rsidRDefault="00485E1E" w:rsidP="00485E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Registra-se que a documentação do Anexo XI foi entregue com ofício de apresentação.</w:t>
            </w:r>
          </w:p>
          <w:p w:rsidR="00485E1E" w:rsidRPr="00E85C19" w:rsidRDefault="00485E1E" w:rsidP="00485E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Registra-se que a documentação do Anexo XII foi entregue com ofício de apresentação.</w:t>
            </w:r>
          </w:p>
          <w:p w:rsidR="00E505B6" w:rsidRPr="00E85C19" w:rsidRDefault="00E505B6" w:rsidP="003A40E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Registra-se que foi recebida justificativa para não apresentação da documentação complementar referente à Habilitação Jurídica e Regularidade Fiscal da Proponente nos Anexos IX, X, XI e XII. </w:t>
            </w:r>
            <w:r w:rsidR="00343A8E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Em atendimento à solicitação da comissão, </w:t>
            </w: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o Coordenador Jurídico do CAU/RS, Cezar Eduardo Rieger, </w:t>
            </w:r>
            <w:r w:rsidR="00343A8E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comparece </w:t>
            </w:r>
            <w:r w:rsidR="00003047" w:rsidRPr="00E85C19">
              <w:rPr>
                <w:rFonts w:ascii="Times New Roman" w:eastAsia="MS Mincho" w:hAnsi="Times New Roman"/>
                <w:sz w:val="22"/>
                <w:szCs w:val="22"/>
              </w:rPr>
              <w:t>à</w:t>
            </w:r>
            <w:r w:rsidR="00343A8E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reunião e avalia que, tendo em vista as razões apresentadas, é possível </w:t>
            </w:r>
            <w:r w:rsidR="00C84E51" w:rsidRPr="00E85C19">
              <w:rPr>
                <w:rFonts w:ascii="Times New Roman" w:eastAsia="MS Mincho" w:hAnsi="Times New Roman"/>
                <w:sz w:val="22"/>
                <w:szCs w:val="22"/>
              </w:rPr>
              <w:t>registrar a habilitação</w:t>
            </w:r>
            <w:r w:rsidR="0029280B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jurídica</w:t>
            </w:r>
            <w:r w:rsidR="00C84E51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d</w:t>
            </w:r>
            <w:r w:rsidR="00343A8E" w:rsidRPr="00E85C19">
              <w:rPr>
                <w:rFonts w:ascii="Times New Roman" w:eastAsia="MS Mincho" w:hAnsi="Times New Roman"/>
                <w:sz w:val="22"/>
                <w:szCs w:val="22"/>
              </w:rPr>
              <w:t>a Proponente, condiciona</w:t>
            </w:r>
            <w:r w:rsidR="00C84E51" w:rsidRPr="00E85C19">
              <w:rPr>
                <w:rFonts w:ascii="Times New Roman" w:eastAsia="MS Mincho" w:hAnsi="Times New Roman"/>
                <w:sz w:val="22"/>
                <w:szCs w:val="22"/>
              </w:rPr>
              <w:t>da</w:t>
            </w:r>
            <w:r w:rsidR="00343A8E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à apresentação do</w:t>
            </w:r>
            <w:r w:rsidR="003A40ED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documento</w:t>
            </w:r>
            <w:r w:rsidR="00434928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faltante</w:t>
            </w:r>
            <w:r w:rsidR="00343A8E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até a data de assinatura do termo de fomento.</w:t>
            </w:r>
          </w:p>
        </w:tc>
      </w:tr>
      <w:tr w:rsidR="00EE0861" w:rsidRPr="00E85C19" w:rsidTr="00880F61">
        <w:tc>
          <w:tcPr>
            <w:tcW w:w="203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861" w:rsidRPr="00E85C19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1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861" w:rsidRPr="00E85C19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861" w:rsidRPr="00E85C19" w:rsidTr="0061401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6B0E" w:rsidRPr="00E85C19" w:rsidRDefault="00056B0E" w:rsidP="00056B0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Análise dos ajustes/complementações aos Planos de Trabalho</w:t>
            </w:r>
          </w:p>
        </w:tc>
      </w:tr>
      <w:tr w:rsidR="00EE0861" w:rsidRPr="00E85C19" w:rsidTr="0061401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20399" w:rsidRPr="00E85C19" w:rsidRDefault="00CD73C7" w:rsidP="007327A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A comissão analisa a documentação recebida</w:t>
            </w:r>
            <w:r w:rsidR="00E620C9" w:rsidRPr="00E85C19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7327AC" w:rsidRPr="00E85C19" w:rsidRDefault="007327AC" w:rsidP="007327A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Anexo I</w:t>
            </w: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– A documentação foi assinada. N</w:t>
            </w:r>
            <w:r w:rsidR="00A511CD" w:rsidRPr="00E85C19">
              <w:rPr>
                <w:rFonts w:ascii="Times New Roman" w:eastAsia="MS Mincho" w:hAnsi="Times New Roman"/>
                <w:sz w:val="22"/>
                <w:szCs w:val="22"/>
              </w:rPr>
              <w:t>o item 6, n</w:t>
            </w: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ão foi esclarecido o que se entende por comercialização</w:t>
            </w:r>
            <w:r w:rsidR="001014E5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5B320F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portanto, </w:t>
            </w:r>
            <w:r w:rsidR="002E479D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a presente comissão </w:t>
            </w:r>
            <w:r w:rsidR="005B320F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entende que </w:t>
            </w:r>
            <w:r w:rsidR="001014E5" w:rsidRPr="00E85C19">
              <w:rPr>
                <w:rFonts w:ascii="Times New Roman" w:eastAsia="MS Mincho" w:hAnsi="Times New Roman"/>
                <w:sz w:val="22"/>
                <w:szCs w:val="22"/>
              </w:rPr>
              <w:t>caberá à comissão de monitoramento</w:t>
            </w:r>
            <w:r w:rsidR="003800B4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verificar </w:t>
            </w:r>
            <w:r w:rsidR="006A2E0B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como se dará a execução </w:t>
            </w:r>
            <w:r w:rsidR="00E00244" w:rsidRPr="00E85C19">
              <w:rPr>
                <w:rFonts w:ascii="Times New Roman" w:eastAsia="MS Mincho" w:hAnsi="Times New Roman"/>
                <w:sz w:val="22"/>
                <w:szCs w:val="22"/>
              </w:rPr>
              <w:t>física desta atividade</w:t>
            </w: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761181" w:rsidRPr="00E85C19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valor de R$ 3.000,00</w:t>
            </w:r>
            <w:r w:rsidR="0098001D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foi justifi</w:t>
            </w:r>
            <w:r w:rsidR="00761181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cado </w:t>
            </w:r>
            <w:r w:rsidR="0098001D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pela Proponente </w:t>
            </w:r>
            <w:r w:rsidR="00761181" w:rsidRPr="00E85C19">
              <w:rPr>
                <w:rFonts w:ascii="Times New Roman" w:eastAsia="MS Mincho" w:hAnsi="Times New Roman"/>
                <w:sz w:val="22"/>
                <w:szCs w:val="22"/>
              </w:rPr>
              <w:t>como erro de digitação</w:t>
            </w:r>
            <w:r w:rsidR="00022818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e</w:t>
            </w:r>
            <w:r w:rsidR="00160813" w:rsidRPr="00E85C19">
              <w:rPr>
                <w:rFonts w:ascii="Times New Roman" w:eastAsia="MS Mincho" w:hAnsi="Times New Roman"/>
                <w:sz w:val="22"/>
                <w:szCs w:val="22"/>
              </w:rPr>
              <w:t>, portanto,</w:t>
            </w:r>
            <w:r w:rsidR="00022818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retirado</w:t>
            </w:r>
            <w:r w:rsidR="008C77EA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do Plano de Trabalho</w:t>
            </w: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0B5CA4" w:rsidRPr="00E85C19">
              <w:rPr>
                <w:rFonts w:ascii="Times New Roman" w:eastAsia="MS Mincho" w:hAnsi="Times New Roman"/>
                <w:sz w:val="22"/>
                <w:szCs w:val="22"/>
              </w:rPr>
              <w:t>Solicit</w:t>
            </w: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ação jurídica atendida.</w:t>
            </w:r>
          </w:p>
          <w:p w:rsidR="007327AC" w:rsidRPr="00E85C19" w:rsidRDefault="007327AC" w:rsidP="007C0E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Anexo II</w:t>
            </w: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– </w:t>
            </w:r>
            <w:r w:rsidR="007C0E73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A documentação foi assinada. </w:t>
            </w:r>
            <w:r w:rsidR="000B5CA4" w:rsidRPr="00E85C19">
              <w:rPr>
                <w:rFonts w:ascii="Times New Roman" w:eastAsia="MS Mincho" w:hAnsi="Times New Roman"/>
                <w:sz w:val="22"/>
                <w:szCs w:val="22"/>
              </w:rPr>
              <w:t>Solicit</w:t>
            </w:r>
            <w:r w:rsidR="007C0E73" w:rsidRPr="00E85C19">
              <w:rPr>
                <w:rFonts w:ascii="Times New Roman" w:eastAsia="MS Mincho" w:hAnsi="Times New Roman"/>
                <w:sz w:val="22"/>
                <w:szCs w:val="22"/>
              </w:rPr>
              <w:t>ação jurídica atendida.</w:t>
            </w:r>
          </w:p>
          <w:p w:rsidR="007C0E73" w:rsidRPr="00E85C19" w:rsidRDefault="007C0E73" w:rsidP="007C0E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Anexo III</w:t>
            </w: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– </w:t>
            </w:r>
            <w:r w:rsidR="00535472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Não </w:t>
            </w:r>
            <w:r w:rsidR="00F55E78" w:rsidRPr="00E85C19">
              <w:rPr>
                <w:rFonts w:ascii="Times New Roman" w:eastAsia="MS Mincho" w:hAnsi="Times New Roman"/>
                <w:sz w:val="22"/>
                <w:szCs w:val="22"/>
              </w:rPr>
              <w:t>foram solicitados ajustes, em razão da inabilitação jurídica.</w:t>
            </w:r>
          </w:p>
          <w:p w:rsidR="007C0E73" w:rsidRPr="00E85C19" w:rsidRDefault="007C0E73" w:rsidP="007C0E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Anexo IV</w:t>
            </w: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– </w:t>
            </w:r>
            <w:r w:rsidR="00AF307B" w:rsidRPr="00E85C19">
              <w:rPr>
                <w:rFonts w:ascii="Times New Roman" w:eastAsia="MS Mincho" w:hAnsi="Times New Roman"/>
                <w:sz w:val="22"/>
                <w:szCs w:val="22"/>
              </w:rPr>
              <w:t>No item 3, apesar de não haver esclarecimento sobre o item, a comissão entende que não há custos envolvidos.</w:t>
            </w:r>
            <w:r w:rsidR="005B320F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D1513" w:rsidRPr="00E85C19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="005B320F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item 7 </w:t>
            </w:r>
            <w:r w:rsidR="00140FD4" w:rsidRPr="00E85C19">
              <w:rPr>
                <w:rFonts w:ascii="Times New Roman" w:eastAsia="MS Mincho" w:hAnsi="Times New Roman"/>
                <w:sz w:val="22"/>
                <w:szCs w:val="22"/>
              </w:rPr>
              <w:t>foi esclarecido.</w:t>
            </w:r>
          </w:p>
          <w:p w:rsidR="007C0E73" w:rsidRPr="00E85C19" w:rsidRDefault="007C0E73" w:rsidP="007C0E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Anexo V</w:t>
            </w:r>
            <w:r w:rsidR="001014E5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– </w:t>
            </w:r>
            <w:r w:rsidR="00BF6E98" w:rsidRPr="00E85C19">
              <w:rPr>
                <w:rFonts w:ascii="Times New Roman" w:eastAsia="MS Mincho" w:hAnsi="Times New Roman"/>
                <w:sz w:val="22"/>
                <w:szCs w:val="22"/>
              </w:rPr>
              <w:t>A comissão entende que o item 7 permanece sem clareza, pela incompreensão dos</w:t>
            </w:r>
            <w:r w:rsidR="00000C83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conceitos de receita e despesa</w:t>
            </w:r>
            <w:r w:rsidR="009B4E04" w:rsidRPr="00E85C19">
              <w:rPr>
                <w:rFonts w:ascii="Times New Roman" w:eastAsia="MS Mincho" w:hAnsi="Times New Roman"/>
                <w:sz w:val="22"/>
                <w:szCs w:val="22"/>
              </w:rPr>
              <w:t>. A comissão entende que o fato n</w:t>
            </w:r>
            <w:r w:rsidR="00000C83" w:rsidRPr="00E85C19">
              <w:rPr>
                <w:rFonts w:ascii="Times New Roman" w:eastAsia="MS Mincho" w:hAnsi="Times New Roman"/>
                <w:sz w:val="22"/>
                <w:szCs w:val="22"/>
              </w:rPr>
              <w:t>ão inviabiliza a concessão do patrocínio.</w:t>
            </w:r>
          </w:p>
          <w:p w:rsidR="007C0E73" w:rsidRPr="00E85C19" w:rsidRDefault="007C0E73" w:rsidP="007C0E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Anexo VI</w:t>
            </w:r>
            <w:r w:rsidR="001014E5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– </w:t>
            </w:r>
            <w:r w:rsidR="00DC2CBC" w:rsidRPr="00E85C19">
              <w:rPr>
                <w:rFonts w:ascii="Times New Roman" w:eastAsia="MS Mincho" w:hAnsi="Times New Roman"/>
                <w:sz w:val="22"/>
                <w:szCs w:val="22"/>
              </w:rPr>
              <w:t>A sugestão de contrapartida foi atendida.</w:t>
            </w:r>
            <w:r w:rsidR="00304C28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A comissão entende </w:t>
            </w:r>
            <w:r w:rsidR="00C81613" w:rsidRPr="00E85C19">
              <w:rPr>
                <w:rFonts w:ascii="Times New Roman" w:eastAsia="MS Mincho" w:hAnsi="Times New Roman"/>
                <w:sz w:val="22"/>
                <w:szCs w:val="22"/>
              </w:rPr>
              <w:t>que</w:t>
            </w:r>
            <w:r w:rsidR="00295522" w:rsidRPr="00E85C19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C81613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no item 7</w:t>
            </w:r>
            <w:r w:rsidR="00295522" w:rsidRPr="00E85C19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C81613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304C28" w:rsidRPr="00E85C19">
              <w:rPr>
                <w:rFonts w:ascii="Times New Roman" w:eastAsia="MS Mincho" w:hAnsi="Times New Roman"/>
                <w:sz w:val="22"/>
                <w:szCs w:val="22"/>
              </w:rPr>
              <w:t>há incompreensão dos</w:t>
            </w:r>
            <w:r w:rsidR="00B52035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conceitos de receita e despesa</w:t>
            </w:r>
            <w:r w:rsidR="00510219" w:rsidRPr="00E85C19">
              <w:rPr>
                <w:rFonts w:ascii="Times New Roman" w:eastAsia="MS Mincho" w:hAnsi="Times New Roman"/>
                <w:sz w:val="22"/>
                <w:szCs w:val="22"/>
              </w:rPr>
              <w:t>. A comissão entende que o fato não inviabiliza a concessão do patrocínio.</w:t>
            </w:r>
          </w:p>
          <w:p w:rsidR="007C0E73" w:rsidRPr="00E85C19" w:rsidRDefault="007C0E73" w:rsidP="007C0E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Anexo VII</w:t>
            </w: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1014E5" w:rsidRPr="00E85C19">
              <w:rPr>
                <w:rFonts w:ascii="Times New Roman" w:eastAsia="MS Mincho" w:hAnsi="Times New Roman"/>
                <w:sz w:val="22"/>
                <w:szCs w:val="22"/>
              </w:rPr>
              <w:t>–</w:t>
            </w:r>
            <w:r w:rsidR="00295522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A comissão entende que, no item 7, há incompreensão dos</w:t>
            </w:r>
            <w:r w:rsidR="000F24EC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conceitos de receita e despesa.</w:t>
            </w:r>
            <w:r w:rsidR="00295522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0F24EC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A comissão entende que o fato não inviabiliza a concessão do patrocínio. </w:t>
            </w:r>
            <w:r w:rsidR="00952CCB" w:rsidRPr="00E85C19">
              <w:rPr>
                <w:rFonts w:ascii="Times New Roman" w:eastAsia="MS Mincho" w:hAnsi="Times New Roman"/>
                <w:sz w:val="22"/>
                <w:szCs w:val="22"/>
              </w:rPr>
              <w:t>O item 8 foi ajustado.</w:t>
            </w:r>
          </w:p>
          <w:p w:rsidR="007C0E73" w:rsidRPr="00E85C19" w:rsidRDefault="007C0E73" w:rsidP="007C0E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Anexo VIII</w:t>
            </w:r>
            <w:r w:rsidR="001014E5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–</w:t>
            </w:r>
            <w:r w:rsidR="00920351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57EEB" w:rsidRPr="00E85C19">
              <w:rPr>
                <w:rFonts w:ascii="Times New Roman" w:eastAsia="MS Mincho" w:hAnsi="Times New Roman"/>
                <w:sz w:val="22"/>
                <w:szCs w:val="22"/>
              </w:rPr>
              <w:t>No</w:t>
            </w:r>
            <w:r w:rsidR="00920351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esclarecimento</w:t>
            </w:r>
            <w:r w:rsidR="00C57EEB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da contrapartida</w:t>
            </w:r>
            <w:r w:rsidR="00920351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, a comissão entende que </w:t>
            </w:r>
            <w:r w:rsidR="00604B85" w:rsidRPr="00E85C19">
              <w:rPr>
                <w:rFonts w:ascii="Times New Roman" w:eastAsia="MS Mincho" w:hAnsi="Times New Roman"/>
                <w:sz w:val="22"/>
                <w:szCs w:val="22"/>
              </w:rPr>
              <w:t>se trata</w:t>
            </w:r>
            <w:r w:rsidR="00920351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da participação da AsBEA no </w:t>
            </w:r>
            <w:r w:rsidR="00F13705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21º </w:t>
            </w:r>
            <w:r w:rsidR="00920351" w:rsidRPr="00E85C19">
              <w:rPr>
                <w:rFonts w:ascii="Times New Roman" w:eastAsia="MS Mincho" w:hAnsi="Times New Roman"/>
                <w:sz w:val="22"/>
                <w:szCs w:val="22"/>
              </w:rPr>
              <w:t>Congresso Brasileiro de Arquitetos</w:t>
            </w:r>
            <w:r w:rsidR="00C471D1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, conforme descrito nas demais </w:t>
            </w:r>
            <w:r w:rsidR="00C57EEB" w:rsidRPr="00E85C19">
              <w:rPr>
                <w:rFonts w:ascii="Times New Roman" w:eastAsia="MS Mincho" w:hAnsi="Times New Roman"/>
                <w:sz w:val="22"/>
                <w:szCs w:val="22"/>
              </w:rPr>
              <w:t>P</w:t>
            </w:r>
            <w:r w:rsidR="00C471D1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ropostas </w:t>
            </w:r>
            <w:r w:rsidR="00CE40A5" w:rsidRPr="00E85C19">
              <w:rPr>
                <w:rFonts w:ascii="Times New Roman" w:eastAsia="MS Mincho" w:hAnsi="Times New Roman"/>
                <w:sz w:val="22"/>
                <w:szCs w:val="22"/>
              </w:rPr>
              <w:t>apresentadas pela</w:t>
            </w:r>
            <w:r w:rsidR="00C471D1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334335" w:rsidRPr="00E85C19">
              <w:rPr>
                <w:rFonts w:ascii="Times New Roman" w:eastAsia="MS Mincho" w:hAnsi="Times New Roman"/>
                <w:sz w:val="22"/>
                <w:szCs w:val="22"/>
              </w:rPr>
              <w:t>mesma P</w:t>
            </w:r>
            <w:r w:rsidR="00C471D1" w:rsidRPr="00E85C19">
              <w:rPr>
                <w:rFonts w:ascii="Times New Roman" w:eastAsia="MS Mincho" w:hAnsi="Times New Roman"/>
                <w:sz w:val="22"/>
                <w:szCs w:val="22"/>
              </w:rPr>
              <w:t>roponente</w:t>
            </w:r>
            <w:r w:rsidR="00C57EEB" w:rsidRPr="00E85C19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334335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a saber</w:t>
            </w:r>
            <w:r w:rsidR="002518BF" w:rsidRPr="00E85C19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334335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Anexos VI e VII</w:t>
            </w:r>
            <w:r w:rsidR="009D79AB" w:rsidRPr="00E85C19">
              <w:rPr>
                <w:rFonts w:ascii="Times New Roman" w:eastAsia="MS Mincho" w:hAnsi="Times New Roman"/>
                <w:sz w:val="22"/>
                <w:szCs w:val="22"/>
              </w:rPr>
              <w:t>. P</w:t>
            </w:r>
            <w:r w:rsidR="00CE40A5" w:rsidRPr="00E85C19">
              <w:rPr>
                <w:rFonts w:ascii="Times New Roman" w:eastAsia="MS Mincho" w:hAnsi="Times New Roman"/>
                <w:sz w:val="22"/>
                <w:szCs w:val="22"/>
              </w:rPr>
              <w:t>orém</w:t>
            </w:r>
            <w:r w:rsidR="009D79AB" w:rsidRPr="00E85C19">
              <w:rPr>
                <w:rFonts w:ascii="Times New Roman" w:eastAsia="MS Mincho" w:hAnsi="Times New Roman"/>
                <w:sz w:val="22"/>
                <w:szCs w:val="22"/>
              </w:rPr>
              <w:t>, a comissão entende também que as atividades junto ao Congresso</w:t>
            </w:r>
            <w:r w:rsidR="00CE40A5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D79AB" w:rsidRPr="00E85C19">
              <w:rPr>
                <w:rFonts w:ascii="Times New Roman" w:eastAsia="MS Mincho" w:hAnsi="Times New Roman"/>
                <w:sz w:val="22"/>
                <w:szCs w:val="22"/>
              </w:rPr>
              <w:t>não são</w:t>
            </w:r>
            <w:r w:rsidR="00C57EEB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objeto do patrocínio</w:t>
            </w:r>
            <w:r w:rsidR="00C471D1" w:rsidRPr="00E85C19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C57EEB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A comissão entende que, no item 7, há incompreensão dos conceitos de receita e despesa</w:t>
            </w:r>
            <w:r w:rsidR="00744F6E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. A comissão entende que o fato não inviabiliza a concessão do patrocínio. </w:t>
            </w:r>
            <w:r w:rsidR="00C57EEB" w:rsidRPr="00E85C19">
              <w:rPr>
                <w:rFonts w:ascii="Times New Roman" w:eastAsia="MS Mincho" w:hAnsi="Times New Roman"/>
                <w:sz w:val="22"/>
                <w:szCs w:val="22"/>
              </w:rPr>
              <w:t>O item 8 foi ajustado.</w:t>
            </w:r>
          </w:p>
          <w:p w:rsidR="007C0E73" w:rsidRPr="00E85C19" w:rsidRDefault="007C0E73" w:rsidP="007C0E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Anexo IX</w:t>
            </w: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1014E5" w:rsidRPr="00E85C19">
              <w:rPr>
                <w:rFonts w:ascii="Times New Roman" w:eastAsia="MS Mincho" w:hAnsi="Times New Roman"/>
                <w:sz w:val="22"/>
                <w:szCs w:val="22"/>
              </w:rPr>
              <w:t>–</w:t>
            </w:r>
            <w:r w:rsidR="00B66FE8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Os ajustes solicitados no Plano de Trabalho foram atendidos.</w:t>
            </w:r>
            <w:r w:rsidR="009B3463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61B69" w:rsidRPr="00E85C19">
              <w:rPr>
                <w:rFonts w:ascii="Times New Roman" w:eastAsia="MS Mincho" w:hAnsi="Times New Roman"/>
                <w:sz w:val="22"/>
                <w:szCs w:val="22"/>
              </w:rPr>
              <w:t>Diante da</w:t>
            </w:r>
            <w:r w:rsidR="00B23871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justificativa</w:t>
            </w:r>
            <w:r w:rsidR="009B3463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23871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da Proponente para a não apresentação de documentação complementar à verificação da </w:t>
            </w:r>
            <w:r w:rsidR="008E0D98" w:rsidRPr="00E85C19">
              <w:rPr>
                <w:rFonts w:ascii="Times New Roman" w:eastAsia="MS Mincho" w:hAnsi="Times New Roman"/>
                <w:sz w:val="22"/>
                <w:szCs w:val="22"/>
              </w:rPr>
              <w:t>Habilitação Jurídica e Regularidade Fiscal</w:t>
            </w:r>
            <w:r w:rsidR="00B23871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D61B69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a comissão </w:t>
            </w:r>
            <w:r w:rsidR="00B23871" w:rsidRPr="00E85C19">
              <w:rPr>
                <w:rFonts w:ascii="Times New Roman" w:eastAsia="MS Mincho" w:hAnsi="Times New Roman"/>
                <w:sz w:val="22"/>
                <w:szCs w:val="22"/>
              </w:rPr>
              <w:t>entende</w:t>
            </w:r>
            <w:r w:rsidR="00D61B69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que</w:t>
            </w:r>
            <w:r w:rsidR="00B23871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61B69" w:rsidRPr="00E85C19">
              <w:rPr>
                <w:rFonts w:ascii="Times New Roman" w:eastAsia="MS Mincho" w:hAnsi="Times New Roman"/>
                <w:sz w:val="22"/>
                <w:szCs w:val="22"/>
              </w:rPr>
              <w:t>é possível registrar a habilitação jurídica da Proponente, condicionada à apresentação do documento faltante até a data de assinatura do termo de fomento.</w:t>
            </w:r>
          </w:p>
          <w:p w:rsidR="007C0E73" w:rsidRPr="00E85C19" w:rsidRDefault="007C0E73" w:rsidP="007C0E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Anexo X</w:t>
            </w:r>
            <w:r w:rsidR="001014E5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–</w:t>
            </w:r>
            <w:r w:rsidR="00C46E50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O ajuste solicitado no Plano de Trabalho foi atendido.</w:t>
            </w:r>
            <w:r w:rsidR="003348F9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F60BA" w:rsidRPr="00E85C19">
              <w:rPr>
                <w:rFonts w:ascii="Times New Roman" w:eastAsia="MS Mincho" w:hAnsi="Times New Roman"/>
                <w:sz w:val="22"/>
                <w:szCs w:val="22"/>
              </w:rPr>
              <w:t>Diante da justificativa da Proponente para a não apresentação de documentação complementar à verificação da Habilitação Jurídica e Regularidade Fiscal, a comissão entende que é possível registrar a habilitação jurídica da Proponente, condicionada à apresentação do documento faltante até a data de assinatura do termo de fomento.</w:t>
            </w:r>
          </w:p>
          <w:p w:rsidR="007C0E73" w:rsidRPr="00E85C19" w:rsidRDefault="007C0E73" w:rsidP="007C0E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Anexo XI</w:t>
            </w: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1014E5" w:rsidRPr="00E85C19">
              <w:rPr>
                <w:rFonts w:ascii="Times New Roman" w:eastAsia="MS Mincho" w:hAnsi="Times New Roman"/>
                <w:sz w:val="22"/>
                <w:szCs w:val="22"/>
              </w:rPr>
              <w:t>–</w:t>
            </w:r>
            <w:r w:rsidR="003348F9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Os ajustes solicitados no Plano de Trabalho foram atendidos. </w:t>
            </w:r>
            <w:r w:rsidR="005F60BA" w:rsidRPr="00E85C19">
              <w:rPr>
                <w:rFonts w:ascii="Times New Roman" w:eastAsia="MS Mincho" w:hAnsi="Times New Roman"/>
                <w:sz w:val="22"/>
                <w:szCs w:val="22"/>
              </w:rPr>
              <w:t>Diante da justificativa da Proponente para a não apresentação de documentação complementar à verificação da Habilitação Jurídica e Regularidade Fiscal, a comissão entende que é possível registrar a habilitação jurídica da Proponente, condicionada à apresentação do documento faltante até a data de assinatura do termo de fomento.</w:t>
            </w:r>
          </w:p>
          <w:p w:rsidR="007C0E73" w:rsidRPr="00E85C19" w:rsidRDefault="007C0E73" w:rsidP="008E0D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Anexo XI</w:t>
            </w:r>
            <w:r w:rsidR="00CC0469"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I</w:t>
            </w:r>
            <w:r w:rsidR="001014E5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–</w:t>
            </w:r>
            <w:r w:rsidR="002F70A1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O ajuste solicitado no Plano de Trabalho foi atendido. </w:t>
            </w:r>
            <w:r w:rsidR="005F60BA" w:rsidRPr="00E85C19">
              <w:rPr>
                <w:rFonts w:ascii="Times New Roman" w:eastAsia="MS Mincho" w:hAnsi="Times New Roman"/>
                <w:sz w:val="22"/>
                <w:szCs w:val="22"/>
              </w:rPr>
              <w:t>Diante da justificativa da Proponente para a não apresentação de documentação complementar à verificação da Habilitação Jurídica e Regularidade Fiscal, a comissão entende que é possível registrar a habilitação jurídica da Proponente, condicionada à apresentação do documento faltante até a data de assinatura do termo de fomento.</w:t>
            </w:r>
          </w:p>
        </w:tc>
      </w:tr>
      <w:tr w:rsidR="00E66DD0" w:rsidRPr="00E85C19" w:rsidTr="008222C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66DD0" w:rsidRPr="00E85C19" w:rsidRDefault="00E66DD0" w:rsidP="008222C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66DD0" w:rsidRPr="00E85C19" w:rsidTr="008222C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6DD0" w:rsidRPr="00E85C19" w:rsidRDefault="00726057" w:rsidP="0056502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Análise das </w:t>
            </w:r>
            <w:r w:rsidR="00565021"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P</w:t>
            </w: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ropostas (Processo Administrativo nº 139/2019)</w:t>
            </w:r>
          </w:p>
        </w:tc>
      </w:tr>
      <w:tr w:rsidR="00E66DD0" w:rsidRPr="00E85C19" w:rsidTr="008222C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66DD0" w:rsidRPr="00E85C19" w:rsidRDefault="00565021" w:rsidP="004E5E7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A comissão conclui a análise das Propostas </w:t>
            </w:r>
            <w:r w:rsidR="00A50132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emite os pareceres</w:t>
            </w:r>
            <w:r w:rsidR="004E5E7C">
              <w:rPr>
                <w:rFonts w:ascii="Times New Roman" w:eastAsia="MS Mincho" w:hAnsi="Times New Roman"/>
                <w:sz w:val="22"/>
                <w:szCs w:val="22"/>
              </w:rPr>
              <w:t>, com as devidas notas.</w:t>
            </w:r>
          </w:p>
          <w:p w:rsidR="00A50132" w:rsidRPr="00E85C19" w:rsidRDefault="00F74DCE" w:rsidP="004E5E7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A classificação final das Propostas é a que segue:</w:t>
            </w:r>
          </w:p>
          <w:p w:rsidR="00FB41F1" w:rsidRPr="00E85C19" w:rsidRDefault="00FB41F1" w:rsidP="004E5E7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A035E2" w:rsidRPr="00E85C19" w:rsidRDefault="00A035E2" w:rsidP="004E5E7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 xml:space="preserve">1ª </w:t>
            </w:r>
            <w:r w:rsidRPr="00DF43D6">
              <w:rPr>
                <w:rFonts w:ascii="Times New Roman" w:hAnsi="Times New Roman"/>
                <w:sz w:val="22"/>
                <w:szCs w:val="22"/>
              </w:rPr>
              <w:t>Colocada</w:t>
            </w:r>
            <w:r w:rsidR="00DF43D6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DF43D6">
              <w:rPr>
                <w:rFonts w:ascii="Times New Roman" w:eastAsia="MS Mincho" w:hAnsi="Times New Roman"/>
                <w:sz w:val="22"/>
                <w:szCs w:val="22"/>
              </w:rPr>
              <w:t>Nota</w:t>
            </w:r>
            <w:r w:rsidR="00047EDD" w:rsidRPr="00DF43D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B41F1" w:rsidRPr="00DF43D6">
              <w:rPr>
                <w:rFonts w:ascii="Times New Roman" w:eastAsia="MS Mincho" w:hAnsi="Times New Roman"/>
                <w:sz w:val="22"/>
                <w:szCs w:val="22"/>
                <w:u w:val="single"/>
              </w:rPr>
              <w:t>8,8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Processo Administrativo 139/2019 – Anexo XII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Proponente:</w:t>
            </w:r>
            <w:r w:rsidRPr="00E85C1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85C19" w:rsidRPr="00E85C19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pt-BR"/>
              </w:rPr>
              <w:t>Sindicato dos Arquitetos no Estado do Rio Grande do Sul – SAERGS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 xml:space="preserve">Projeto: </w:t>
            </w:r>
            <w:r w:rsidR="004E5E7C"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ARQUITETO E URBANISTA DO ANO 2019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 xml:space="preserve">Plano de Trabalho: </w:t>
            </w:r>
            <w:r w:rsidR="00194489" w:rsidRPr="00E85C19">
              <w:rPr>
                <w:rFonts w:ascii="Times New Roman" w:hAnsi="Times New Roman"/>
                <w:sz w:val="22"/>
                <w:szCs w:val="22"/>
              </w:rPr>
              <w:t>APROVADO.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 xml:space="preserve">Habilitação Jurídica: </w:t>
            </w:r>
            <w:r w:rsidR="00B30A6C">
              <w:rPr>
                <w:rFonts w:ascii="Times New Roman" w:hAnsi="Times New Roman"/>
                <w:sz w:val="22"/>
                <w:szCs w:val="22"/>
              </w:rPr>
              <w:t>HABILITADA</w:t>
            </w:r>
            <w:r w:rsidR="00B30A6C" w:rsidRPr="000556CF">
              <w:rPr>
                <w:rFonts w:ascii="Times New Roman" w:eastAsia="Times New Roman" w:hAnsi="Times New Roman"/>
                <w:sz w:val="22"/>
                <w:szCs w:val="22"/>
              </w:rPr>
              <w:t xml:space="preserve">, </w:t>
            </w:r>
            <w:r w:rsidR="00B30A6C" w:rsidRPr="000556CF">
              <w:rPr>
                <w:rFonts w:ascii="Times New Roman" w:eastAsia="MS Mincho" w:hAnsi="Times New Roman"/>
                <w:sz w:val="22"/>
                <w:szCs w:val="22"/>
              </w:rPr>
              <w:t>condicionada à apresentação do documento faltante até a data de assinatura do termo de fomento.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2ª Colocada</w:t>
            </w:r>
            <w:r w:rsidR="007E11E9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7E11E9">
              <w:rPr>
                <w:rFonts w:ascii="Times New Roman" w:eastAsia="MS Mincho" w:hAnsi="Times New Roman"/>
                <w:sz w:val="22"/>
                <w:szCs w:val="22"/>
              </w:rPr>
              <w:t>Nota</w:t>
            </w:r>
            <w:r w:rsidR="00047EDD" w:rsidRPr="007E11E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B41F1" w:rsidRPr="007E11E9">
              <w:rPr>
                <w:rFonts w:ascii="Times New Roman" w:eastAsia="MS Mincho" w:hAnsi="Times New Roman"/>
                <w:sz w:val="22"/>
                <w:szCs w:val="22"/>
                <w:u w:val="single"/>
              </w:rPr>
              <w:t>8,7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Processo Administrativo 139/2019 – Anexo I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Proponente:</w:t>
            </w:r>
            <w:r w:rsidRPr="00E85C1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85C19" w:rsidRPr="00E85C19">
              <w:rPr>
                <w:rFonts w:ascii="Times New Roman" w:hAnsi="Times New Roman"/>
                <w:sz w:val="22"/>
                <w:szCs w:val="22"/>
              </w:rPr>
              <w:t>Associação de Arquitetos de Interiores do Brasil/RS – SECCIONAL RS – AAI-RS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 xml:space="preserve">Projeto: </w:t>
            </w:r>
            <w:r w:rsidR="004E5E7C" w:rsidRPr="00E85C19">
              <w:rPr>
                <w:rFonts w:ascii="Times New Roman" w:hAnsi="Times New Roman"/>
                <w:b/>
                <w:sz w:val="22"/>
                <w:szCs w:val="22"/>
              </w:rPr>
              <w:t>REVISTA AAI DIGITAL 2019</w:t>
            </w:r>
          </w:p>
          <w:p w:rsidR="00194489" w:rsidRPr="00E85C19" w:rsidRDefault="00194489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Plano de Trabalho: APROVADO.</w:t>
            </w:r>
          </w:p>
          <w:p w:rsidR="00194489" w:rsidRPr="00E85C19" w:rsidRDefault="00194489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Habilitação Jurídica: HABILITADA.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74DCE" w:rsidRPr="00DF43D6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3ª Colocada</w:t>
            </w:r>
            <w:r w:rsidR="00DF43D6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DF43D6">
              <w:rPr>
                <w:rFonts w:ascii="Times New Roman" w:eastAsia="MS Mincho" w:hAnsi="Times New Roman"/>
                <w:sz w:val="22"/>
                <w:szCs w:val="22"/>
              </w:rPr>
              <w:t>Nota</w:t>
            </w:r>
            <w:r w:rsidR="00047EDD" w:rsidRPr="00DF43D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B41F1" w:rsidRPr="00DF43D6">
              <w:rPr>
                <w:rFonts w:ascii="Times New Roman" w:eastAsia="MS Mincho" w:hAnsi="Times New Roman"/>
                <w:sz w:val="22"/>
                <w:szCs w:val="22"/>
                <w:u w:val="single"/>
              </w:rPr>
              <w:t>8,6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Processo Administrativo 139/2019 – Anexo IV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Proponente:</w:t>
            </w:r>
            <w:r w:rsidRPr="00E85C1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85C19" w:rsidRPr="00E85C1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Instituto dos Arquitetos do Brasil – Departamento Rio Grande do Sul – IAB/RS</w:t>
            </w:r>
            <w:r w:rsidR="00E85C19" w:rsidRPr="00E85C19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pt-BR"/>
              </w:rPr>
              <w:t xml:space="preserve"> 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 xml:space="preserve">Projeto: </w:t>
            </w:r>
            <w:r w:rsidR="004E5E7C"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ORGANIZAÇÃO ACERVO</w:t>
            </w:r>
          </w:p>
          <w:p w:rsidR="00194489" w:rsidRPr="00E85C19" w:rsidRDefault="00194489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Plano de Trabalho: APROVADO.</w:t>
            </w:r>
          </w:p>
          <w:p w:rsidR="00194489" w:rsidRPr="00E85C19" w:rsidRDefault="00194489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Habilitação Jurídica: HABILITADA.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4ª Colocada</w:t>
            </w:r>
            <w:r w:rsidR="004E5E7C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047EDD" w:rsidRPr="004E5E7C">
              <w:rPr>
                <w:rFonts w:ascii="Times New Roman" w:eastAsia="MS Mincho" w:hAnsi="Times New Roman"/>
                <w:sz w:val="22"/>
                <w:szCs w:val="22"/>
              </w:rPr>
              <w:t xml:space="preserve">Nota </w:t>
            </w:r>
            <w:r w:rsidR="00FB41F1" w:rsidRPr="004E5E7C">
              <w:rPr>
                <w:rFonts w:ascii="Times New Roman" w:eastAsia="MS Mincho" w:hAnsi="Times New Roman"/>
                <w:sz w:val="22"/>
                <w:szCs w:val="22"/>
                <w:u w:val="single"/>
              </w:rPr>
              <w:t>8,5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Processo Administrativo 139/2019 – Anexo XI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Proponente:</w:t>
            </w:r>
            <w:r w:rsidRPr="00E85C1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85C19" w:rsidRPr="00E85C19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pt-BR"/>
              </w:rPr>
              <w:t>Sindicato dos Arquitetos no Estado do Rio Grande do Sul – SAERGS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 xml:space="preserve">Projeto: </w:t>
            </w:r>
            <w:r w:rsidR="004E5E7C" w:rsidRPr="004E5E7C">
              <w:rPr>
                <w:rFonts w:ascii="Times New Roman" w:eastAsia="MS Mincho" w:hAnsi="Times New Roman"/>
                <w:b/>
                <w:sz w:val="22"/>
                <w:szCs w:val="22"/>
              </w:rPr>
              <w:t>ENCONTRO NACIONAL DA BIOCONSTRUÇÃO, PERMACULTURA E BIOARQUITETURA</w:t>
            </w:r>
          </w:p>
          <w:p w:rsidR="00194489" w:rsidRPr="00E85C19" w:rsidRDefault="00194489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Plano de Trabalho: APROVADO.</w:t>
            </w:r>
          </w:p>
          <w:p w:rsidR="00194489" w:rsidRPr="00E85C19" w:rsidRDefault="00194489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 xml:space="preserve">Habilitação Jurídica: </w:t>
            </w:r>
            <w:r w:rsidR="00B30A6C">
              <w:rPr>
                <w:rFonts w:ascii="Times New Roman" w:hAnsi="Times New Roman"/>
                <w:sz w:val="22"/>
                <w:szCs w:val="22"/>
              </w:rPr>
              <w:t>HABILITADA</w:t>
            </w:r>
            <w:r w:rsidR="00B30A6C" w:rsidRPr="000556CF">
              <w:rPr>
                <w:rFonts w:ascii="Times New Roman" w:eastAsia="Times New Roman" w:hAnsi="Times New Roman"/>
                <w:sz w:val="22"/>
                <w:szCs w:val="22"/>
              </w:rPr>
              <w:t xml:space="preserve">, </w:t>
            </w:r>
            <w:r w:rsidR="00B30A6C" w:rsidRPr="000556CF">
              <w:rPr>
                <w:rFonts w:ascii="Times New Roman" w:eastAsia="MS Mincho" w:hAnsi="Times New Roman"/>
                <w:sz w:val="22"/>
                <w:szCs w:val="22"/>
              </w:rPr>
              <w:t>condicionada à apresentação do documento faltante até a data de assinatura do termo de fomento.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5ª Colocada</w:t>
            </w:r>
            <w:r w:rsidR="00DF43D6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DF43D6">
              <w:rPr>
                <w:rFonts w:ascii="Times New Roman" w:eastAsia="MS Mincho" w:hAnsi="Times New Roman"/>
                <w:sz w:val="22"/>
                <w:szCs w:val="22"/>
              </w:rPr>
              <w:t xml:space="preserve">Nota </w:t>
            </w:r>
            <w:r w:rsidR="00FB41F1" w:rsidRPr="00DF43D6">
              <w:rPr>
                <w:rFonts w:ascii="Times New Roman" w:eastAsia="MS Mincho" w:hAnsi="Times New Roman"/>
                <w:sz w:val="22"/>
                <w:szCs w:val="22"/>
                <w:u w:val="single"/>
              </w:rPr>
              <w:t>8,4</w:t>
            </w:r>
            <w:r w:rsidR="00A035E2" w:rsidRPr="00DF43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Processo Administrativo 139/2019 – Anexo V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Proponente:</w:t>
            </w:r>
            <w:r w:rsidRPr="00E85C1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85C19" w:rsidRPr="00E85C1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Instituto dos Arquitetos do Brasil – Departamento Rio Grande do Sul – IAB/RS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 xml:space="preserve">Projeto: </w:t>
            </w:r>
            <w:r w:rsidR="004E5E7C"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PRÊMIO IAB JOSÉ ALBANO VOLKMER 2019/20</w:t>
            </w:r>
          </w:p>
          <w:p w:rsidR="00194489" w:rsidRPr="00E85C19" w:rsidRDefault="00194489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Plano de Trabalho: APROVADO.</w:t>
            </w:r>
          </w:p>
          <w:p w:rsidR="00194489" w:rsidRPr="00E85C19" w:rsidRDefault="00194489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Habilitação Jurídica: HABILITADA.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6ª Colocada</w:t>
            </w:r>
            <w:r w:rsidR="00DF43D6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DF43D6">
              <w:rPr>
                <w:rFonts w:ascii="Times New Roman" w:eastAsia="MS Mincho" w:hAnsi="Times New Roman"/>
                <w:sz w:val="22"/>
                <w:szCs w:val="22"/>
              </w:rPr>
              <w:t>Nota</w:t>
            </w:r>
            <w:r w:rsidR="00047EDD" w:rsidRPr="00DF43D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B41F1" w:rsidRPr="00DF43D6">
              <w:rPr>
                <w:rFonts w:ascii="Times New Roman" w:eastAsia="MS Mincho" w:hAnsi="Times New Roman"/>
                <w:sz w:val="22"/>
                <w:szCs w:val="22"/>
                <w:u w:val="single"/>
              </w:rPr>
              <w:t>8,4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Processo Administrativo 139/2019 – Anexo VII</w:t>
            </w:r>
            <w:r w:rsidR="00E85C19" w:rsidRPr="00E85C1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I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Proponente:</w:t>
            </w:r>
            <w:r w:rsidRPr="00E85C1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85C19" w:rsidRPr="00E85C19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pt-BR"/>
              </w:rPr>
              <w:t>AREA – Associação Riograndense dos Escritórios de Arquitetura, Sessão Rio Grande do Sul – ASBEA/RS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 xml:space="preserve">Projeto: </w:t>
            </w:r>
            <w:r w:rsidR="004E5E7C" w:rsidRPr="00E85C19">
              <w:rPr>
                <w:rFonts w:ascii="Times New Roman" w:hAnsi="Times New Roman"/>
                <w:b/>
                <w:sz w:val="22"/>
                <w:szCs w:val="22"/>
              </w:rPr>
              <w:t>SEGUNDA BIM 2019</w:t>
            </w:r>
          </w:p>
          <w:p w:rsidR="00194489" w:rsidRPr="00E85C19" w:rsidRDefault="00194489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Plano de Trabalho: APROVADO.</w:t>
            </w:r>
          </w:p>
          <w:p w:rsidR="00194489" w:rsidRPr="00E85C19" w:rsidRDefault="00194489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Habilitação Jurídica: HABILITADA.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74DCE" w:rsidRPr="00E85C19" w:rsidRDefault="00F74DCE" w:rsidP="004E5E7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7ª Colocada</w:t>
            </w:r>
            <w:r w:rsidR="00DF43D6">
              <w:rPr>
                <w:rFonts w:ascii="Times New Roman" w:hAnsi="Times New Roman"/>
                <w:sz w:val="22"/>
                <w:szCs w:val="22"/>
              </w:rPr>
              <w:t>:</w:t>
            </w:r>
            <w:r w:rsidR="00047EDD" w:rsidRPr="00E85C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F43D6">
              <w:rPr>
                <w:rFonts w:ascii="Times New Roman" w:eastAsia="MS Mincho" w:hAnsi="Times New Roman"/>
                <w:sz w:val="22"/>
                <w:szCs w:val="22"/>
              </w:rPr>
              <w:t>Nota</w:t>
            </w:r>
            <w:r w:rsidR="00047EDD" w:rsidRPr="00DF43D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B41F1" w:rsidRPr="00DF43D6">
              <w:rPr>
                <w:rFonts w:ascii="Times New Roman" w:eastAsia="MS Mincho" w:hAnsi="Times New Roman"/>
                <w:sz w:val="22"/>
                <w:szCs w:val="22"/>
                <w:u w:val="single"/>
              </w:rPr>
              <w:t>8,3</w:t>
            </w:r>
            <w:r w:rsidR="00A035E2" w:rsidRPr="00DF43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Processo Administrativo 139/2019 – Anexo II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Proponente:</w:t>
            </w:r>
            <w:r w:rsidRPr="00E85C1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85C19" w:rsidRPr="00E85C19">
              <w:rPr>
                <w:rFonts w:ascii="Times New Roman" w:hAnsi="Times New Roman"/>
                <w:sz w:val="22"/>
                <w:szCs w:val="22"/>
              </w:rPr>
              <w:t>Associação de Arquitetos de Interiores do Brasil/RS – SECCIONAL RS – AAI-RS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 xml:space="preserve">Projeto: </w:t>
            </w:r>
            <w:r w:rsidR="004E5E7C" w:rsidRPr="00E85C19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  <w:t>VIVENCIAAI</w:t>
            </w:r>
          </w:p>
          <w:p w:rsidR="00194489" w:rsidRPr="00E85C19" w:rsidRDefault="00194489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Plano de Trabalho: APROVADO.</w:t>
            </w:r>
          </w:p>
          <w:p w:rsidR="00194489" w:rsidRPr="00E85C19" w:rsidRDefault="00194489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Habilitação Jurídica: HABILITADA.</w:t>
            </w:r>
          </w:p>
          <w:p w:rsidR="00F74DCE" w:rsidRPr="004E5E7C" w:rsidRDefault="00F74DCE" w:rsidP="004E5E7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  <w:p w:rsidR="00F74DCE" w:rsidRPr="004E5E7C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E5E7C">
              <w:rPr>
                <w:rFonts w:ascii="Times New Roman" w:hAnsi="Times New Roman"/>
                <w:sz w:val="22"/>
                <w:szCs w:val="22"/>
              </w:rPr>
              <w:t>8ª Colocada</w:t>
            </w:r>
            <w:r w:rsidR="004E5E7C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4E5E7C">
              <w:rPr>
                <w:rFonts w:ascii="Times New Roman" w:eastAsia="MS Mincho" w:hAnsi="Times New Roman"/>
                <w:sz w:val="22"/>
                <w:szCs w:val="22"/>
              </w:rPr>
              <w:t xml:space="preserve">Nota </w:t>
            </w:r>
            <w:r w:rsidR="00FB41F1" w:rsidRPr="004E5E7C">
              <w:rPr>
                <w:rFonts w:ascii="Times New Roman" w:eastAsia="MS Mincho" w:hAnsi="Times New Roman"/>
                <w:sz w:val="22"/>
                <w:szCs w:val="22"/>
                <w:u w:val="single"/>
              </w:rPr>
              <w:t>8,2</w:t>
            </w:r>
            <w:r w:rsidR="00A035E2" w:rsidRPr="004E5E7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Processo Administrativo 139/2019 – Anexo VI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Proponente:</w:t>
            </w:r>
            <w:r w:rsidRPr="00E85C1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85C19" w:rsidRPr="00E85C19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pt-BR"/>
              </w:rPr>
              <w:t>AREA – Associação Riograndense dos Escritórios de Arquitetura, Sessão Rio Grande do Sul – ASBEA/RS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 xml:space="preserve">Projeto: </w:t>
            </w:r>
            <w:r w:rsidR="004E5E7C"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SEMINÁRIO METACIDADES SUSTENTABILIDADE</w:t>
            </w:r>
          </w:p>
          <w:p w:rsidR="00194489" w:rsidRPr="00E85C19" w:rsidRDefault="00194489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Plano de Trabalho: APROVADO.</w:t>
            </w:r>
          </w:p>
          <w:p w:rsidR="00194489" w:rsidRPr="00E85C19" w:rsidRDefault="00194489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Habilitação Jurídica: HABILITADA.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9ª Colocada</w:t>
            </w:r>
            <w:r w:rsidR="004E5E7C">
              <w:rPr>
                <w:rFonts w:ascii="Times New Roman" w:hAnsi="Times New Roman"/>
                <w:sz w:val="22"/>
                <w:szCs w:val="22"/>
              </w:rPr>
              <w:t>:</w:t>
            </w:r>
            <w:r w:rsidR="004A43D4" w:rsidRPr="004E5E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43D4" w:rsidRPr="004E5E7C">
              <w:rPr>
                <w:rFonts w:ascii="Times New Roman" w:eastAsia="MS Mincho" w:hAnsi="Times New Roman"/>
                <w:sz w:val="22"/>
                <w:szCs w:val="22"/>
              </w:rPr>
              <w:t xml:space="preserve">Nota </w:t>
            </w:r>
            <w:r w:rsidR="00FB41F1" w:rsidRPr="004E5E7C">
              <w:rPr>
                <w:rFonts w:ascii="Times New Roman" w:eastAsia="MS Mincho" w:hAnsi="Times New Roman"/>
                <w:sz w:val="22"/>
                <w:szCs w:val="22"/>
                <w:u w:val="single"/>
              </w:rPr>
              <w:t>7,8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Processo Administrativo 139/2019 – Anexo VII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Proponente:</w:t>
            </w:r>
            <w:r w:rsidRPr="00E85C1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85C19" w:rsidRPr="00E85C19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pt-BR"/>
              </w:rPr>
              <w:t>AREA – Associação Riograndense dos Escritórios de Arquitetura, Sessão Rio Grande do Sul – ASBEA/RS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 xml:space="preserve">Projeto: </w:t>
            </w:r>
            <w:r w:rsidR="00E85C19"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ASBEA TALK 2019</w:t>
            </w:r>
          </w:p>
          <w:p w:rsidR="00194489" w:rsidRPr="00E85C19" w:rsidRDefault="00194489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Plano de Trabalho: APROVADO.</w:t>
            </w:r>
          </w:p>
          <w:p w:rsidR="00194489" w:rsidRPr="00E85C19" w:rsidRDefault="00194489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Habilitação Jurídica: HABILITADA.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10ª Colocada</w:t>
            </w:r>
            <w:r w:rsidR="00E85C19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4A43D4"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Nota </w:t>
            </w:r>
            <w:r w:rsidR="00FB41F1" w:rsidRPr="00E85C19">
              <w:rPr>
                <w:rFonts w:ascii="Times New Roman" w:eastAsia="MS Mincho" w:hAnsi="Times New Roman"/>
                <w:sz w:val="22"/>
                <w:szCs w:val="22"/>
                <w:u w:val="single"/>
              </w:rPr>
              <w:t>7,8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Processo Administrativo 139/2019 – Anexo X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Proponente:</w:t>
            </w:r>
            <w:r w:rsidRPr="00E85C1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85C19" w:rsidRPr="00E85C19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pt-BR"/>
              </w:rPr>
              <w:t>Sindicato dos Arquitetos no Estado do Rio Grande do Sul – SAERGS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 xml:space="preserve">Projeto: </w:t>
            </w:r>
            <w:r w:rsidR="00E85C19"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SAERGS NA ESTRADA VIA WEB</w:t>
            </w:r>
          </w:p>
          <w:p w:rsidR="00194489" w:rsidRPr="00E85C19" w:rsidRDefault="00194489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Plano de Trabalho: APROVADO.</w:t>
            </w:r>
          </w:p>
          <w:p w:rsidR="00194489" w:rsidRPr="00E85C19" w:rsidRDefault="00194489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 xml:space="preserve">Habilitação Jurídica: </w:t>
            </w:r>
            <w:r w:rsidR="00B30A6C">
              <w:rPr>
                <w:rFonts w:ascii="Times New Roman" w:hAnsi="Times New Roman"/>
                <w:sz w:val="22"/>
                <w:szCs w:val="22"/>
              </w:rPr>
              <w:t>HABILITADA</w:t>
            </w:r>
            <w:r w:rsidR="00B30A6C" w:rsidRPr="000556CF">
              <w:rPr>
                <w:rFonts w:ascii="Times New Roman" w:eastAsia="Times New Roman" w:hAnsi="Times New Roman"/>
                <w:sz w:val="22"/>
                <w:szCs w:val="22"/>
              </w:rPr>
              <w:t xml:space="preserve">, </w:t>
            </w:r>
            <w:r w:rsidR="00B30A6C" w:rsidRPr="000556CF">
              <w:rPr>
                <w:rFonts w:ascii="Times New Roman" w:eastAsia="MS Mincho" w:hAnsi="Times New Roman"/>
                <w:sz w:val="22"/>
                <w:szCs w:val="22"/>
              </w:rPr>
              <w:t>condicionada à apresentação do documento faltante até a data de assinatura do termo de fomento.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11ª Colocada</w:t>
            </w:r>
            <w:r w:rsidR="004E5E7C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4E5E7C">
              <w:rPr>
                <w:rFonts w:ascii="Times New Roman" w:eastAsia="MS Mincho" w:hAnsi="Times New Roman"/>
                <w:sz w:val="22"/>
                <w:szCs w:val="22"/>
              </w:rPr>
              <w:t>Nota</w:t>
            </w:r>
            <w:r w:rsidR="004A43D4" w:rsidRPr="004E5E7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A43D4" w:rsidRPr="004E5E7C">
              <w:rPr>
                <w:rFonts w:ascii="Times New Roman" w:eastAsia="MS Mincho" w:hAnsi="Times New Roman"/>
                <w:sz w:val="22"/>
                <w:szCs w:val="22"/>
                <w:u w:val="single"/>
              </w:rPr>
              <w:t>7,3</w:t>
            </w:r>
            <w:r w:rsidR="00A035E2"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Processo Administrativo 139/2019 – Anexo IX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Proponente:</w:t>
            </w:r>
            <w:r w:rsidRPr="00E85C1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85C19" w:rsidRPr="00E85C19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pt-BR"/>
              </w:rPr>
              <w:t>Sindicato dos Arquitetos no Estado do Rio Grande do Sul – SAERGS</w:t>
            </w:r>
          </w:p>
          <w:p w:rsidR="00F74DCE" w:rsidRPr="00E85C19" w:rsidRDefault="00F74DCE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 xml:space="preserve">Projeto: </w:t>
            </w:r>
            <w:r w:rsidR="00E85C19"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SEMINÁRIO OLHARES SOBRE A CIDADE – 3ª EDIÇÃO</w:t>
            </w:r>
          </w:p>
          <w:p w:rsidR="00194489" w:rsidRPr="00E85C19" w:rsidRDefault="00194489" w:rsidP="004E5E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Plano de Trabalho: APROVADO.</w:t>
            </w:r>
          </w:p>
          <w:p w:rsidR="00F74DCE" w:rsidRDefault="00194489" w:rsidP="004E5E7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 xml:space="preserve">Habilitação Jurídica: </w:t>
            </w:r>
            <w:r w:rsidR="00B30A6C">
              <w:rPr>
                <w:rFonts w:ascii="Times New Roman" w:hAnsi="Times New Roman"/>
                <w:sz w:val="22"/>
                <w:szCs w:val="22"/>
              </w:rPr>
              <w:t>HABILITADA</w:t>
            </w:r>
            <w:r w:rsidR="00B30A6C" w:rsidRPr="000556CF">
              <w:rPr>
                <w:rFonts w:ascii="Times New Roman" w:eastAsia="Times New Roman" w:hAnsi="Times New Roman"/>
                <w:sz w:val="22"/>
                <w:szCs w:val="22"/>
              </w:rPr>
              <w:t xml:space="preserve">, </w:t>
            </w:r>
            <w:r w:rsidR="00B30A6C" w:rsidRPr="000556CF">
              <w:rPr>
                <w:rFonts w:ascii="Times New Roman" w:eastAsia="MS Mincho" w:hAnsi="Times New Roman"/>
                <w:sz w:val="22"/>
                <w:szCs w:val="22"/>
              </w:rPr>
              <w:t>condicionada à apresentação do documento faltante até a data de assinatura do termo de fomento.</w:t>
            </w:r>
          </w:p>
          <w:p w:rsidR="00604B85" w:rsidRDefault="00604B85" w:rsidP="004E5E7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604B85" w:rsidRPr="00E85C19" w:rsidRDefault="00604B85" w:rsidP="00604B8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As propostas com mesma pontuação foram classificadas conforme item </w:t>
            </w:r>
            <w:r w:rsidRPr="00604B85">
              <w:rPr>
                <w:rFonts w:ascii="Times New Roman" w:eastAsia="MS Mincho" w:hAnsi="Times New Roman"/>
                <w:sz w:val="22"/>
                <w:szCs w:val="22"/>
              </w:rPr>
              <w:t>14.10.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do Edital</w:t>
            </w:r>
          </w:p>
        </w:tc>
      </w:tr>
      <w:tr w:rsidR="00065293" w:rsidRPr="00E85C19" w:rsidTr="008222C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65293" w:rsidRPr="00E85C19" w:rsidRDefault="00065293" w:rsidP="008222C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861" w:rsidRPr="00E85C19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E85C19" w:rsidRDefault="000A0AFC" w:rsidP="00726057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Encerramento</w:t>
            </w:r>
            <w:r w:rsidR="00EE0861"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aprovação </w:t>
            </w: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de</w:t>
            </w:r>
            <w:r w:rsidR="00EE0861"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</w:p>
        </w:tc>
      </w:tr>
      <w:tr w:rsidR="000A0AFC" w:rsidRPr="00E85C19" w:rsidTr="002E42C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84E53" w:rsidRPr="00E85C19" w:rsidRDefault="00284E53" w:rsidP="00E85C1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 xml:space="preserve">As súmulas da 4ª e 5ª </w:t>
            </w:r>
            <w:r w:rsidR="00852C43" w:rsidRPr="00E85C19">
              <w:rPr>
                <w:rFonts w:ascii="Times New Roman" w:hAnsi="Times New Roman"/>
                <w:sz w:val="22"/>
                <w:szCs w:val="22"/>
              </w:rPr>
              <w:t>reuniões ordinárias são lidas e aprovadas p</w:t>
            </w:r>
            <w:r w:rsidR="003635CF" w:rsidRPr="00E85C19">
              <w:rPr>
                <w:rFonts w:ascii="Times New Roman" w:hAnsi="Times New Roman"/>
                <w:sz w:val="22"/>
                <w:szCs w:val="22"/>
              </w:rPr>
              <w:t>elos presentes</w:t>
            </w:r>
            <w:r w:rsidRPr="00E85C19">
              <w:rPr>
                <w:rFonts w:ascii="Times New Roman" w:hAnsi="Times New Roman"/>
                <w:sz w:val="22"/>
                <w:szCs w:val="22"/>
              </w:rPr>
              <w:t>, assim como a súmula desta reuni</w:t>
            </w:r>
            <w:r w:rsidR="00C8639E" w:rsidRPr="00E85C19">
              <w:rPr>
                <w:rFonts w:ascii="Times New Roman" w:hAnsi="Times New Roman"/>
                <w:sz w:val="22"/>
                <w:szCs w:val="22"/>
              </w:rPr>
              <w:t>ão, após encerrados os trabalhos</w:t>
            </w:r>
            <w:r w:rsidRPr="00E85C19">
              <w:rPr>
                <w:rFonts w:ascii="Times New Roman" w:hAnsi="Times New Roman"/>
                <w:sz w:val="22"/>
                <w:szCs w:val="22"/>
              </w:rPr>
              <w:t xml:space="preserve"> às 1</w:t>
            </w:r>
            <w:r w:rsidR="00E85C19">
              <w:rPr>
                <w:rFonts w:ascii="Times New Roman" w:hAnsi="Times New Roman"/>
                <w:sz w:val="22"/>
                <w:szCs w:val="22"/>
              </w:rPr>
              <w:t>3 horas</w:t>
            </w:r>
            <w:r w:rsidRPr="00E85C19">
              <w:rPr>
                <w:rFonts w:ascii="Times New Roman" w:hAnsi="Times New Roman"/>
                <w:sz w:val="22"/>
                <w:szCs w:val="22"/>
              </w:rPr>
              <w:t>.</w:t>
            </w:r>
            <w:r w:rsidR="00D52663" w:rsidRPr="00E85C19">
              <w:rPr>
                <w:rFonts w:ascii="Times New Roman" w:hAnsi="Times New Roman"/>
                <w:sz w:val="22"/>
                <w:szCs w:val="22"/>
              </w:rPr>
              <w:t xml:space="preserve"> Os documentos serão publicados no Portal da Transparência.</w:t>
            </w:r>
          </w:p>
        </w:tc>
      </w:tr>
    </w:tbl>
    <w:p w:rsidR="00AF1451" w:rsidRPr="00E85C19" w:rsidRDefault="00AF1451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E85C19" w:rsidTr="00FF7532">
        <w:tc>
          <w:tcPr>
            <w:tcW w:w="4606" w:type="dxa"/>
          </w:tcPr>
          <w:p w:rsidR="00D81428" w:rsidRPr="00E85C19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E85C19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E85C19" w:rsidRDefault="00F97162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INÊS MARTINA LERSCH</w:t>
            </w:r>
          </w:p>
          <w:p w:rsidR="00D81428" w:rsidRPr="00E85C19" w:rsidRDefault="00065C03" w:rsidP="00065C0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 xml:space="preserve">Coordenadora </w:t>
            </w: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da Comissão de Seleção</w:t>
            </w:r>
          </w:p>
        </w:tc>
        <w:tc>
          <w:tcPr>
            <w:tcW w:w="4607" w:type="dxa"/>
          </w:tcPr>
          <w:p w:rsidR="00D81428" w:rsidRPr="00E85C19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E85C19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D6769" w:rsidRPr="00E85C19" w:rsidRDefault="00F97162" w:rsidP="00CE01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DIEGO DE AZAMBUJA LOPES</w:t>
            </w:r>
          </w:p>
          <w:p w:rsidR="00D81428" w:rsidRPr="00E85C19" w:rsidRDefault="00065C03" w:rsidP="00CE016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 xml:space="preserve"> da Comissão de Seleção</w:t>
            </w:r>
          </w:p>
        </w:tc>
      </w:tr>
      <w:tr w:rsidR="00D81428" w:rsidRPr="00E85C19" w:rsidTr="00FF7532">
        <w:tc>
          <w:tcPr>
            <w:tcW w:w="4606" w:type="dxa"/>
          </w:tcPr>
          <w:p w:rsidR="00D81428" w:rsidRPr="00E85C19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E85C19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E85C19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52C43" w:rsidRPr="00E85C19" w:rsidRDefault="00852C43" w:rsidP="00852C4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85C19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LUIZ MERINO de freitas XAVIER</w:t>
            </w:r>
          </w:p>
          <w:p w:rsidR="00852C43" w:rsidRPr="00E85C19" w:rsidRDefault="00852C43" w:rsidP="00852C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pacing w:val="4"/>
                <w:sz w:val="22"/>
                <w:szCs w:val="22"/>
              </w:rPr>
              <w:t>Membro da Comissão de Seleção</w:t>
            </w: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</w:p>
          <w:p w:rsidR="00D81428" w:rsidRPr="00E85C19" w:rsidRDefault="00D81428" w:rsidP="000601E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D81428" w:rsidRPr="00E85C19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E85C19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E85C19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52C43" w:rsidRPr="00E85C19" w:rsidRDefault="00852C43" w:rsidP="00852C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b/>
                <w:sz w:val="22"/>
                <w:szCs w:val="22"/>
              </w:rPr>
              <w:t>MELINA GREFF LAI</w:t>
            </w:r>
          </w:p>
          <w:p w:rsidR="000601E4" w:rsidRPr="00E85C19" w:rsidRDefault="00852C43" w:rsidP="00852C4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85C19">
              <w:rPr>
                <w:rFonts w:ascii="Times New Roman" w:eastAsia="MS Mincho" w:hAnsi="Times New Roman"/>
                <w:sz w:val="22"/>
                <w:szCs w:val="22"/>
              </w:rPr>
              <w:t>Membro da Comissão de Seleção</w:t>
            </w:r>
          </w:p>
        </w:tc>
      </w:tr>
      <w:tr w:rsidR="00F97162" w:rsidRPr="00E85C19" w:rsidTr="00FF7532">
        <w:tc>
          <w:tcPr>
            <w:tcW w:w="4606" w:type="dxa"/>
          </w:tcPr>
          <w:p w:rsidR="00F97162" w:rsidRPr="00E85C19" w:rsidRDefault="00F97162" w:rsidP="00F971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97162" w:rsidRPr="00E85C19" w:rsidRDefault="00F97162" w:rsidP="00F971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52C43" w:rsidRPr="00E85C19" w:rsidRDefault="00852C43" w:rsidP="00852C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852C43" w:rsidRPr="00E85C19" w:rsidRDefault="00852C43" w:rsidP="00852C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  <w:p w:rsidR="000601E4" w:rsidRPr="00E85C19" w:rsidRDefault="000601E4" w:rsidP="00F971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01E4" w:rsidRPr="00E85C19" w:rsidRDefault="000601E4" w:rsidP="000601E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5C1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 xml:space="preserve"> </w:t>
            </w:r>
          </w:p>
          <w:p w:rsidR="00065C03" w:rsidRPr="00E85C19" w:rsidRDefault="00065C03" w:rsidP="004E4F6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5C03" w:rsidRPr="00E85C19" w:rsidRDefault="00065C03" w:rsidP="00F971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065C03" w:rsidRPr="00E85C19" w:rsidRDefault="00065C03" w:rsidP="00065C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5C03" w:rsidRPr="00E85C19" w:rsidRDefault="00065C03" w:rsidP="00065C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01E4" w:rsidRPr="00E85C19" w:rsidRDefault="000601E4" w:rsidP="00065C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97162" w:rsidRPr="00E85C19" w:rsidRDefault="00F97162" w:rsidP="00852C43">
            <w:p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97162" w:rsidRPr="00E85C19" w:rsidTr="00FF7532">
        <w:tc>
          <w:tcPr>
            <w:tcW w:w="4606" w:type="dxa"/>
          </w:tcPr>
          <w:p w:rsidR="00F97162" w:rsidRPr="00E85C19" w:rsidRDefault="00F97162" w:rsidP="00F971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F97162" w:rsidRPr="00E85C19" w:rsidRDefault="00F97162" w:rsidP="00F9716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:rsidR="00AF1451" w:rsidRPr="00E85C19" w:rsidRDefault="00AF1451" w:rsidP="00065C03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E85C19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CBC" w:rsidRDefault="00181CBC" w:rsidP="004C3048">
      <w:r>
        <w:separator/>
      </w:r>
    </w:p>
  </w:endnote>
  <w:endnote w:type="continuationSeparator" w:id="0">
    <w:p w:rsidR="00181CBC" w:rsidRDefault="00181CB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04B85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04B8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CBC" w:rsidRDefault="00181CBC" w:rsidP="004C3048">
      <w:r>
        <w:separator/>
      </w:r>
    </w:p>
  </w:footnote>
  <w:footnote w:type="continuationSeparator" w:id="0">
    <w:p w:rsidR="00181CBC" w:rsidRDefault="00181CB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</w:t>
    </w:r>
    <w:r w:rsidR="00B06746" w:rsidRPr="00B06746">
      <w:rPr>
        <w:rFonts w:ascii="DaxCondensed" w:hAnsi="DaxCondensed" w:cs="Arial"/>
        <w:color w:val="386C71"/>
        <w:sz w:val="20"/>
        <w:szCs w:val="20"/>
      </w:rPr>
      <w:t>de Seleção para as Chamadas Públicas de Patrocínio e Apoio do CAU/RS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653FA3"/>
    <w:multiLevelType w:val="hybridMultilevel"/>
    <w:tmpl w:val="2ED02B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E1268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310666B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4E6B3527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C83"/>
    <w:rsid w:val="000020BB"/>
    <w:rsid w:val="00003047"/>
    <w:rsid w:val="00005598"/>
    <w:rsid w:val="00007949"/>
    <w:rsid w:val="0001052B"/>
    <w:rsid w:val="00012549"/>
    <w:rsid w:val="000145F6"/>
    <w:rsid w:val="000156C3"/>
    <w:rsid w:val="00017EB3"/>
    <w:rsid w:val="0002032B"/>
    <w:rsid w:val="00020C1F"/>
    <w:rsid w:val="000214C9"/>
    <w:rsid w:val="00022818"/>
    <w:rsid w:val="0002346E"/>
    <w:rsid w:val="00026788"/>
    <w:rsid w:val="00031392"/>
    <w:rsid w:val="000340EE"/>
    <w:rsid w:val="000370B7"/>
    <w:rsid w:val="00040A86"/>
    <w:rsid w:val="00041B21"/>
    <w:rsid w:val="000425B3"/>
    <w:rsid w:val="00042FD0"/>
    <w:rsid w:val="00044ADE"/>
    <w:rsid w:val="00044B86"/>
    <w:rsid w:val="0004596B"/>
    <w:rsid w:val="0004633D"/>
    <w:rsid w:val="000463C5"/>
    <w:rsid w:val="00047EDD"/>
    <w:rsid w:val="0005036A"/>
    <w:rsid w:val="00051190"/>
    <w:rsid w:val="000527E4"/>
    <w:rsid w:val="00053AC6"/>
    <w:rsid w:val="000556BF"/>
    <w:rsid w:val="000563F3"/>
    <w:rsid w:val="00056B0E"/>
    <w:rsid w:val="00057161"/>
    <w:rsid w:val="000601E4"/>
    <w:rsid w:val="000605F6"/>
    <w:rsid w:val="000611F9"/>
    <w:rsid w:val="00062599"/>
    <w:rsid w:val="0006322B"/>
    <w:rsid w:val="00065201"/>
    <w:rsid w:val="00065293"/>
    <w:rsid w:val="000652C5"/>
    <w:rsid w:val="000657FD"/>
    <w:rsid w:val="00065C03"/>
    <w:rsid w:val="00066C8B"/>
    <w:rsid w:val="00067264"/>
    <w:rsid w:val="00072114"/>
    <w:rsid w:val="0007217B"/>
    <w:rsid w:val="000742F1"/>
    <w:rsid w:val="00074D83"/>
    <w:rsid w:val="00076D94"/>
    <w:rsid w:val="000806A7"/>
    <w:rsid w:val="00082AB6"/>
    <w:rsid w:val="00082E28"/>
    <w:rsid w:val="000831B0"/>
    <w:rsid w:val="00083977"/>
    <w:rsid w:val="000867BB"/>
    <w:rsid w:val="0008730F"/>
    <w:rsid w:val="00087898"/>
    <w:rsid w:val="00092432"/>
    <w:rsid w:val="000927B2"/>
    <w:rsid w:val="000927B4"/>
    <w:rsid w:val="0009336F"/>
    <w:rsid w:val="00093FA1"/>
    <w:rsid w:val="000947A4"/>
    <w:rsid w:val="00094D18"/>
    <w:rsid w:val="00096380"/>
    <w:rsid w:val="000967D9"/>
    <w:rsid w:val="000A0AFC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CA4"/>
    <w:rsid w:val="000B5FD7"/>
    <w:rsid w:val="000C1A24"/>
    <w:rsid w:val="000C2A23"/>
    <w:rsid w:val="000C3500"/>
    <w:rsid w:val="000C3825"/>
    <w:rsid w:val="000C42E8"/>
    <w:rsid w:val="000C6FB0"/>
    <w:rsid w:val="000C75B1"/>
    <w:rsid w:val="000C7685"/>
    <w:rsid w:val="000D00DD"/>
    <w:rsid w:val="000D29A1"/>
    <w:rsid w:val="000D2C7C"/>
    <w:rsid w:val="000D3E3E"/>
    <w:rsid w:val="000D4BBC"/>
    <w:rsid w:val="000D5BC9"/>
    <w:rsid w:val="000D5F69"/>
    <w:rsid w:val="000D7090"/>
    <w:rsid w:val="000D71F0"/>
    <w:rsid w:val="000E00B4"/>
    <w:rsid w:val="000E0909"/>
    <w:rsid w:val="000E15F8"/>
    <w:rsid w:val="000E2009"/>
    <w:rsid w:val="000E2249"/>
    <w:rsid w:val="000E5168"/>
    <w:rsid w:val="000F0E5F"/>
    <w:rsid w:val="000F23BA"/>
    <w:rsid w:val="000F24EC"/>
    <w:rsid w:val="000F339D"/>
    <w:rsid w:val="000F3549"/>
    <w:rsid w:val="000F4492"/>
    <w:rsid w:val="000F4D99"/>
    <w:rsid w:val="000F7C7C"/>
    <w:rsid w:val="000F7EB7"/>
    <w:rsid w:val="001014E5"/>
    <w:rsid w:val="001024B8"/>
    <w:rsid w:val="00102D4A"/>
    <w:rsid w:val="0010374D"/>
    <w:rsid w:val="0010440A"/>
    <w:rsid w:val="00104BFF"/>
    <w:rsid w:val="00104FA4"/>
    <w:rsid w:val="001062F9"/>
    <w:rsid w:val="0010650D"/>
    <w:rsid w:val="00107B9E"/>
    <w:rsid w:val="00110B01"/>
    <w:rsid w:val="00110EE7"/>
    <w:rsid w:val="001115A6"/>
    <w:rsid w:val="00112A2B"/>
    <w:rsid w:val="00115189"/>
    <w:rsid w:val="001151EA"/>
    <w:rsid w:val="001161F3"/>
    <w:rsid w:val="0011645B"/>
    <w:rsid w:val="00116D49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0FD4"/>
    <w:rsid w:val="0014109D"/>
    <w:rsid w:val="001419FC"/>
    <w:rsid w:val="00142651"/>
    <w:rsid w:val="00142D2C"/>
    <w:rsid w:val="001432AA"/>
    <w:rsid w:val="00143310"/>
    <w:rsid w:val="00143609"/>
    <w:rsid w:val="00143B6C"/>
    <w:rsid w:val="00144A88"/>
    <w:rsid w:val="00144D6B"/>
    <w:rsid w:val="00145636"/>
    <w:rsid w:val="00150777"/>
    <w:rsid w:val="00151A66"/>
    <w:rsid w:val="00151FFB"/>
    <w:rsid w:val="0015274B"/>
    <w:rsid w:val="0015372D"/>
    <w:rsid w:val="00153D8E"/>
    <w:rsid w:val="00160813"/>
    <w:rsid w:val="00160C9E"/>
    <w:rsid w:val="0016342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1CBC"/>
    <w:rsid w:val="001852E8"/>
    <w:rsid w:val="0018546C"/>
    <w:rsid w:val="001900C2"/>
    <w:rsid w:val="0019044C"/>
    <w:rsid w:val="00191450"/>
    <w:rsid w:val="00191D70"/>
    <w:rsid w:val="0019296D"/>
    <w:rsid w:val="00193F1D"/>
    <w:rsid w:val="00194489"/>
    <w:rsid w:val="001957DF"/>
    <w:rsid w:val="00195958"/>
    <w:rsid w:val="001961A1"/>
    <w:rsid w:val="001967F4"/>
    <w:rsid w:val="00196D01"/>
    <w:rsid w:val="001979E1"/>
    <w:rsid w:val="001A3633"/>
    <w:rsid w:val="001B01D5"/>
    <w:rsid w:val="001B0A21"/>
    <w:rsid w:val="001B12C3"/>
    <w:rsid w:val="001B18FD"/>
    <w:rsid w:val="001B2FCA"/>
    <w:rsid w:val="001B3992"/>
    <w:rsid w:val="001B4E44"/>
    <w:rsid w:val="001B5148"/>
    <w:rsid w:val="001B5F62"/>
    <w:rsid w:val="001C0BCA"/>
    <w:rsid w:val="001C2D84"/>
    <w:rsid w:val="001C39D2"/>
    <w:rsid w:val="001D045C"/>
    <w:rsid w:val="001D092C"/>
    <w:rsid w:val="001D0B94"/>
    <w:rsid w:val="001D15F5"/>
    <w:rsid w:val="001D1969"/>
    <w:rsid w:val="001D1E87"/>
    <w:rsid w:val="001D23B5"/>
    <w:rsid w:val="001D6123"/>
    <w:rsid w:val="001D6526"/>
    <w:rsid w:val="001D6827"/>
    <w:rsid w:val="001D7DD7"/>
    <w:rsid w:val="001E03F4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04CD0"/>
    <w:rsid w:val="0021001D"/>
    <w:rsid w:val="0021294A"/>
    <w:rsid w:val="0021633C"/>
    <w:rsid w:val="0021636C"/>
    <w:rsid w:val="00216B92"/>
    <w:rsid w:val="00220A16"/>
    <w:rsid w:val="00221087"/>
    <w:rsid w:val="0022234D"/>
    <w:rsid w:val="00222EB1"/>
    <w:rsid w:val="00223F1C"/>
    <w:rsid w:val="00225EAB"/>
    <w:rsid w:val="00230040"/>
    <w:rsid w:val="00233466"/>
    <w:rsid w:val="00235F01"/>
    <w:rsid w:val="002367F2"/>
    <w:rsid w:val="002401AB"/>
    <w:rsid w:val="00242E9E"/>
    <w:rsid w:val="002435F1"/>
    <w:rsid w:val="00243ACB"/>
    <w:rsid w:val="002440F6"/>
    <w:rsid w:val="0024449D"/>
    <w:rsid w:val="002446BB"/>
    <w:rsid w:val="00246BE8"/>
    <w:rsid w:val="002518BF"/>
    <w:rsid w:val="00251C07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399A"/>
    <w:rsid w:val="002652CE"/>
    <w:rsid w:val="00265870"/>
    <w:rsid w:val="00265BF3"/>
    <w:rsid w:val="002672F7"/>
    <w:rsid w:val="00270917"/>
    <w:rsid w:val="0027472D"/>
    <w:rsid w:val="00276852"/>
    <w:rsid w:val="0027686E"/>
    <w:rsid w:val="00277488"/>
    <w:rsid w:val="00280495"/>
    <w:rsid w:val="00280F33"/>
    <w:rsid w:val="00282F40"/>
    <w:rsid w:val="002842CB"/>
    <w:rsid w:val="00284E53"/>
    <w:rsid w:val="00285A83"/>
    <w:rsid w:val="0028772A"/>
    <w:rsid w:val="00291146"/>
    <w:rsid w:val="00291AC7"/>
    <w:rsid w:val="00291AD2"/>
    <w:rsid w:val="0029280B"/>
    <w:rsid w:val="0029377A"/>
    <w:rsid w:val="002939D0"/>
    <w:rsid w:val="00293DAB"/>
    <w:rsid w:val="00295522"/>
    <w:rsid w:val="00295F15"/>
    <w:rsid w:val="00295FD5"/>
    <w:rsid w:val="002973A4"/>
    <w:rsid w:val="002974CF"/>
    <w:rsid w:val="002A0DF5"/>
    <w:rsid w:val="002A2310"/>
    <w:rsid w:val="002A2DAA"/>
    <w:rsid w:val="002A3093"/>
    <w:rsid w:val="002A51B8"/>
    <w:rsid w:val="002A6ED6"/>
    <w:rsid w:val="002A7C5E"/>
    <w:rsid w:val="002B140A"/>
    <w:rsid w:val="002B282F"/>
    <w:rsid w:val="002B2BD3"/>
    <w:rsid w:val="002B39A8"/>
    <w:rsid w:val="002B458C"/>
    <w:rsid w:val="002B5963"/>
    <w:rsid w:val="002B5992"/>
    <w:rsid w:val="002B5CB8"/>
    <w:rsid w:val="002B77C0"/>
    <w:rsid w:val="002C0429"/>
    <w:rsid w:val="002C1231"/>
    <w:rsid w:val="002C26B0"/>
    <w:rsid w:val="002C2E09"/>
    <w:rsid w:val="002C32E5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72D5"/>
    <w:rsid w:val="002E1AF2"/>
    <w:rsid w:val="002E293E"/>
    <w:rsid w:val="002E3718"/>
    <w:rsid w:val="002E479D"/>
    <w:rsid w:val="002E591D"/>
    <w:rsid w:val="002F0C81"/>
    <w:rsid w:val="002F0FA8"/>
    <w:rsid w:val="002F231F"/>
    <w:rsid w:val="002F2AD1"/>
    <w:rsid w:val="002F6B55"/>
    <w:rsid w:val="002F70A1"/>
    <w:rsid w:val="002F744B"/>
    <w:rsid w:val="002F7612"/>
    <w:rsid w:val="0030337A"/>
    <w:rsid w:val="00303C75"/>
    <w:rsid w:val="00304938"/>
    <w:rsid w:val="003049E6"/>
    <w:rsid w:val="00304C28"/>
    <w:rsid w:val="00305DCB"/>
    <w:rsid w:val="00306127"/>
    <w:rsid w:val="00307183"/>
    <w:rsid w:val="00307A2F"/>
    <w:rsid w:val="00310A85"/>
    <w:rsid w:val="00311134"/>
    <w:rsid w:val="003118D3"/>
    <w:rsid w:val="003123B3"/>
    <w:rsid w:val="00312C0F"/>
    <w:rsid w:val="00315297"/>
    <w:rsid w:val="00316FB6"/>
    <w:rsid w:val="0032054E"/>
    <w:rsid w:val="00320980"/>
    <w:rsid w:val="00321A93"/>
    <w:rsid w:val="0032413C"/>
    <w:rsid w:val="00325CD6"/>
    <w:rsid w:val="003278C3"/>
    <w:rsid w:val="0033021C"/>
    <w:rsid w:val="003327C3"/>
    <w:rsid w:val="00332D4B"/>
    <w:rsid w:val="00334335"/>
    <w:rsid w:val="003348F9"/>
    <w:rsid w:val="00335F52"/>
    <w:rsid w:val="003375C9"/>
    <w:rsid w:val="003411BA"/>
    <w:rsid w:val="00341EC7"/>
    <w:rsid w:val="00343A8E"/>
    <w:rsid w:val="00345F61"/>
    <w:rsid w:val="00347324"/>
    <w:rsid w:val="003475FC"/>
    <w:rsid w:val="00347A69"/>
    <w:rsid w:val="00350539"/>
    <w:rsid w:val="003528A5"/>
    <w:rsid w:val="003557D1"/>
    <w:rsid w:val="003564B8"/>
    <w:rsid w:val="0036014B"/>
    <w:rsid w:val="00360A08"/>
    <w:rsid w:val="00361CC2"/>
    <w:rsid w:val="00362C42"/>
    <w:rsid w:val="003635CF"/>
    <w:rsid w:val="00364D78"/>
    <w:rsid w:val="00365541"/>
    <w:rsid w:val="00365ED3"/>
    <w:rsid w:val="00365FF0"/>
    <w:rsid w:val="00367B91"/>
    <w:rsid w:val="00367DAC"/>
    <w:rsid w:val="00370C74"/>
    <w:rsid w:val="00372D0D"/>
    <w:rsid w:val="00372F04"/>
    <w:rsid w:val="00373940"/>
    <w:rsid w:val="0037489A"/>
    <w:rsid w:val="00374933"/>
    <w:rsid w:val="003750C8"/>
    <w:rsid w:val="00377330"/>
    <w:rsid w:val="00377836"/>
    <w:rsid w:val="003800B4"/>
    <w:rsid w:val="00381AC6"/>
    <w:rsid w:val="00381F04"/>
    <w:rsid w:val="00383F38"/>
    <w:rsid w:val="00384E9C"/>
    <w:rsid w:val="0038505E"/>
    <w:rsid w:val="00386663"/>
    <w:rsid w:val="00386D8D"/>
    <w:rsid w:val="00390321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40ED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B9C"/>
    <w:rsid w:val="003B7F5D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042B"/>
    <w:rsid w:val="003D1258"/>
    <w:rsid w:val="003D37FB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416F"/>
    <w:rsid w:val="003F5088"/>
    <w:rsid w:val="003F5326"/>
    <w:rsid w:val="003F54B2"/>
    <w:rsid w:val="003F5B73"/>
    <w:rsid w:val="003F62B7"/>
    <w:rsid w:val="0040240B"/>
    <w:rsid w:val="004073E6"/>
    <w:rsid w:val="00410566"/>
    <w:rsid w:val="004123FC"/>
    <w:rsid w:val="004142DC"/>
    <w:rsid w:val="00414BDA"/>
    <w:rsid w:val="004178CD"/>
    <w:rsid w:val="00417C69"/>
    <w:rsid w:val="00422958"/>
    <w:rsid w:val="00423CF0"/>
    <w:rsid w:val="004270E4"/>
    <w:rsid w:val="004303BE"/>
    <w:rsid w:val="004310DB"/>
    <w:rsid w:val="004312CE"/>
    <w:rsid w:val="004312D0"/>
    <w:rsid w:val="00431399"/>
    <w:rsid w:val="00431A3A"/>
    <w:rsid w:val="0043330D"/>
    <w:rsid w:val="00433DE0"/>
    <w:rsid w:val="00434928"/>
    <w:rsid w:val="00434A45"/>
    <w:rsid w:val="004355BD"/>
    <w:rsid w:val="00437659"/>
    <w:rsid w:val="00437CE8"/>
    <w:rsid w:val="00440CFD"/>
    <w:rsid w:val="00440F76"/>
    <w:rsid w:val="00441F3D"/>
    <w:rsid w:val="004429F4"/>
    <w:rsid w:val="00443A65"/>
    <w:rsid w:val="00444C35"/>
    <w:rsid w:val="00447C6C"/>
    <w:rsid w:val="004508BD"/>
    <w:rsid w:val="00451C4C"/>
    <w:rsid w:val="00453128"/>
    <w:rsid w:val="0045376F"/>
    <w:rsid w:val="004548C6"/>
    <w:rsid w:val="00455BEC"/>
    <w:rsid w:val="00455E4E"/>
    <w:rsid w:val="00456A34"/>
    <w:rsid w:val="004609AF"/>
    <w:rsid w:val="00462646"/>
    <w:rsid w:val="00463DFD"/>
    <w:rsid w:val="0046754E"/>
    <w:rsid w:val="00471056"/>
    <w:rsid w:val="00471E2F"/>
    <w:rsid w:val="004720B5"/>
    <w:rsid w:val="00472AB6"/>
    <w:rsid w:val="00476F7D"/>
    <w:rsid w:val="00480CF1"/>
    <w:rsid w:val="004813F2"/>
    <w:rsid w:val="00482B47"/>
    <w:rsid w:val="00483414"/>
    <w:rsid w:val="00484E03"/>
    <w:rsid w:val="00485E1E"/>
    <w:rsid w:val="00486418"/>
    <w:rsid w:val="00487BA0"/>
    <w:rsid w:val="00487CEB"/>
    <w:rsid w:val="004913D0"/>
    <w:rsid w:val="0049213A"/>
    <w:rsid w:val="0049492A"/>
    <w:rsid w:val="00495EAC"/>
    <w:rsid w:val="00495F00"/>
    <w:rsid w:val="0049682F"/>
    <w:rsid w:val="004A00B5"/>
    <w:rsid w:val="004A276D"/>
    <w:rsid w:val="004A35D0"/>
    <w:rsid w:val="004A43D4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09EC"/>
    <w:rsid w:val="004C13CC"/>
    <w:rsid w:val="004C3048"/>
    <w:rsid w:val="004C5183"/>
    <w:rsid w:val="004C5617"/>
    <w:rsid w:val="004C75E3"/>
    <w:rsid w:val="004C7FB8"/>
    <w:rsid w:val="004D20A0"/>
    <w:rsid w:val="004D4649"/>
    <w:rsid w:val="004D5366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49C7"/>
    <w:rsid w:val="004E4B5C"/>
    <w:rsid w:val="004E4F67"/>
    <w:rsid w:val="004E5DA3"/>
    <w:rsid w:val="004E5E7C"/>
    <w:rsid w:val="004E78A5"/>
    <w:rsid w:val="004F15C8"/>
    <w:rsid w:val="004F1A3B"/>
    <w:rsid w:val="004F5B0C"/>
    <w:rsid w:val="004F7805"/>
    <w:rsid w:val="0050181B"/>
    <w:rsid w:val="00501BDA"/>
    <w:rsid w:val="00502837"/>
    <w:rsid w:val="00502867"/>
    <w:rsid w:val="00503313"/>
    <w:rsid w:val="00505B32"/>
    <w:rsid w:val="00506038"/>
    <w:rsid w:val="005066CE"/>
    <w:rsid w:val="00510219"/>
    <w:rsid w:val="0051165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269C2"/>
    <w:rsid w:val="00527F61"/>
    <w:rsid w:val="00530195"/>
    <w:rsid w:val="00531B6C"/>
    <w:rsid w:val="0053240A"/>
    <w:rsid w:val="00534B61"/>
    <w:rsid w:val="00535472"/>
    <w:rsid w:val="00535E3A"/>
    <w:rsid w:val="0053632E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3949"/>
    <w:rsid w:val="00564054"/>
    <w:rsid w:val="00565021"/>
    <w:rsid w:val="005655C7"/>
    <w:rsid w:val="00565889"/>
    <w:rsid w:val="00565ABC"/>
    <w:rsid w:val="00566449"/>
    <w:rsid w:val="0057497C"/>
    <w:rsid w:val="0057536F"/>
    <w:rsid w:val="00576212"/>
    <w:rsid w:val="005762D7"/>
    <w:rsid w:val="00576EF6"/>
    <w:rsid w:val="0057741B"/>
    <w:rsid w:val="0058023B"/>
    <w:rsid w:val="005842E8"/>
    <w:rsid w:val="0058663B"/>
    <w:rsid w:val="005870AD"/>
    <w:rsid w:val="00590A24"/>
    <w:rsid w:val="00594D3F"/>
    <w:rsid w:val="005966F6"/>
    <w:rsid w:val="005A0F0C"/>
    <w:rsid w:val="005A10DB"/>
    <w:rsid w:val="005A320C"/>
    <w:rsid w:val="005A3A4B"/>
    <w:rsid w:val="005A4BC9"/>
    <w:rsid w:val="005A5508"/>
    <w:rsid w:val="005A5B9E"/>
    <w:rsid w:val="005B06F5"/>
    <w:rsid w:val="005B25F6"/>
    <w:rsid w:val="005B31AB"/>
    <w:rsid w:val="005B320F"/>
    <w:rsid w:val="005B32C4"/>
    <w:rsid w:val="005B3962"/>
    <w:rsid w:val="005B4200"/>
    <w:rsid w:val="005B4B10"/>
    <w:rsid w:val="005B5C58"/>
    <w:rsid w:val="005B658C"/>
    <w:rsid w:val="005C068A"/>
    <w:rsid w:val="005C0D1A"/>
    <w:rsid w:val="005C1863"/>
    <w:rsid w:val="005C301D"/>
    <w:rsid w:val="005C4289"/>
    <w:rsid w:val="005C4C6C"/>
    <w:rsid w:val="005C5E0A"/>
    <w:rsid w:val="005C67F5"/>
    <w:rsid w:val="005C7385"/>
    <w:rsid w:val="005D131E"/>
    <w:rsid w:val="005D2A55"/>
    <w:rsid w:val="005D2FBE"/>
    <w:rsid w:val="005D3D88"/>
    <w:rsid w:val="005D42C0"/>
    <w:rsid w:val="005D7E85"/>
    <w:rsid w:val="005E0188"/>
    <w:rsid w:val="005E059E"/>
    <w:rsid w:val="005E2D9F"/>
    <w:rsid w:val="005E58B8"/>
    <w:rsid w:val="005F1174"/>
    <w:rsid w:val="005F1956"/>
    <w:rsid w:val="005F394A"/>
    <w:rsid w:val="005F47CB"/>
    <w:rsid w:val="005F60BA"/>
    <w:rsid w:val="005F6D57"/>
    <w:rsid w:val="006007C9"/>
    <w:rsid w:val="00601740"/>
    <w:rsid w:val="00601795"/>
    <w:rsid w:val="00601FB6"/>
    <w:rsid w:val="00603D59"/>
    <w:rsid w:val="00604B85"/>
    <w:rsid w:val="0060634C"/>
    <w:rsid w:val="006108E9"/>
    <w:rsid w:val="00610CC1"/>
    <w:rsid w:val="006120C9"/>
    <w:rsid w:val="006130EF"/>
    <w:rsid w:val="0061401A"/>
    <w:rsid w:val="00614679"/>
    <w:rsid w:val="00617707"/>
    <w:rsid w:val="006227B2"/>
    <w:rsid w:val="0062351A"/>
    <w:rsid w:val="006249D0"/>
    <w:rsid w:val="00624F49"/>
    <w:rsid w:val="006279D3"/>
    <w:rsid w:val="006314A8"/>
    <w:rsid w:val="00631AA1"/>
    <w:rsid w:val="006326C4"/>
    <w:rsid w:val="00633609"/>
    <w:rsid w:val="00633BEB"/>
    <w:rsid w:val="006340C8"/>
    <w:rsid w:val="00637577"/>
    <w:rsid w:val="00637A3B"/>
    <w:rsid w:val="00641B23"/>
    <w:rsid w:val="0064272C"/>
    <w:rsid w:val="00642D8C"/>
    <w:rsid w:val="0064421C"/>
    <w:rsid w:val="00644496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66A21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B5E"/>
    <w:rsid w:val="00690C35"/>
    <w:rsid w:val="006918E8"/>
    <w:rsid w:val="006921CD"/>
    <w:rsid w:val="0069229F"/>
    <w:rsid w:val="00693073"/>
    <w:rsid w:val="00693E23"/>
    <w:rsid w:val="00695BCF"/>
    <w:rsid w:val="00695C9F"/>
    <w:rsid w:val="00696C21"/>
    <w:rsid w:val="006A2E0B"/>
    <w:rsid w:val="006A47C3"/>
    <w:rsid w:val="006A4F77"/>
    <w:rsid w:val="006A4F8B"/>
    <w:rsid w:val="006A53C7"/>
    <w:rsid w:val="006A6B9A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01C8"/>
    <w:rsid w:val="006C2792"/>
    <w:rsid w:val="006C4279"/>
    <w:rsid w:val="006C62E4"/>
    <w:rsid w:val="006C75E7"/>
    <w:rsid w:val="006C7F3F"/>
    <w:rsid w:val="006D0F1C"/>
    <w:rsid w:val="006D1C59"/>
    <w:rsid w:val="006D1F85"/>
    <w:rsid w:val="006D2981"/>
    <w:rsid w:val="006D3503"/>
    <w:rsid w:val="006D3A50"/>
    <w:rsid w:val="006D468B"/>
    <w:rsid w:val="006D5456"/>
    <w:rsid w:val="006D598B"/>
    <w:rsid w:val="006F38D9"/>
    <w:rsid w:val="006F4DBF"/>
    <w:rsid w:val="006F4E9B"/>
    <w:rsid w:val="006F5AFB"/>
    <w:rsid w:val="006F6327"/>
    <w:rsid w:val="006F7C01"/>
    <w:rsid w:val="00700EED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C99"/>
    <w:rsid w:val="007154F1"/>
    <w:rsid w:val="00716A0A"/>
    <w:rsid w:val="00720E39"/>
    <w:rsid w:val="00721909"/>
    <w:rsid w:val="007226B1"/>
    <w:rsid w:val="0072416A"/>
    <w:rsid w:val="00724DB8"/>
    <w:rsid w:val="0072529F"/>
    <w:rsid w:val="00725AFB"/>
    <w:rsid w:val="00726057"/>
    <w:rsid w:val="0073081F"/>
    <w:rsid w:val="007319BA"/>
    <w:rsid w:val="00731BBD"/>
    <w:rsid w:val="007327AC"/>
    <w:rsid w:val="00734105"/>
    <w:rsid w:val="00734B67"/>
    <w:rsid w:val="00736C4D"/>
    <w:rsid w:val="007375FB"/>
    <w:rsid w:val="00740E14"/>
    <w:rsid w:val="00741877"/>
    <w:rsid w:val="00741FC3"/>
    <w:rsid w:val="00742457"/>
    <w:rsid w:val="0074357A"/>
    <w:rsid w:val="00744B42"/>
    <w:rsid w:val="00744F6E"/>
    <w:rsid w:val="0074697D"/>
    <w:rsid w:val="00747434"/>
    <w:rsid w:val="0075194D"/>
    <w:rsid w:val="00751A4F"/>
    <w:rsid w:val="00753530"/>
    <w:rsid w:val="0075569B"/>
    <w:rsid w:val="00755F1C"/>
    <w:rsid w:val="00761181"/>
    <w:rsid w:val="0076173D"/>
    <w:rsid w:val="00761894"/>
    <w:rsid w:val="0076286B"/>
    <w:rsid w:val="00762CA1"/>
    <w:rsid w:val="00762E67"/>
    <w:rsid w:val="007666FC"/>
    <w:rsid w:val="00766EE0"/>
    <w:rsid w:val="00771301"/>
    <w:rsid w:val="007741A9"/>
    <w:rsid w:val="0077450C"/>
    <w:rsid w:val="00774525"/>
    <w:rsid w:val="00776B7B"/>
    <w:rsid w:val="007770E2"/>
    <w:rsid w:val="0078067B"/>
    <w:rsid w:val="007827A3"/>
    <w:rsid w:val="00783204"/>
    <w:rsid w:val="00783C7D"/>
    <w:rsid w:val="00783F8E"/>
    <w:rsid w:val="007846CF"/>
    <w:rsid w:val="00785A7E"/>
    <w:rsid w:val="0078670F"/>
    <w:rsid w:val="0078704A"/>
    <w:rsid w:val="007870A5"/>
    <w:rsid w:val="0078751C"/>
    <w:rsid w:val="00787C43"/>
    <w:rsid w:val="00791C53"/>
    <w:rsid w:val="00791D30"/>
    <w:rsid w:val="00792287"/>
    <w:rsid w:val="00793148"/>
    <w:rsid w:val="00793768"/>
    <w:rsid w:val="00796828"/>
    <w:rsid w:val="00797986"/>
    <w:rsid w:val="00797BD6"/>
    <w:rsid w:val="00797D12"/>
    <w:rsid w:val="00797FFB"/>
    <w:rsid w:val="007A082A"/>
    <w:rsid w:val="007A0A78"/>
    <w:rsid w:val="007A0FDC"/>
    <w:rsid w:val="007A1B31"/>
    <w:rsid w:val="007A3A4F"/>
    <w:rsid w:val="007A4017"/>
    <w:rsid w:val="007A4348"/>
    <w:rsid w:val="007A68F8"/>
    <w:rsid w:val="007B38EC"/>
    <w:rsid w:val="007B3D8E"/>
    <w:rsid w:val="007B4909"/>
    <w:rsid w:val="007B5D3C"/>
    <w:rsid w:val="007B7B0D"/>
    <w:rsid w:val="007B7BB9"/>
    <w:rsid w:val="007C0E73"/>
    <w:rsid w:val="007C0FB9"/>
    <w:rsid w:val="007C1864"/>
    <w:rsid w:val="007C3AB4"/>
    <w:rsid w:val="007C4B3F"/>
    <w:rsid w:val="007C50BE"/>
    <w:rsid w:val="007C5600"/>
    <w:rsid w:val="007C5C5E"/>
    <w:rsid w:val="007D0126"/>
    <w:rsid w:val="007D1AEE"/>
    <w:rsid w:val="007D2C70"/>
    <w:rsid w:val="007D3C5E"/>
    <w:rsid w:val="007D4886"/>
    <w:rsid w:val="007D5543"/>
    <w:rsid w:val="007D6769"/>
    <w:rsid w:val="007E0A61"/>
    <w:rsid w:val="007E0EAF"/>
    <w:rsid w:val="007E11E9"/>
    <w:rsid w:val="007E1E4B"/>
    <w:rsid w:val="007E4198"/>
    <w:rsid w:val="007E50FF"/>
    <w:rsid w:val="007E73B2"/>
    <w:rsid w:val="007E7D06"/>
    <w:rsid w:val="007E7D91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25BE"/>
    <w:rsid w:val="00804981"/>
    <w:rsid w:val="00805FC1"/>
    <w:rsid w:val="008106C7"/>
    <w:rsid w:val="0081283D"/>
    <w:rsid w:val="008136A2"/>
    <w:rsid w:val="008154C3"/>
    <w:rsid w:val="0081655D"/>
    <w:rsid w:val="0081773D"/>
    <w:rsid w:val="00820343"/>
    <w:rsid w:val="00820399"/>
    <w:rsid w:val="00826286"/>
    <w:rsid w:val="008264B5"/>
    <w:rsid w:val="008267C2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2C43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2A3F"/>
    <w:rsid w:val="008736AD"/>
    <w:rsid w:val="00874A65"/>
    <w:rsid w:val="008759A9"/>
    <w:rsid w:val="0087780C"/>
    <w:rsid w:val="00880F61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49B8"/>
    <w:rsid w:val="00895092"/>
    <w:rsid w:val="00895A7A"/>
    <w:rsid w:val="00895BFB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C10DF"/>
    <w:rsid w:val="008C243E"/>
    <w:rsid w:val="008C2638"/>
    <w:rsid w:val="008C30FF"/>
    <w:rsid w:val="008C3CDC"/>
    <w:rsid w:val="008C5BAF"/>
    <w:rsid w:val="008C62B3"/>
    <w:rsid w:val="008C77EA"/>
    <w:rsid w:val="008D230E"/>
    <w:rsid w:val="008D3D67"/>
    <w:rsid w:val="008D4752"/>
    <w:rsid w:val="008E0B5B"/>
    <w:rsid w:val="008E0D98"/>
    <w:rsid w:val="008E1728"/>
    <w:rsid w:val="008E1B34"/>
    <w:rsid w:val="008E1C4A"/>
    <w:rsid w:val="008E2F29"/>
    <w:rsid w:val="008E310F"/>
    <w:rsid w:val="008E36F3"/>
    <w:rsid w:val="008E589C"/>
    <w:rsid w:val="008E5DA3"/>
    <w:rsid w:val="008E7557"/>
    <w:rsid w:val="008F02A9"/>
    <w:rsid w:val="008F0607"/>
    <w:rsid w:val="008F078E"/>
    <w:rsid w:val="008F159C"/>
    <w:rsid w:val="008F172B"/>
    <w:rsid w:val="0090021D"/>
    <w:rsid w:val="0090199B"/>
    <w:rsid w:val="00902C5E"/>
    <w:rsid w:val="0090325C"/>
    <w:rsid w:val="00903FC7"/>
    <w:rsid w:val="00903FFA"/>
    <w:rsid w:val="009041D4"/>
    <w:rsid w:val="00904B58"/>
    <w:rsid w:val="00907442"/>
    <w:rsid w:val="009140B2"/>
    <w:rsid w:val="009143DE"/>
    <w:rsid w:val="00916F3D"/>
    <w:rsid w:val="0091702F"/>
    <w:rsid w:val="00920351"/>
    <w:rsid w:val="00921B6D"/>
    <w:rsid w:val="00921BE4"/>
    <w:rsid w:val="00922199"/>
    <w:rsid w:val="00922D76"/>
    <w:rsid w:val="00923BA1"/>
    <w:rsid w:val="0092624C"/>
    <w:rsid w:val="0092632F"/>
    <w:rsid w:val="009269BD"/>
    <w:rsid w:val="00930D3C"/>
    <w:rsid w:val="00931116"/>
    <w:rsid w:val="009311E0"/>
    <w:rsid w:val="0093154B"/>
    <w:rsid w:val="00931C3B"/>
    <w:rsid w:val="00931FAF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6520"/>
    <w:rsid w:val="0094691C"/>
    <w:rsid w:val="00947295"/>
    <w:rsid w:val="00947648"/>
    <w:rsid w:val="0094772A"/>
    <w:rsid w:val="00950957"/>
    <w:rsid w:val="009509C2"/>
    <w:rsid w:val="00952CCB"/>
    <w:rsid w:val="00954836"/>
    <w:rsid w:val="00954873"/>
    <w:rsid w:val="00954C3F"/>
    <w:rsid w:val="00955200"/>
    <w:rsid w:val="00955A92"/>
    <w:rsid w:val="00955E36"/>
    <w:rsid w:val="009643CB"/>
    <w:rsid w:val="00967F20"/>
    <w:rsid w:val="0097018B"/>
    <w:rsid w:val="009701C9"/>
    <w:rsid w:val="009725CD"/>
    <w:rsid w:val="00974359"/>
    <w:rsid w:val="009756A5"/>
    <w:rsid w:val="00977731"/>
    <w:rsid w:val="0097783E"/>
    <w:rsid w:val="0098001D"/>
    <w:rsid w:val="009808A4"/>
    <w:rsid w:val="00982F6B"/>
    <w:rsid w:val="00986292"/>
    <w:rsid w:val="009868D3"/>
    <w:rsid w:val="00987DEC"/>
    <w:rsid w:val="00991064"/>
    <w:rsid w:val="00991D30"/>
    <w:rsid w:val="00996244"/>
    <w:rsid w:val="00996872"/>
    <w:rsid w:val="00996D86"/>
    <w:rsid w:val="0099723F"/>
    <w:rsid w:val="00997680"/>
    <w:rsid w:val="009A4E37"/>
    <w:rsid w:val="009A73D5"/>
    <w:rsid w:val="009A7982"/>
    <w:rsid w:val="009B181F"/>
    <w:rsid w:val="009B274E"/>
    <w:rsid w:val="009B3463"/>
    <w:rsid w:val="009B34E3"/>
    <w:rsid w:val="009B39FA"/>
    <w:rsid w:val="009B40C9"/>
    <w:rsid w:val="009B4867"/>
    <w:rsid w:val="009B4E04"/>
    <w:rsid w:val="009B516E"/>
    <w:rsid w:val="009B5DB8"/>
    <w:rsid w:val="009B68A3"/>
    <w:rsid w:val="009B7F87"/>
    <w:rsid w:val="009B7FE2"/>
    <w:rsid w:val="009C0714"/>
    <w:rsid w:val="009C0899"/>
    <w:rsid w:val="009C10AC"/>
    <w:rsid w:val="009C20F1"/>
    <w:rsid w:val="009C25BA"/>
    <w:rsid w:val="009C43BF"/>
    <w:rsid w:val="009C469F"/>
    <w:rsid w:val="009C581F"/>
    <w:rsid w:val="009C7635"/>
    <w:rsid w:val="009D01B7"/>
    <w:rsid w:val="009D074C"/>
    <w:rsid w:val="009D0886"/>
    <w:rsid w:val="009D3D4B"/>
    <w:rsid w:val="009D6092"/>
    <w:rsid w:val="009D6854"/>
    <w:rsid w:val="009D79AB"/>
    <w:rsid w:val="009D7A14"/>
    <w:rsid w:val="009E05CF"/>
    <w:rsid w:val="009E1010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61E5"/>
    <w:rsid w:val="009F72DA"/>
    <w:rsid w:val="00A02DC4"/>
    <w:rsid w:val="00A035E2"/>
    <w:rsid w:val="00A03C37"/>
    <w:rsid w:val="00A050DB"/>
    <w:rsid w:val="00A07556"/>
    <w:rsid w:val="00A102D7"/>
    <w:rsid w:val="00A10B8B"/>
    <w:rsid w:val="00A10F56"/>
    <w:rsid w:val="00A14033"/>
    <w:rsid w:val="00A15428"/>
    <w:rsid w:val="00A16C8A"/>
    <w:rsid w:val="00A16D1F"/>
    <w:rsid w:val="00A21D05"/>
    <w:rsid w:val="00A23D89"/>
    <w:rsid w:val="00A243B9"/>
    <w:rsid w:val="00A2460F"/>
    <w:rsid w:val="00A264A7"/>
    <w:rsid w:val="00A27266"/>
    <w:rsid w:val="00A273DD"/>
    <w:rsid w:val="00A275AB"/>
    <w:rsid w:val="00A278AF"/>
    <w:rsid w:val="00A30E8E"/>
    <w:rsid w:val="00A32082"/>
    <w:rsid w:val="00A32158"/>
    <w:rsid w:val="00A327EA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54CD"/>
    <w:rsid w:val="00A4602C"/>
    <w:rsid w:val="00A46483"/>
    <w:rsid w:val="00A464D9"/>
    <w:rsid w:val="00A470DC"/>
    <w:rsid w:val="00A471DB"/>
    <w:rsid w:val="00A4763A"/>
    <w:rsid w:val="00A47C9C"/>
    <w:rsid w:val="00A500EA"/>
    <w:rsid w:val="00A50132"/>
    <w:rsid w:val="00A50BDF"/>
    <w:rsid w:val="00A511CD"/>
    <w:rsid w:val="00A521B3"/>
    <w:rsid w:val="00A5515C"/>
    <w:rsid w:val="00A55C5A"/>
    <w:rsid w:val="00A565FE"/>
    <w:rsid w:val="00A570C2"/>
    <w:rsid w:val="00A60750"/>
    <w:rsid w:val="00A62383"/>
    <w:rsid w:val="00A63FEC"/>
    <w:rsid w:val="00A67C83"/>
    <w:rsid w:val="00A70053"/>
    <w:rsid w:val="00A735C0"/>
    <w:rsid w:val="00A73947"/>
    <w:rsid w:val="00A77575"/>
    <w:rsid w:val="00A80C65"/>
    <w:rsid w:val="00A817EA"/>
    <w:rsid w:val="00A83107"/>
    <w:rsid w:val="00A8368D"/>
    <w:rsid w:val="00A96E86"/>
    <w:rsid w:val="00A978A6"/>
    <w:rsid w:val="00AA0B6B"/>
    <w:rsid w:val="00AA135E"/>
    <w:rsid w:val="00AA14AA"/>
    <w:rsid w:val="00AA1B0B"/>
    <w:rsid w:val="00AA1BF3"/>
    <w:rsid w:val="00AA23D3"/>
    <w:rsid w:val="00AA4E31"/>
    <w:rsid w:val="00AA53CF"/>
    <w:rsid w:val="00AA5FDF"/>
    <w:rsid w:val="00AA740E"/>
    <w:rsid w:val="00AB1B5C"/>
    <w:rsid w:val="00AB27FD"/>
    <w:rsid w:val="00AB30D3"/>
    <w:rsid w:val="00AB396B"/>
    <w:rsid w:val="00AB40AD"/>
    <w:rsid w:val="00AB4D46"/>
    <w:rsid w:val="00AB4DE0"/>
    <w:rsid w:val="00AC136B"/>
    <w:rsid w:val="00AC1D75"/>
    <w:rsid w:val="00AC2D14"/>
    <w:rsid w:val="00AC436B"/>
    <w:rsid w:val="00AC531A"/>
    <w:rsid w:val="00AC78C7"/>
    <w:rsid w:val="00AD7780"/>
    <w:rsid w:val="00AD7962"/>
    <w:rsid w:val="00AE1105"/>
    <w:rsid w:val="00AE2654"/>
    <w:rsid w:val="00AE30D4"/>
    <w:rsid w:val="00AE3342"/>
    <w:rsid w:val="00AE77F6"/>
    <w:rsid w:val="00AF1451"/>
    <w:rsid w:val="00AF307B"/>
    <w:rsid w:val="00AF32F4"/>
    <w:rsid w:val="00AF368E"/>
    <w:rsid w:val="00AF3C9A"/>
    <w:rsid w:val="00AF44D1"/>
    <w:rsid w:val="00AF5AC4"/>
    <w:rsid w:val="00AF7357"/>
    <w:rsid w:val="00B019BD"/>
    <w:rsid w:val="00B028DA"/>
    <w:rsid w:val="00B02E01"/>
    <w:rsid w:val="00B06746"/>
    <w:rsid w:val="00B06C73"/>
    <w:rsid w:val="00B10ACA"/>
    <w:rsid w:val="00B111AB"/>
    <w:rsid w:val="00B11D02"/>
    <w:rsid w:val="00B129F6"/>
    <w:rsid w:val="00B132C3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3871"/>
    <w:rsid w:val="00B23E93"/>
    <w:rsid w:val="00B24BB9"/>
    <w:rsid w:val="00B274BB"/>
    <w:rsid w:val="00B277F0"/>
    <w:rsid w:val="00B309B7"/>
    <w:rsid w:val="00B30A6C"/>
    <w:rsid w:val="00B30F7B"/>
    <w:rsid w:val="00B3272B"/>
    <w:rsid w:val="00B344E0"/>
    <w:rsid w:val="00B37B9F"/>
    <w:rsid w:val="00B40748"/>
    <w:rsid w:val="00B42176"/>
    <w:rsid w:val="00B42B61"/>
    <w:rsid w:val="00B42C00"/>
    <w:rsid w:val="00B42FDB"/>
    <w:rsid w:val="00B444F7"/>
    <w:rsid w:val="00B44E31"/>
    <w:rsid w:val="00B44EA0"/>
    <w:rsid w:val="00B52035"/>
    <w:rsid w:val="00B531EB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603A"/>
    <w:rsid w:val="00B6624C"/>
    <w:rsid w:val="00B66F64"/>
    <w:rsid w:val="00B66FE8"/>
    <w:rsid w:val="00B6760F"/>
    <w:rsid w:val="00B70895"/>
    <w:rsid w:val="00B716A7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9195A"/>
    <w:rsid w:val="00B938D5"/>
    <w:rsid w:val="00B945DA"/>
    <w:rsid w:val="00B948A4"/>
    <w:rsid w:val="00B95195"/>
    <w:rsid w:val="00B97D21"/>
    <w:rsid w:val="00BA2D24"/>
    <w:rsid w:val="00BA4687"/>
    <w:rsid w:val="00BA5B62"/>
    <w:rsid w:val="00BA667D"/>
    <w:rsid w:val="00BA6AE8"/>
    <w:rsid w:val="00BA6FF1"/>
    <w:rsid w:val="00BB0505"/>
    <w:rsid w:val="00BB2DC9"/>
    <w:rsid w:val="00BB3762"/>
    <w:rsid w:val="00BB5211"/>
    <w:rsid w:val="00BB5E13"/>
    <w:rsid w:val="00BC068E"/>
    <w:rsid w:val="00BC21B3"/>
    <w:rsid w:val="00BC23E8"/>
    <w:rsid w:val="00BC2C59"/>
    <w:rsid w:val="00BC3A32"/>
    <w:rsid w:val="00BC4DB5"/>
    <w:rsid w:val="00BC5AAF"/>
    <w:rsid w:val="00BC73B6"/>
    <w:rsid w:val="00BC7B0C"/>
    <w:rsid w:val="00BD786A"/>
    <w:rsid w:val="00BE6533"/>
    <w:rsid w:val="00BE7FF7"/>
    <w:rsid w:val="00BF0A45"/>
    <w:rsid w:val="00BF2976"/>
    <w:rsid w:val="00BF2A18"/>
    <w:rsid w:val="00BF2F0F"/>
    <w:rsid w:val="00BF5A8B"/>
    <w:rsid w:val="00BF6726"/>
    <w:rsid w:val="00BF6A3B"/>
    <w:rsid w:val="00BF6E98"/>
    <w:rsid w:val="00C006ED"/>
    <w:rsid w:val="00C01156"/>
    <w:rsid w:val="00C038EA"/>
    <w:rsid w:val="00C03BCA"/>
    <w:rsid w:val="00C03CB4"/>
    <w:rsid w:val="00C0462E"/>
    <w:rsid w:val="00C04EE6"/>
    <w:rsid w:val="00C057BD"/>
    <w:rsid w:val="00C06720"/>
    <w:rsid w:val="00C06938"/>
    <w:rsid w:val="00C07590"/>
    <w:rsid w:val="00C108A4"/>
    <w:rsid w:val="00C114B2"/>
    <w:rsid w:val="00C11818"/>
    <w:rsid w:val="00C11B90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3002"/>
    <w:rsid w:val="00C232E0"/>
    <w:rsid w:val="00C24695"/>
    <w:rsid w:val="00C24731"/>
    <w:rsid w:val="00C24E18"/>
    <w:rsid w:val="00C301CA"/>
    <w:rsid w:val="00C30DA3"/>
    <w:rsid w:val="00C345C6"/>
    <w:rsid w:val="00C3665F"/>
    <w:rsid w:val="00C37B13"/>
    <w:rsid w:val="00C420FE"/>
    <w:rsid w:val="00C42605"/>
    <w:rsid w:val="00C4438A"/>
    <w:rsid w:val="00C4568F"/>
    <w:rsid w:val="00C457E7"/>
    <w:rsid w:val="00C45812"/>
    <w:rsid w:val="00C46E50"/>
    <w:rsid w:val="00C471D1"/>
    <w:rsid w:val="00C47C94"/>
    <w:rsid w:val="00C5060C"/>
    <w:rsid w:val="00C51AFA"/>
    <w:rsid w:val="00C52500"/>
    <w:rsid w:val="00C5307C"/>
    <w:rsid w:val="00C53199"/>
    <w:rsid w:val="00C5487A"/>
    <w:rsid w:val="00C55475"/>
    <w:rsid w:val="00C57EEB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613"/>
    <w:rsid w:val="00C8181C"/>
    <w:rsid w:val="00C81D3A"/>
    <w:rsid w:val="00C82170"/>
    <w:rsid w:val="00C84E51"/>
    <w:rsid w:val="00C85CE8"/>
    <w:rsid w:val="00C85FCA"/>
    <w:rsid w:val="00C86244"/>
    <w:rsid w:val="00C8639E"/>
    <w:rsid w:val="00C875F2"/>
    <w:rsid w:val="00C87D5A"/>
    <w:rsid w:val="00C90B17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A68B1"/>
    <w:rsid w:val="00CB1787"/>
    <w:rsid w:val="00CB3302"/>
    <w:rsid w:val="00CB3594"/>
    <w:rsid w:val="00CB5076"/>
    <w:rsid w:val="00CB5B2D"/>
    <w:rsid w:val="00CB7294"/>
    <w:rsid w:val="00CC0469"/>
    <w:rsid w:val="00CC3EA0"/>
    <w:rsid w:val="00CC428A"/>
    <w:rsid w:val="00CC5177"/>
    <w:rsid w:val="00CC5EB2"/>
    <w:rsid w:val="00CC665E"/>
    <w:rsid w:val="00CC72F4"/>
    <w:rsid w:val="00CC7837"/>
    <w:rsid w:val="00CD0E69"/>
    <w:rsid w:val="00CD3886"/>
    <w:rsid w:val="00CD46FF"/>
    <w:rsid w:val="00CD4C9A"/>
    <w:rsid w:val="00CD4FC2"/>
    <w:rsid w:val="00CD5C53"/>
    <w:rsid w:val="00CD6299"/>
    <w:rsid w:val="00CD68DE"/>
    <w:rsid w:val="00CD6DCE"/>
    <w:rsid w:val="00CD73C7"/>
    <w:rsid w:val="00CD76D6"/>
    <w:rsid w:val="00CE016A"/>
    <w:rsid w:val="00CE2642"/>
    <w:rsid w:val="00CE3B45"/>
    <w:rsid w:val="00CE40A5"/>
    <w:rsid w:val="00CE4E08"/>
    <w:rsid w:val="00CE57A4"/>
    <w:rsid w:val="00CE5AF6"/>
    <w:rsid w:val="00CE6152"/>
    <w:rsid w:val="00CE7622"/>
    <w:rsid w:val="00CF063E"/>
    <w:rsid w:val="00CF176B"/>
    <w:rsid w:val="00CF1EE2"/>
    <w:rsid w:val="00CF2FBA"/>
    <w:rsid w:val="00CF4C88"/>
    <w:rsid w:val="00CF4DC6"/>
    <w:rsid w:val="00D00D45"/>
    <w:rsid w:val="00D01758"/>
    <w:rsid w:val="00D02872"/>
    <w:rsid w:val="00D02EA6"/>
    <w:rsid w:val="00D02FF4"/>
    <w:rsid w:val="00D0391E"/>
    <w:rsid w:val="00D059A0"/>
    <w:rsid w:val="00D0636E"/>
    <w:rsid w:val="00D069F5"/>
    <w:rsid w:val="00D07BE2"/>
    <w:rsid w:val="00D07CC4"/>
    <w:rsid w:val="00D07CE7"/>
    <w:rsid w:val="00D103A6"/>
    <w:rsid w:val="00D11D0F"/>
    <w:rsid w:val="00D1529C"/>
    <w:rsid w:val="00D1748E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68D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DC6"/>
    <w:rsid w:val="00D41EA0"/>
    <w:rsid w:val="00D43467"/>
    <w:rsid w:val="00D43573"/>
    <w:rsid w:val="00D437B0"/>
    <w:rsid w:val="00D43836"/>
    <w:rsid w:val="00D500A8"/>
    <w:rsid w:val="00D503C8"/>
    <w:rsid w:val="00D52663"/>
    <w:rsid w:val="00D54761"/>
    <w:rsid w:val="00D560AA"/>
    <w:rsid w:val="00D60824"/>
    <w:rsid w:val="00D61B69"/>
    <w:rsid w:val="00D622E6"/>
    <w:rsid w:val="00D62919"/>
    <w:rsid w:val="00D62C61"/>
    <w:rsid w:val="00D650BB"/>
    <w:rsid w:val="00D67B4E"/>
    <w:rsid w:val="00D717A8"/>
    <w:rsid w:val="00D771E2"/>
    <w:rsid w:val="00D802D9"/>
    <w:rsid w:val="00D81428"/>
    <w:rsid w:val="00D81D9C"/>
    <w:rsid w:val="00D83355"/>
    <w:rsid w:val="00D8349F"/>
    <w:rsid w:val="00D83CD0"/>
    <w:rsid w:val="00D84D7E"/>
    <w:rsid w:val="00D86F13"/>
    <w:rsid w:val="00D872EC"/>
    <w:rsid w:val="00D90F00"/>
    <w:rsid w:val="00D92132"/>
    <w:rsid w:val="00D951F6"/>
    <w:rsid w:val="00D9535A"/>
    <w:rsid w:val="00D959E7"/>
    <w:rsid w:val="00D95DB6"/>
    <w:rsid w:val="00D96982"/>
    <w:rsid w:val="00DA0FAA"/>
    <w:rsid w:val="00DA4B78"/>
    <w:rsid w:val="00DA4C7D"/>
    <w:rsid w:val="00DA589F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C2CBC"/>
    <w:rsid w:val="00DD09A6"/>
    <w:rsid w:val="00DD0F77"/>
    <w:rsid w:val="00DD0F9C"/>
    <w:rsid w:val="00DD16FB"/>
    <w:rsid w:val="00DD2267"/>
    <w:rsid w:val="00DD3576"/>
    <w:rsid w:val="00DD496D"/>
    <w:rsid w:val="00DD526A"/>
    <w:rsid w:val="00DD6515"/>
    <w:rsid w:val="00DD754B"/>
    <w:rsid w:val="00DE3829"/>
    <w:rsid w:val="00DE5F11"/>
    <w:rsid w:val="00DE67B2"/>
    <w:rsid w:val="00DE71E4"/>
    <w:rsid w:val="00DE74EE"/>
    <w:rsid w:val="00DF1DEC"/>
    <w:rsid w:val="00DF2B5B"/>
    <w:rsid w:val="00DF3512"/>
    <w:rsid w:val="00DF43D6"/>
    <w:rsid w:val="00DF4CAC"/>
    <w:rsid w:val="00DF5733"/>
    <w:rsid w:val="00E00244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10DC3"/>
    <w:rsid w:val="00E11EB0"/>
    <w:rsid w:val="00E12EC2"/>
    <w:rsid w:val="00E13737"/>
    <w:rsid w:val="00E156EB"/>
    <w:rsid w:val="00E16A30"/>
    <w:rsid w:val="00E21F5C"/>
    <w:rsid w:val="00E22ADE"/>
    <w:rsid w:val="00E22AF6"/>
    <w:rsid w:val="00E2338C"/>
    <w:rsid w:val="00E25721"/>
    <w:rsid w:val="00E26892"/>
    <w:rsid w:val="00E26899"/>
    <w:rsid w:val="00E300CD"/>
    <w:rsid w:val="00E3166A"/>
    <w:rsid w:val="00E31760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968"/>
    <w:rsid w:val="00E47A74"/>
    <w:rsid w:val="00E505B6"/>
    <w:rsid w:val="00E54746"/>
    <w:rsid w:val="00E61159"/>
    <w:rsid w:val="00E620C9"/>
    <w:rsid w:val="00E62DAB"/>
    <w:rsid w:val="00E62F00"/>
    <w:rsid w:val="00E643A7"/>
    <w:rsid w:val="00E662FF"/>
    <w:rsid w:val="00E663BC"/>
    <w:rsid w:val="00E66DD0"/>
    <w:rsid w:val="00E70894"/>
    <w:rsid w:val="00E70B02"/>
    <w:rsid w:val="00E7239F"/>
    <w:rsid w:val="00E73E8E"/>
    <w:rsid w:val="00E769E0"/>
    <w:rsid w:val="00E81A10"/>
    <w:rsid w:val="00E8305A"/>
    <w:rsid w:val="00E84AEA"/>
    <w:rsid w:val="00E85B7B"/>
    <w:rsid w:val="00E85C19"/>
    <w:rsid w:val="00E86094"/>
    <w:rsid w:val="00E87EAC"/>
    <w:rsid w:val="00E92773"/>
    <w:rsid w:val="00E9324D"/>
    <w:rsid w:val="00E93FCE"/>
    <w:rsid w:val="00E954FC"/>
    <w:rsid w:val="00E9669C"/>
    <w:rsid w:val="00E9723A"/>
    <w:rsid w:val="00E97B9E"/>
    <w:rsid w:val="00EA333C"/>
    <w:rsid w:val="00EA3816"/>
    <w:rsid w:val="00EA593B"/>
    <w:rsid w:val="00EA6934"/>
    <w:rsid w:val="00EA7D22"/>
    <w:rsid w:val="00EB0B93"/>
    <w:rsid w:val="00EB19D4"/>
    <w:rsid w:val="00EB1D18"/>
    <w:rsid w:val="00EB2F3A"/>
    <w:rsid w:val="00EB4AC7"/>
    <w:rsid w:val="00EB4E10"/>
    <w:rsid w:val="00EB52A2"/>
    <w:rsid w:val="00EC0869"/>
    <w:rsid w:val="00EC16F8"/>
    <w:rsid w:val="00EC7828"/>
    <w:rsid w:val="00ED1161"/>
    <w:rsid w:val="00ED2108"/>
    <w:rsid w:val="00ED2EC9"/>
    <w:rsid w:val="00ED4052"/>
    <w:rsid w:val="00ED604E"/>
    <w:rsid w:val="00ED6C95"/>
    <w:rsid w:val="00EE04CB"/>
    <w:rsid w:val="00EE0861"/>
    <w:rsid w:val="00EE1E34"/>
    <w:rsid w:val="00EE2B9E"/>
    <w:rsid w:val="00EE3B8C"/>
    <w:rsid w:val="00EE5544"/>
    <w:rsid w:val="00EE688E"/>
    <w:rsid w:val="00EE6DD1"/>
    <w:rsid w:val="00EF0CE1"/>
    <w:rsid w:val="00EF1EE5"/>
    <w:rsid w:val="00EF34F6"/>
    <w:rsid w:val="00EF3EBA"/>
    <w:rsid w:val="00EF5391"/>
    <w:rsid w:val="00EF56BA"/>
    <w:rsid w:val="00EF5D86"/>
    <w:rsid w:val="00EF62A8"/>
    <w:rsid w:val="00F000D8"/>
    <w:rsid w:val="00F003D5"/>
    <w:rsid w:val="00F00BA3"/>
    <w:rsid w:val="00F00BC7"/>
    <w:rsid w:val="00F0192B"/>
    <w:rsid w:val="00F022A8"/>
    <w:rsid w:val="00F04056"/>
    <w:rsid w:val="00F04F80"/>
    <w:rsid w:val="00F04FA7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705"/>
    <w:rsid w:val="00F13BE3"/>
    <w:rsid w:val="00F13DFB"/>
    <w:rsid w:val="00F15FED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7C89"/>
    <w:rsid w:val="00F41890"/>
    <w:rsid w:val="00F41C79"/>
    <w:rsid w:val="00F41D85"/>
    <w:rsid w:val="00F4317F"/>
    <w:rsid w:val="00F4474F"/>
    <w:rsid w:val="00F458BF"/>
    <w:rsid w:val="00F517E5"/>
    <w:rsid w:val="00F52997"/>
    <w:rsid w:val="00F52C10"/>
    <w:rsid w:val="00F5356F"/>
    <w:rsid w:val="00F543CC"/>
    <w:rsid w:val="00F55E0C"/>
    <w:rsid w:val="00F55E78"/>
    <w:rsid w:val="00F6005F"/>
    <w:rsid w:val="00F60772"/>
    <w:rsid w:val="00F62212"/>
    <w:rsid w:val="00F62D96"/>
    <w:rsid w:val="00F63D4C"/>
    <w:rsid w:val="00F66CB7"/>
    <w:rsid w:val="00F67B0F"/>
    <w:rsid w:val="00F74DCE"/>
    <w:rsid w:val="00F76490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162"/>
    <w:rsid w:val="00F97ECF"/>
    <w:rsid w:val="00FB0AE2"/>
    <w:rsid w:val="00FB13A1"/>
    <w:rsid w:val="00FB372F"/>
    <w:rsid w:val="00FB41F1"/>
    <w:rsid w:val="00FB5D51"/>
    <w:rsid w:val="00FB656A"/>
    <w:rsid w:val="00FC0570"/>
    <w:rsid w:val="00FC1FA3"/>
    <w:rsid w:val="00FC2EE9"/>
    <w:rsid w:val="00FC63E3"/>
    <w:rsid w:val="00FC660A"/>
    <w:rsid w:val="00FC6A2F"/>
    <w:rsid w:val="00FC6BB6"/>
    <w:rsid w:val="00FC7175"/>
    <w:rsid w:val="00FC73FB"/>
    <w:rsid w:val="00FC7AA6"/>
    <w:rsid w:val="00FD02C7"/>
    <w:rsid w:val="00FD14BD"/>
    <w:rsid w:val="00FD1513"/>
    <w:rsid w:val="00FD18E7"/>
    <w:rsid w:val="00FD75ED"/>
    <w:rsid w:val="00FE061A"/>
    <w:rsid w:val="00FE0C7B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6088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61536-C8AE-4B54-AA5A-57AADBA0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1607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325</cp:revision>
  <cp:lastPrinted>2019-03-13T16:49:00Z</cp:lastPrinted>
  <dcterms:created xsi:type="dcterms:W3CDTF">2018-11-19T11:23:00Z</dcterms:created>
  <dcterms:modified xsi:type="dcterms:W3CDTF">2019-03-13T16:52:00Z</dcterms:modified>
</cp:coreProperties>
</file>