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Ind w:w="105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641"/>
        <w:gridCol w:w="919"/>
        <w:gridCol w:w="839"/>
        <w:gridCol w:w="1915"/>
        <w:gridCol w:w="70"/>
      </w:tblGrid>
      <w:tr w:rsidR="00107B9E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B9E" w:rsidRPr="0054742F" w:rsidRDefault="004303BE" w:rsidP="00E000C1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 xml:space="preserve">SÚMULA </w:t>
            </w:r>
            <w:r w:rsidR="00D44042" w:rsidRPr="0054742F">
              <w:rPr>
                <w:rFonts w:ascii="Times New Roman" w:hAnsi="Times New Roman"/>
                <w:sz w:val="20"/>
                <w:szCs w:val="20"/>
              </w:rPr>
              <w:t>0</w:t>
            </w:r>
            <w:r w:rsidR="00E000C1" w:rsidRPr="0054742F">
              <w:rPr>
                <w:rFonts w:ascii="Times New Roman" w:hAnsi="Times New Roman"/>
                <w:sz w:val="20"/>
                <w:szCs w:val="20"/>
              </w:rPr>
              <w:t>5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ª REUNIÃO </w:t>
            </w:r>
            <w:r w:rsidR="00B138A5" w:rsidRPr="0054742F">
              <w:rPr>
                <w:rFonts w:ascii="Times New Roman" w:hAnsi="Times New Roman"/>
                <w:sz w:val="20"/>
                <w:szCs w:val="20"/>
              </w:rPr>
              <w:t>ORDINÁRIA</w:t>
            </w:r>
            <w:r w:rsidR="004734A9" w:rsidRPr="005474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8A5" w:rsidRPr="0054742F">
              <w:rPr>
                <w:rFonts w:ascii="Times New Roman" w:hAnsi="Times New Roman"/>
                <w:sz w:val="20"/>
                <w:szCs w:val="20"/>
              </w:rPr>
              <w:t>C</w:t>
            </w:r>
            <w:r w:rsidR="006C62E4" w:rsidRPr="0054742F">
              <w:rPr>
                <w:rFonts w:ascii="Times New Roman" w:hAnsi="Times New Roman"/>
                <w:sz w:val="20"/>
                <w:szCs w:val="20"/>
              </w:rPr>
              <w:t>P</w:t>
            </w:r>
            <w:r w:rsidR="00A51F0A" w:rsidRPr="0054742F">
              <w:rPr>
                <w:rFonts w:ascii="Times New Roman" w:hAnsi="Times New Roman"/>
                <w:sz w:val="20"/>
                <w:szCs w:val="20"/>
              </w:rPr>
              <w:t>UA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-CAU/RS</w:t>
            </w:r>
          </w:p>
        </w:tc>
      </w:tr>
      <w:tr w:rsidR="00107B9E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54742F" w:rsidRDefault="00107B9E" w:rsidP="004303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740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54742F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4742F" w:rsidRDefault="00E000C1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12 de março</w:t>
            </w:r>
            <w:r w:rsidR="004734A9"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54742F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4742F" w:rsidRDefault="00E91308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1</w:t>
            </w:r>
            <w:r w:rsidR="004734A9" w:rsidRPr="0054742F">
              <w:rPr>
                <w:rFonts w:ascii="Times New Roman" w:eastAsia="MS Mincho" w:hAnsi="Times New Roman"/>
                <w:sz w:val="20"/>
                <w:szCs w:val="20"/>
              </w:rPr>
              <w:t>4h</w:t>
            </w: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00</w:t>
            </w:r>
            <w:r w:rsidR="004734A9"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 às 16h</w:t>
            </w: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00</w:t>
            </w:r>
          </w:p>
        </w:tc>
      </w:tr>
      <w:tr w:rsidR="004303BE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4742F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4742F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</w:t>
            </w:r>
            <w:r w:rsidR="00551153"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 Rio Branco)</w:t>
            </w: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 Porto Alegre –</w:t>
            </w:r>
            <w:r w:rsidR="00551153"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 RS</w:t>
            </w:r>
          </w:p>
        </w:tc>
      </w:tr>
      <w:tr w:rsidR="004303BE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54742F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601740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54742F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4742F" w:rsidRDefault="00CC43DF" w:rsidP="00CC43D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Vinicius Vieira de Souza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4742F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Coordenador</w:t>
            </w:r>
          </w:p>
        </w:tc>
      </w:tr>
      <w:tr w:rsidR="00601740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54742F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4742F" w:rsidRDefault="00CC43DF" w:rsidP="00CC43D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Roberto Luiz Decó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4742F" w:rsidRDefault="00C204D3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Coordenador a</w:t>
            </w:r>
            <w:r w:rsidR="00601740" w:rsidRPr="0054742F">
              <w:rPr>
                <w:rFonts w:ascii="Times New Roman" w:eastAsia="MS Mincho" w:hAnsi="Times New Roman"/>
                <w:sz w:val="20"/>
                <w:szCs w:val="20"/>
              </w:rPr>
              <w:t>djunto</w:t>
            </w:r>
          </w:p>
        </w:tc>
      </w:tr>
      <w:tr w:rsidR="0040239F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4742F" w:rsidRDefault="0040239F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54742F" w:rsidRDefault="00A06BC5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Helenice </w:t>
            </w:r>
            <w:r w:rsidRPr="0054742F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Macedo do Couto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54742F" w:rsidRDefault="0040239F" w:rsidP="00A06BC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Membro </w:t>
            </w:r>
            <w:r w:rsidR="00CF398E" w:rsidRPr="0054742F">
              <w:rPr>
                <w:rFonts w:ascii="Times New Roman" w:eastAsia="MS Mincho" w:hAnsi="Times New Roman"/>
                <w:sz w:val="20"/>
                <w:szCs w:val="20"/>
              </w:rPr>
              <w:t>titular</w:t>
            </w:r>
          </w:p>
        </w:tc>
      </w:tr>
      <w:tr w:rsidR="009368BA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368BA" w:rsidRPr="0054742F" w:rsidRDefault="009368BA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8BA" w:rsidRPr="0054742F" w:rsidRDefault="009368BA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Renata Camilo Maraschin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8BA" w:rsidRPr="0054742F" w:rsidRDefault="009368BA" w:rsidP="00A06BC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Membro suplente</w:t>
            </w:r>
          </w:p>
        </w:tc>
      </w:tr>
      <w:tr w:rsidR="00E000C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000C1" w:rsidRPr="0054742F" w:rsidRDefault="00E000C1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00C1" w:rsidRPr="0054742F" w:rsidRDefault="00E000C1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Emilio Merino Dominguez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00C1" w:rsidRPr="0054742F" w:rsidRDefault="00CF398E" w:rsidP="00A06BC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Membro suplente</w:t>
            </w:r>
          </w:p>
        </w:tc>
      </w:tr>
      <w:tr w:rsidR="00E000C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000C1" w:rsidRPr="0054742F" w:rsidRDefault="00E000C1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00C1" w:rsidRPr="0054742F" w:rsidRDefault="00E000C1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Manoel Joaquim Tostes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00C1" w:rsidRPr="0054742F" w:rsidRDefault="00CF398E" w:rsidP="00A06BC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Membro titular</w:t>
            </w:r>
          </w:p>
        </w:tc>
      </w:tr>
      <w:tr w:rsidR="00CF398E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398E" w:rsidRPr="0054742F" w:rsidRDefault="00CF398E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98E" w:rsidRPr="0054742F" w:rsidRDefault="00CF398E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98E" w:rsidRPr="0054742F" w:rsidRDefault="00CF398E" w:rsidP="00A06BC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Membro suplente</w:t>
            </w:r>
          </w:p>
        </w:tc>
      </w:tr>
      <w:tr w:rsidR="0040239F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4742F" w:rsidRDefault="0040239F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54742F" w:rsidRDefault="00A06BC5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54742F" w:rsidRDefault="0040239F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Secretária Executiva</w:t>
            </w:r>
          </w:p>
        </w:tc>
      </w:tr>
      <w:tr w:rsidR="0040239F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54742F" w:rsidRDefault="0040239F" w:rsidP="0040239F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40239F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4742F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40239F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4742F" w:rsidRDefault="0040239F" w:rsidP="0040239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9368BA" w:rsidRPr="0054742F" w:rsidRDefault="004727C7" w:rsidP="00AE35D3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Todos os convocados estão presentes. Registra</w:t>
            </w:r>
            <w:r w:rsidR="00AE35D3" w:rsidRPr="0054742F">
              <w:rPr>
                <w:rFonts w:ascii="Times New Roman" w:eastAsia="MS Mincho" w:hAnsi="Times New Roman"/>
                <w:sz w:val="20"/>
                <w:szCs w:val="20"/>
              </w:rPr>
              <w:t>-se</w:t>
            </w: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 a presença dos Cons. Manoel Tostes, que não havia confirmado presença e Maris</w:t>
            </w:r>
            <w:r w:rsidR="00AE35D3" w:rsidRPr="0054742F">
              <w:rPr>
                <w:rFonts w:ascii="Times New Roman" w:eastAsia="MS Mincho" w:hAnsi="Times New Roman"/>
                <w:sz w:val="20"/>
                <w:szCs w:val="20"/>
              </w:rPr>
              <w:t>a Potter, que participa por interesse próprio, sem convocação.</w:t>
            </w:r>
          </w:p>
        </w:tc>
      </w:tr>
      <w:tr w:rsidR="0040239F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0239F" w:rsidRPr="0054742F" w:rsidRDefault="0040239F" w:rsidP="0040239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Leitura, discussão e aprovação da súmula da 04ª reunião ordinária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1C61" w:rsidRPr="0054742F" w:rsidRDefault="00AE35D3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A súmula será analisada na próxima reunião.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1C61" w:rsidRPr="0054742F" w:rsidRDefault="00AE35D3" w:rsidP="0041633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Pautar para a próxima reunião.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B71C61" w:rsidRPr="0054742F" w:rsidRDefault="00AE35D3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Comunicações</w:t>
            </w:r>
          </w:p>
        </w:tc>
      </w:tr>
      <w:tr w:rsidR="00E02FF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02FF1" w:rsidRPr="0054742F" w:rsidRDefault="00E02FF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FF1" w:rsidRPr="0054742F" w:rsidRDefault="0054742F" w:rsidP="00E02F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E02FF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E02FF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Não há comunicados.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Apresentação da pauta e extra pauta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54742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O coordenador solicita a inclusão do tema “Representações”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Vinícius Vieira</w:t>
            </w:r>
          </w:p>
        </w:tc>
      </w:tr>
      <w:tr w:rsidR="00B71C61" w:rsidRPr="0054742F" w:rsidTr="0054742F">
        <w:trPr>
          <w:gridBefore w:val="1"/>
          <w:gridAfter w:val="6"/>
          <w:wBefore w:w="65" w:type="dxa"/>
          <w:wAfter w:w="7363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Ordem do dia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Relato do Cons. Roberto Decó sobre o Plano de Ação da CPUA de outros </w:t>
            </w:r>
            <w:proofErr w:type="spellStart"/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CAUs</w:t>
            </w:r>
            <w:proofErr w:type="spellEnd"/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/UF.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23176C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CPUA</w:t>
            </w:r>
            <w:r w:rsidR="00AE35D3" w:rsidRPr="0054742F">
              <w:rPr>
                <w:rFonts w:ascii="Times New Roman" w:hAnsi="Times New Roman"/>
                <w:sz w:val="20"/>
                <w:szCs w:val="20"/>
              </w:rPr>
              <w:t>-CAU/RS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23176C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Roberto Decó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23176C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O conselheiro Roberto Decó faz a leitura do material elaborado por ele, a partir do levantamento realizado junto aos outros CAU</w:t>
            </w:r>
            <w:r w:rsidR="00AE35D3" w:rsidRPr="0054742F">
              <w:rPr>
                <w:rFonts w:ascii="Times New Roman" w:hAnsi="Times New Roman"/>
                <w:sz w:val="20"/>
                <w:szCs w:val="20"/>
              </w:rPr>
              <w:t>/UF</w:t>
            </w:r>
            <w:r w:rsidR="002D61D0" w:rsidRPr="005474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35D3" w:rsidRPr="0054742F" w:rsidRDefault="002D61D0" w:rsidP="00AE35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O presidente</w:t>
            </w:r>
            <w:r w:rsidR="00AE35D3" w:rsidRPr="0054742F">
              <w:rPr>
                <w:rFonts w:ascii="Times New Roman" w:hAnsi="Times New Roman"/>
                <w:sz w:val="20"/>
                <w:szCs w:val="20"/>
              </w:rPr>
              <w:t xml:space="preserve"> Tiago </w:t>
            </w:r>
            <w:proofErr w:type="spellStart"/>
            <w:r w:rsidR="00AE35D3" w:rsidRPr="0054742F">
              <w:rPr>
                <w:rFonts w:ascii="Times New Roman" w:hAnsi="Times New Roman"/>
                <w:sz w:val="20"/>
                <w:szCs w:val="20"/>
              </w:rPr>
              <w:t>Holzmann</w:t>
            </w:r>
            <w:proofErr w:type="spellEnd"/>
            <w:r w:rsidR="00AE35D3" w:rsidRPr="0054742F">
              <w:rPr>
                <w:rFonts w:ascii="Times New Roman" w:hAnsi="Times New Roman"/>
                <w:sz w:val="20"/>
                <w:szCs w:val="20"/>
              </w:rPr>
              <w:t xml:space="preserve"> participa da reunião e fala das atribuições 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AE35D3" w:rsidRPr="0054742F">
              <w:rPr>
                <w:rFonts w:ascii="Times New Roman" w:hAnsi="Times New Roman"/>
                <w:sz w:val="20"/>
                <w:szCs w:val="20"/>
              </w:rPr>
              <w:t>C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omissão</w:t>
            </w:r>
            <w:r w:rsidR="00AE35D3" w:rsidRPr="0054742F">
              <w:rPr>
                <w:rFonts w:ascii="Times New Roman" w:hAnsi="Times New Roman"/>
                <w:sz w:val="20"/>
                <w:szCs w:val="20"/>
              </w:rPr>
              <w:t xml:space="preserve">. No seu entendimento a Comissão precisa definir os temas/conteúdos a serem trabalhados e dar conhecimento à sociedade. </w:t>
            </w:r>
            <w:r w:rsidR="00E02FF1" w:rsidRPr="0054742F">
              <w:rPr>
                <w:rFonts w:ascii="Times New Roman" w:hAnsi="Times New Roman"/>
                <w:sz w:val="20"/>
                <w:szCs w:val="20"/>
              </w:rPr>
              <w:t>Para ele, a</w:t>
            </w:r>
            <w:r w:rsidR="00AE35D3" w:rsidRPr="005474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633F">
              <w:rPr>
                <w:rFonts w:ascii="Times New Roman" w:hAnsi="Times New Roman"/>
                <w:sz w:val="20"/>
                <w:szCs w:val="20"/>
              </w:rPr>
              <w:t>CPUA</w:t>
            </w:r>
            <w:r w:rsidR="00AE35D3" w:rsidRPr="0054742F">
              <w:rPr>
                <w:rFonts w:ascii="Times New Roman" w:hAnsi="Times New Roman"/>
                <w:sz w:val="20"/>
                <w:szCs w:val="20"/>
              </w:rPr>
              <w:t xml:space="preserve"> deve atuar nas ações e políticas institucionais na área de política urbana e ambiental</w:t>
            </w:r>
            <w:r w:rsidR="00E02FF1" w:rsidRPr="0054742F">
              <w:rPr>
                <w:rFonts w:ascii="Times New Roman" w:hAnsi="Times New Roman"/>
                <w:sz w:val="20"/>
                <w:szCs w:val="20"/>
              </w:rPr>
              <w:t>, além do acompanhamento dos Projetos de Leis nas esferas municipais, estadual e nacional.</w:t>
            </w:r>
          </w:p>
          <w:p w:rsidR="00EF5095" w:rsidRPr="0054742F" w:rsidRDefault="00E02FF1" w:rsidP="00E02F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 xml:space="preserve">O presidente sugere que a Comissão faça contato com a </w:t>
            </w:r>
            <w:r w:rsidR="00EF5095" w:rsidRPr="0054742F">
              <w:rPr>
                <w:rFonts w:ascii="Times New Roman" w:hAnsi="Times New Roman"/>
                <w:sz w:val="20"/>
                <w:szCs w:val="20"/>
              </w:rPr>
              <w:t>Promotora Debora, do MPRS, a fim de resgatar o trabalho que foi realizado em conjunto com o CAU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/RS</w:t>
            </w:r>
            <w:r w:rsidR="00EF5095" w:rsidRPr="0054742F">
              <w:rPr>
                <w:rFonts w:ascii="Times New Roman" w:hAnsi="Times New Roman"/>
                <w:sz w:val="20"/>
                <w:szCs w:val="20"/>
              </w:rPr>
              <w:t xml:space="preserve"> na</w:t>
            </w:r>
            <w:r w:rsidR="0041633F">
              <w:rPr>
                <w:rFonts w:ascii="Times New Roman" w:hAnsi="Times New Roman"/>
                <w:sz w:val="20"/>
                <w:szCs w:val="20"/>
              </w:rPr>
              <w:t>s</w:t>
            </w:r>
            <w:r w:rsidR="00EF5095" w:rsidRPr="0054742F">
              <w:rPr>
                <w:rFonts w:ascii="Times New Roman" w:hAnsi="Times New Roman"/>
                <w:sz w:val="20"/>
                <w:szCs w:val="20"/>
              </w:rPr>
              <w:t xml:space="preserve"> gest</w:t>
            </w:r>
            <w:r w:rsidR="0041633F">
              <w:rPr>
                <w:rFonts w:ascii="Times New Roman" w:hAnsi="Times New Roman"/>
                <w:sz w:val="20"/>
                <w:szCs w:val="20"/>
              </w:rPr>
              <w:t xml:space="preserve">ões </w:t>
            </w:r>
            <w:r w:rsidR="00EF5095" w:rsidRPr="0054742F">
              <w:rPr>
                <w:rFonts w:ascii="Times New Roman" w:hAnsi="Times New Roman"/>
                <w:sz w:val="20"/>
                <w:szCs w:val="20"/>
              </w:rPr>
              <w:t>anterior</w:t>
            </w:r>
            <w:r w:rsidR="0041633F">
              <w:rPr>
                <w:rFonts w:ascii="Times New Roman" w:hAnsi="Times New Roman"/>
                <w:sz w:val="20"/>
                <w:szCs w:val="20"/>
              </w:rPr>
              <w:t>es</w:t>
            </w:r>
            <w:r w:rsidR="00EF5095" w:rsidRPr="005474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2FF1" w:rsidRPr="0054742F" w:rsidRDefault="00E02FF1" w:rsidP="004163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 xml:space="preserve">A Comissão define que, um vez </w:t>
            </w:r>
            <w:r w:rsidR="0041633F">
              <w:rPr>
                <w:rFonts w:ascii="Times New Roman" w:hAnsi="Times New Roman"/>
                <w:sz w:val="20"/>
                <w:szCs w:val="20"/>
              </w:rPr>
              <w:t>estabelecidas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 as frentes de trabalho, seja realizado um evento, para o qual o presidente propõe o </w:t>
            </w:r>
            <w:r w:rsidR="0054742F">
              <w:rPr>
                <w:rFonts w:ascii="Times New Roman" w:hAnsi="Times New Roman"/>
                <w:sz w:val="20"/>
                <w:szCs w:val="20"/>
              </w:rPr>
              <w:t>t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ema “Plano Diretor”.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02FF1" w:rsidRPr="0054742F" w:rsidRDefault="00C674CE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Pautar na próxima reunião</w:t>
            </w:r>
            <w:r w:rsidR="0054742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02FF1" w:rsidRPr="0054742F" w:rsidRDefault="00E02FF1" w:rsidP="00E02FF1">
            <w:pPr>
              <w:pStyle w:val="PargrafodaLista"/>
              <w:numPr>
                <w:ilvl w:val="0"/>
                <w:numId w:val="44"/>
              </w:numPr>
              <w:ind w:left="162" w:hanging="1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Evento CPUA-CAU/RS;</w:t>
            </w:r>
          </w:p>
          <w:p w:rsidR="00B71C61" w:rsidRPr="0054742F" w:rsidRDefault="00E02FF1" w:rsidP="00E02FF1">
            <w:pPr>
              <w:pStyle w:val="PargrafodaLista"/>
              <w:numPr>
                <w:ilvl w:val="0"/>
                <w:numId w:val="44"/>
              </w:numPr>
              <w:ind w:left="162" w:hanging="1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lastRenderedPageBreak/>
              <w:t>Plano de Ação.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C674CE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Carla Lago.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Agenda CPUA-CAU/BR para 2018 - Organização do Plano de Ação da Comissão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561350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561350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Vinícius Vieira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561350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O tema será tratado na próxima reunião, juntamente com o Plano de Ação da Comissão.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61350" w:rsidP="00B71C6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Pautar o tema na próxima reunião.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Plano de Ação 2018</w:t>
            </w:r>
          </w:p>
        </w:tc>
      </w:tr>
      <w:tr w:rsidR="00B71C61" w:rsidRPr="0054742F" w:rsidTr="0054742F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561350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941ECF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Vinícius Vieira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941ECF" w:rsidP="005613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 xml:space="preserve">A definição do Plano de Ação depende da análise </w:t>
            </w:r>
            <w:r w:rsidR="00561350" w:rsidRPr="0054742F">
              <w:rPr>
                <w:rFonts w:ascii="Times New Roman" w:hAnsi="Times New Roman"/>
                <w:sz w:val="20"/>
                <w:szCs w:val="20"/>
              </w:rPr>
              <w:t>d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o</w:t>
            </w:r>
            <w:r w:rsidR="00561350" w:rsidRPr="0054742F">
              <w:rPr>
                <w:rFonts w:ascii="Times New Roman" w:hAnsi="Times New Roman"/>
                <w:sz w:val="20"/>
                <w:szCs w:val="20"/>
              </w:rPr>
              <w:t>s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 plano dos demais CAU</w:t>
            </w:r>
            <w:r w:rsidR="00561350" w:rsidRPr="0054742F">
              <w:rPr>
                <w:rFonts w:ascii="Times New Roman" w:hAnsi="Times New Roman"/>
                <w:sz w:val="20"/>
                <w:szCs w:val="20"/>
              </w:rPr>
              <w:t>/UF.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B34D26" w:rsidP="00B71C6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Pautar o tema na próxima reunião.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B34D26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Minuta da carta destinada aos candidatos, órgãos e entidades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561350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A66986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Helenice</w:t>
            </w:r>
            <w:r w:rsidR="00561350" w:rsidRPr="0054742F">
              <w:rPr>
                <w:rFonts w:ascii="Times New Roman" w:hAnsi="Times New Roman"/>
                <w:sz w:val="20"/>
                <w:szCs w:val="20"/>
              </w:rPr>
              <w:t xml:space="preserve"> Couto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A66986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 xml:space="preserve">As conselheiras Helenice </w:t>
            </w:r>
            <w:r w:rsidR="00561350" w:rsidRPr="0054742F">
              <w:rPr>
                <w:rFonts w:ascii="Times New Roman" w:hAnsi="Times New Roman"/>
                <w:sz w:val="20"/>
                <w:szCs w:val="20"/>
              </w:rPr>
              <w:t xml:space="preserve">Couto 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e Marisa</w:t>
            </w:r>
            <w:r w:rsidR="00561350" w:rsidRPr="0054742F">
              <w:rPr>
                <w:rFonts w:ascii="Times New Roman" w:hAnsi="Times New Roman"/>
                <w:sz w:val="20"/>
                <w:szCs w:val="20"/>
              </w:rPr>
              <w:t xml:space="preserve"> Potter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 fazem a leitura da </w:t>
            </w:r>
            <w:r w:rsidR="00561350" w:rsidRPr="0054742F">
              <w:rPr>
                <w:rFonts w:ascii="Times New Roman" w:hAnsi="Times New Roman"/>
                <w:sz w:val="20"/>
                <w:szCs w:val="20"/>
              </w:rPr>
              <w:t xml:space="preserve">minuta da 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carta.</w:t>
            </w:r>
          </w:p>
          <w:p w:rsidR="00607714" w:rsidRPr="0054742F" w:rsidRDefault="00561350" w:rsidP="006077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 xml:space="preserve">O presidente </w:t>
            </w:r>
            <w:r w:rsidR="00B34D26" w:rsidRPr="0054742F">
              <w:rPr>
                <w:rFonts w:ascii="Times New Roman" w:hAnsi="Times New Roman"/>
                <w:sz w:val="20"/>
                <w:szCs w:val="20"/>
              </w:rPr>
              <w:t xml:space="preserve">Tiago 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diz que, ao seu ver, </w:t>
            </w:r>
            <w:r w:rsidR="00B34D26" w:rsidRPr="0054742F">
              <w:rPr>
                <w:rFonts w:ascii="Times New Roman" w:hAnsi="Times New Roman"/>
                <w:sz w:val="20"/>
                <w:szCs w:val="20"/>
              </w:rPr>
              <w:t>os pontos principais a serem abordados são o plano diretor, governança metropolitana, planejamento e ordenamento urbano</w:t>
            </w:r>
            <w:r w:rsidR="00626604" w:rsidRPr="0054742F">
              <w:rPr>
                <w:rFonts w:ascii="Times New Roman" w:hAnsi="Times New Roman"/>
                <w:sz w:val="20"/>
                <w:szCs w:val="20"/>
              </w:rPr>
              <w:t xml:space="preserve"> e assistência técnica</w:t>
            </w:r>
            <w:r w:rsidR="00B34D26" w:rsidRPr="0054742F">
              <w:rPr>
                <w:rFonts w:ascii="Times New Roman" w:hAnsi="Times New Roman"/>
                <w:sz w:val="20"/>
                <w:szCs w:val="20"/>
              </w:rPr>
              <w:t>.</w:t>
            </w:r>
            <w:r w:rsidR="00626604" w:rsidRPr="0054742F">
              <w:rPr>
                <w:rFonts w:ascii="Times New Roman" w:hAnsi="Times New Roman"/>
                <w:sz w:val="20"/>
                <w:szCs w:val="20"/>
              </w:rPr>
              <w:t xml:space="preserve"> O presidente </w:t>
            </w:r>
            <w:r w:rsidR="00607714" w:rsidRPr="0054742F">
              <w:rPr>
                <w:rFonts w:ascii="Times New Roman" w:hAnsi="Times New Roman"/>
                <w:sz w:val="20"/>
                <w:szCs w:val="20"/>
              </w:rPr>
              <w:t>sugere que a CPUA</w:t>
            </w:r>
            <w:r w:rsidR="00626604" w:rsidRPr="0054742F">
              <w:rPr>
                <w:rFonts w:ascii="Times New Roman" w:hAnsi="Times New Roman"/>
                <w:sz w:val="20"/>
                <w:szCs w:val="20"/>
              </w:rPr>
              <w:t>-CAU/RS</w:t>
            </w:r>
            <w:r w:rsidR="00607714" w:rsidRPr="0054742F">
              <w:rPr>
                <w:rFonts w:ascii="Times New Roman" w:hAnsi="Times New Roman"/>
                <w:sz w:val="20"/>
                <w:szCs w:val="20"/>
              </w:rPr>
              <w:t xml:space="preserve"> contate as entidades </w:t>
            </w:r>
            <w:r w:rsidR="00626604" w:rsidRPr="0054742F">
              <w:rPr>
                <w:rFonts w:ascii="Times New Roman" w:hAnsi="Times New Roman"/>
                <w:sz w:val="20"/>
                <w:szCs w:val="20"/>
              </w:rPr>
              <w:t xml:space="preserve">para contribuições para o documento. </w:t>
            </w:r>
          </w:p>
          <w:p w:rsidR="00607714" w:rsidRPr="0054742F" w:rsidRDefault="00626604" w:rsidP="006266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A pedido da Comissão, o G</w:t>
            </w:r>
            <w:r w:rsidR="00607714" w:rsidRPr="0054742F">
              <w:rPr>
                <w:rFonts w:ascii="Times New Roman" w:hAnsi="Times New Roman"/>
                <w:sz w:val="20"/>
                <w:szCs w:val="20"/>
              </w:rPr>
              <w:t>erente Comunicação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,</w:t>
            </w:r>
            <w:r w:rsidR="00607714" w:rsidRPr="0054742F">
              <w:rPr>
                <w:rFonts w:ascii="Times New Roman" w:hAnsi="Times New Roman"/>
                <w:sz w:val="20"/>
                <w:szCs w:val="20"/>
              </w:rPr>
              <w:t xml:space="preserve"> Luciano 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Oliveira, </w:t>
            </w:r>
            <w:r w:rsidR="00144F38" w:rsidRPr="0054742F">
              <w:rPr>
                <w:rFonts w:ascii="Times New Roman" w:hAnsi="Times New Roman"/>
                <w:sz w:val="20"/>
                <w:szCs w:val="20"/>
              </w:rPr>
              <w:t>participa da reunião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4F38" w:rsidRPr="0054742F">
              <w:rPr>
                <w:rFonts w:ascii="Times New Roman" w:hAnsi="Times New Roman"/>
                <w:sz w:val="20"/>
                <w:szCs w:val="20"/>
              </w:rPr>
              <w:t>e propõe que seja feita uma coletiva de imprensa para divulgar o documento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. A Comissão decide que o contato com as entidade será feito oportunamente.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Pautar para a próxima reunião.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dos critérios para a escolha de representantes do CAU/RS junto aos órgãos públicos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B27971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B27971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Vinícius Vieira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B27971" w:rsidP="00B27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Considerando o prolongamento das discussões dos demais itens da pauta, o assunto deve ser pautado para a próxima reunião.</w:t>
            </w:r>
          </w:p>
        </w:tc>
      </w:tr>
      <w:tr w:rsidR="00B71C61" w:rsidRPr="0054742F" w:rsidTr="0054742F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B27971" w:rsidP="00B2797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Pautar para a próxima reunião.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B71C61" w:rsidRPr="0054742F" w:rsidRDefault="00B27971" w:rsidP="00B71C6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Banco de profissionais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B27971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23176C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Vinícius Vieira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23176C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1C61" w:rsidRPr="0054742F" w:rsidTr="0054742F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B27971" w:rsidP="00B2797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Pautar na próxima reunião em que </w:t>
            </w:r>
            <w:r w:rsidR="0023176C" w:rsidRPr="0054742F">
              <w:rPr>
                <w:rFonts w:ascii="Times New Roman" w:eastAsia="MS Mincho" w:hAnsi="Times New Roman"/>
                <w:sz w:val="20"/>
                <w:szCs w:val="20"/>
              </w:rPr>
              <w:t>o Sr. Gelson</w:t>
            </w: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 xml:space="preserve"> participar</w:t>
            </w:r>
            <w:r w:rsidR="0023176C" w:rsidRPr="0054742F">
              <w:rPr>
                <w:rFonts w:ascii="Times New Roman" w:eastAsia="MS Mincho" w:hAnsi="Times New Roman"/>
                <w:sz w:val="20"/>
                <w:szCs w:val="20"/>
              </w:rPr>
              <w:t>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B71C61" w:rsidRPr="0054742F" w:rsidRDefault="0023176C" w:rsidP="00B71C6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B71C61" w:rsidRPr="0054742F" w:rsidTr="0054742F">
        <w:trPr>
          <w:gridBefore w:val="1"/>
          <w:gridAfter w:val="2"/>
          <w:wBefore w:w="65" w:type="dxa"/>
          <w:wAfter w:w="1985" w:type="dxa"/>
        </w:trPr>
        <w:tc>
          <w:tcPr>
            <w:tcW w:w="736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Extra pauta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Representações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B27971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4727C7" w:rsidP="00B71C61">
            <w:pPr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Vinícius Vieira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C61" w:rsidRPr="0054742F" w:rsidRDefault="004727C7" w:rsidP="00B71C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 xml:space="preserve">O coordenador fala da </w:t>
            </w:r>
            <w:r w:rsidR="0041633F">
              <w:rPr>
                <w:rFonts w:ascii="Times New Roman" w:hAnsi="Times New Roman"/>
                <w:sz w:val="20"/>
                <w:szCs w:val="20"/>
              </w:rPr>
              <w:t>Portaria Normativa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 de representações, que </w:t>
            </w:r>
            <w:r w:rsidR="0041633F">
              <w:rPr>
                <w:rFonts w:ascii="Times New Roman" w:hAnsi="Times New Roman"/>
                <w:sz w:val="20"/>
                <w:szCs w:val="20"/>
              </w:rPr>
              <w:t>está sendo revisada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 pela Comissão e pelo Gabinete.</w:t>
            </w:r>
            <w:r w:rsidR="00B1050C" w:rsidRPr="0054742F">
              <w:rPr>
                <w:rFonts w:ascii="Times New Roman" w:hAnsi="Times New Roman"/>
                <w:sz w:val="20"/>
                <w:szCs w:val="20"/>
              </w:rPr>
              <w:t xml:space="preserve"> A Comissão define que deve ser elaborado um documento com as diretrizes para os representantes tomarem conhecimento do posicionamento do CAU frente aos temas pertinentes aos diferentes conselhos municipais e/ou </w:t>
            </w:r>
            <w:r w:rsidR="0041633F">
              <w:rPr>
                <w:rFonts w:ascii="Times New Roman" w:hAnsi="Times New Roman"/>
                <w:sz w:val="20"/>
                <w:szCs w:val="20"/>
              </w:rPr>
              <w:t>estaduais</w:t>
            </w:r>
            <w:r w:rsidR="00B1050C" w:rsidRPr="0054742F">
              <w:rPr>
                <w:rFonts w:ascii="Times New Roman" w:hAnsi="Times New Roman"/>
                <w:sz w:val="20"/>
                <w:szCs w:val="20"/>
              </w:rPr>
              <w:t>. Nesse documento deverá constar a legislação, o plano de trabalho da gestão atual e outros anexos correlatos.</w:t>
            </w:r>
          </w:p>
          <w:p w:rsidR="00B1050C" w:rsidRPr="0054742F" w:rsidRDefault="00B1050C" w:rsidP="004163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A Comissão pede que seja realizado levantamento das atuais representações, indicad</w:t>
            </w:r>
            <w:r w:rsidR="0041633F">
              <w:rPr>
                <w:rFonts w:ascii="Times New Roman" w:hAnsi="Times New Roman"/>
                <w:sz w:val="20"/>
                <w:szCs w:val="20"/>
              </w:rPr>
              <w:t>a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 xml:space="preserve">s pela gestão anterior, a fim de verificar como está a participação e </w:t>
            </w:r>
            <w:r w:rsidR="0041633F">
              <w:rPr>
                <w:rFonts w:ascii="Times New Roman" w:hAnsi="Times New Roman"/>
                <w:sz w:val="20"/>
                <w:szCs w:val="20"/>
              </w:rPr>
              <w:t>também solicitando relatório d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as reuniões. Além disso, publicar no site do CAU o nome, foto e mini currículo dos representantes.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Pautar o tema para a próxima reunião.</w:t>
            </w:r>
          </w:p>
        </w:tc>
      </w:tr>
      <w:tr w:rsidR="00B71C61" w:rsidRPr="0054742F" w:rsidTr="0054742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B71C61" w:rsidRPr="0054742F" w:rsidRDefault="0054742F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Carla Lago.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Definição da pauta da próxima reunião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Carta aos candidatos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B71C61" w:rsidRPr="0054742F" w:rsidRDefault="00AE35D3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AE35D3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Helenice Couto e Marisa Potter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Banco de profissionais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AE35D3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AE35D3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Vinícius Vieira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54742F" w:rsidP="00B71C61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Elaboração do </w:t>
            </w:r>
            <w:r w:rsidR="00B71C61"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Plano de Ação 2018</w:t>
            </w: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– Relato Cons. Roberto Decó e Emilio Dominguez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AE35D3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CPUA-CAU/RS</w:t>
            </w:r>
          </w:p>
        </w:tc>
      </w:tr>
      <w:tr w:rsidR="00B71C61" w:rsidRPr="0054742F" w:rsidTr="0054742F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71C61" w:rsidRPr="0054742F" w:rsidRDefault="00B71C61" w:rsidP="00B71C61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1C61" w:rsidRPr="0054742F" w:rsidRDefault="00AE35D3" w:rsidP="00B71C6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Roberto Decó e Emilio Dominguez</w:t>
            </w:r>
          </w:p>
        </w:tc>
      </w:tr>
      <w:tr w:rsidR="00B27971" w:rsidRPr="0054742F" w:rsidTr="0054742F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7971" w:rsidRPr="0054742F" w:rsidRDefault="0054742F" w:rsidP="0054742F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Representações – </w:t>
            </w:r>
            <w:r w:rsidR="00340629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Portaria Normativa, </w:t>
            </w:r>
            <w:bookmarkStart w:id="0" w:name="_GoBack"/>
            <w:bookmarkEnd w:id="0"/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procedimento e critérios para a escolha de representantes do CAU/RS junto aos órgãos públicos.</w:t>
            </w:r>
          </w:p>
        </w:tc>
      </w:tr>
      <w:tr w:rsidR="00B27971" w:rsidRPr="0054742F" w:rsidTr="0054742F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7971" w:rsidRPr="0054742F" w:rsidRDefault="00B27971" w:rsidP="006B38D2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7971" w:rsidRPr="0054742F" w:rsidRDefault="00B27971" w:rsidP="006B38D2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CPUA-CAU/RS</w:t>
            </w:r>
          </w:p>
        </w:tc>
      </w:tr>
      <w:tr w:rsidR="00B27971" w:rsidRPr="0054742F" w:rsidTr="0054742F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7971" w:rsidRPr="0054742F" w:rsidRDefault="00B27971" w:rsidP="006B38D2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7971" w:rsidRPr="0054742F" w:rsidRDefault="0054742F" w:rsidP="006B38D2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4742F">
              <w:rPr>
                <w:rFonts w:ascii="Times New Roman" w:eastAsia="MS Mincho" w:hAnsi="Times New Roman"/>
                <w:sz w:val="20"/>
                <w:szCs w:val="20"/>
              </w:rPr>
              <w:t>Vinicius Vieira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54742F" w:rsidTr="004E4970">
        <w:tc>
          <w:tcPr>
            <w:tcW w:w="4606" w:type="dxa"/>
            <w:shd w:val="clear" w:color="auto" w:fill="auto"/>
          </w:tcPr>
          <w:p w:rsidR="002F6B55" w:rsidRPr="0054742F" w:rsidRDefault="002F6B55" w:rsidP="002457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578D" w:rsidRPr="0054742F" w:rsidRDefault="0024578D" w:rsidP="002457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01E5" w:rsidRPr="0054742F" w:rsidRDefault="006B01E5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451" w:rsidRPr="0054742F" w:rsidRDefault="00AF1451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451" w:rsidRPr="0054742F" w:rsidRDefault="00A51F0A" w:rsidP="00926D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VINICIUS VIEIRA DE SOUZA</w:t>
            </w:r>
          </w:p>
          <w:p w:rsidR="00AF1451" w:rsidRPr="0054742F" w:rsidRDefault="00AF1451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Pr="0054742F" w:rsidRDefault="00AF1451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E5" w:rsidRPr="0054742F" w:rsidRDefault="006B01E5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B55" w:rsidRPr="0054742F" w:rsidRDefault="002F6B55" w:rsidP="00926D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43DF" w:rsidRPr="0054742F" w:rsidRDefault="00CC43DF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ROBERTO LUIZ DECÓ</w:t>
            </w:r>
          </w:p>
          <w:p w:rsidR="00CC43DF" w:rsidRPr="0054742F" w:rsidRDefault="00F26BA6" w:rsidP="00CC4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  <w:r w:rsidR="00CC43DF" w:rsidRPr="0054742F">
              <w:rPr>
                <w:rFonts w:ascii="Times New Roman" w:hAnsi="Times New Roman"/>
                <w:sz w:val="20"/>
                <w:szCs w:val="20"/>
              </w:rPr>
              <w:t>adjunto</w:t>
            </w:r>
            <w:r w:rsidR="00CC43DF" w:rsidRPr="005474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E15F8" w:rsidRPr="0054742F" w:rsidRDefault="000E15F8" w:rsidP="00A51F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55E7" w:rsidRPr="0054742F" w:rsidRDefault="00C555E7" w:rsidP="00A51F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1451" w:rsidRPr="0054742F" w:rsidTr="004E4970">
        <w:tc>
          <w:tcPr>
            <w:tcW w:w="4606" w:type="dxa"/>
            <w:shd w:val="clear" w:color="auto" w:fill="auto"/>
          </w:tcPr>
          <w:p w:rsidR="00AF1451" w:rsidRPr="0054742F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F26BA6" w:rsidRPr="0054742F" w:rsidRDefault="00F26BA6" w:rsidP="00F26B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MANOEL JOAQUIM TOSTES</w:t>
            </w:r>
          </w:p>
          <w:p w:rsidR="00F26BA6" w:rsidRPr="0054742F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caps/>
                <w:spacing w:val="4"/>
                <w:sz w:val="20"/>
                <w:szCs w:val="20"/>
              </w:rPr>
              <w:t>M</w:t>
            </w:r>
            <w:r w:rsidRPr="0054742F">
              <w:rPr>
                <w:rFonts w:ascii="Times New Roman" w:hAnsi="Times New Roman"/>
                <w:sz w:val="20"/>
                <w:szCs w:val="20"/>
              </w:rPr>
              <w:t>embro</w:t>
            </w: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F1451" w:rsidRPr="0054742F" w:rsidRDefault="00AF1451" w:rsidP="00F26BA6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B01E5" w:rsidRPr="0054742F" w:rsidRDefault="006B01E5" w:rsidP="00F26BA6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54742F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F26BA6" w:rsidRPr="0054742F" w:rsidRDefault="00F26BA6" w:rsidP="00F26B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MARISA POTTER</w:t>
            </w:r>
          </w:p>
          <w:p w:rsidR="00AF1451" w:rsidRPr="0054742F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</w:tr>
      <w:tr w:rsidR="00AF1451" w:rsidRPr="0054742F" w:rsidTr="0024578D">
        <w:tc>
          <w:tcPr>
            <w:tcW w:w="4606" w:type="dxa"/>
            <w:shd w:val="clear" w:color="auto" w:fill="auto"/>
          </w:tcPr>
          <w:p w:rsidR="002F6B55" w:rsidRPr="0054742F" w:rsidRDefault="002F6B55" w:rsidP="00926D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RENATA CAMILO MARASCHIN</w:t>
            </w:r>
          </w:p>
          <w:p w:rsidR="00AF1451" w:rsidRPr="0054742F" w:rsidRDefault="0024578D" w:rsidP="0024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F1451" w:rsidRPr="0054742F" w:rsidRDefault="00AF1451" w:rsidP="00926D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42F" w:rsidRPr="0054742F" w:rsidRDefault="0054742F" w:rsidP="00547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  <w:p w:rsidR="003E3ADB" w:rsidRPr="0054742F" w:rsidRDefault="0054742F" w:rsidP="00547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</w:tr>
      <w:tr w:rsidR="000E15F8" w:rsidRPr="0054742F" w:rsidTr="0024578D">
        <w:tc>
          <w:tcPr>
            <w:tcW w:w="4606" w:type="dxa"/>
            <w:shd w:val="clear" w:color="auto" w:fill="auto"/>
          </w:tcPr>
          <w:p w:rsidR="0024578D" w:rsidRPr="0054742F" w:rsidRDefault="0024578D" w:rsidP="000E1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0E1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0E1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742F" w:rsidRPr="0054742F" w:rsidRDefault="0054742F" w:rsidP="00547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>TALES VÖLKER</w:t>
            </w:r>
          </w:p>
          <w:p w:rsidR="000E15F8" w:rsidRPr="0054742F" w:rsidRDefault="0054742F" w:rsidP="00547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24578D" w:rsidRPr="0054742F" w:rsidRDefault="0024578D" w:rsidP="002457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578D" w:rsidRPr="0054742F" w:rsidRDefault="0024578D" w:rsidP="002457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578D" w:rsidRPr="0054742F" w:rsidRDefault="0024578D" w:rsidP="002457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742F">
              <w:rPr>
                <w:rFonts w:ascii="Times New Roman" w:hAnsi="Times New Roman"/>
                <w:b/>
                <w:sz w:val="20"/>
                <w:szCs w:val="20"/>
              </w:rPr>
              <w:t xml:space="preserve">CARLA LAGO </w:t>
            </w: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2F">
              <w:rPr>
                <w:rFonts w:ascii="Times New Roman" w:hAnsi="Times New Roman"/>
                <w:sz w:val="20"/>
                <w:szCs w:val="20"/>
              </w:rPr>
              <w:t>Secretaria</w:t>
            </w:r>
          </w:p>
        </w:tc>
      </w:tr>
      <w:tr w:rsidR="0024578D" w:rsidRPr="0054742F" w:rsidTr="0024578D">
        <w:tc>
          <w:tcPr>
            <w:tcW w:w="4606" w:type="dxa"/>
            <w:shd w:val="clear" w:color="auto" w:fill="auto"/>
          </w:tcPr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578D" w:rsidRPr="0054742F" w:rsidRDefault="0024578D" w:rsidP="00245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1451" w:rsidRPr="0054742F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0"/>
          <w:szCs w:val="20"/>
        </w:rPr>
      </w:pPr>
    </w:p>
    <w:p w:rsidR="000E15F8" w:rsidRPr="0054742F" w:rsidRDefault="000E15F8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0"/>
          <w:szCs w:val="20"/>
        </w:rPr>
      </w:pPr>
    </w:p>
    <w:sectPr w:rsidR="000E15F8" w:rsidRPr="0054742F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4" w:rsidRDefault="00926D24" w:rsidP="004C3048">
      <w:r>
        <w:separator/>
      </w:r>
    </w:p>
  </w:endnote>
  <w:endnote w:type="continuationSeparator" w:id="0">
    <w:p w:rsidR="00926D24" w:rsidRDefault="00926D2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5950FA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D24" w:rsidRPr="005F2A2D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062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26D24" w:rsidRDefault="00926D24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06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4" w:rsidRDefault="00926D24" w:rsidP="004C3048">
      <w:r>
        <w:separator/>
      </w:r>
    </w:p>
  </w:footnote>
  <w:footnote w:type="continuationSeparator" w:id="0">
    <w:p w:rsidR="00926D24" w:rsidRDefault="00926D2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FD9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  <w:p w:rsidR="00926D24" w:rsidRPr="009E4E5A" w:rsidRDefault="00926D24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D24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i/>
        <w:sz w:val="20"/>
        <w:szCs w:val="20"/>
        <w:lang w:eastAsia="pt-BR"/>
      </w:rPr>
    </w:lvl>
  </w:abstractNum>
  <w:abstractNum w:abstractNumId="1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D1B6E"/>
    <w:multiLevelType w:val="hybridMultilevel"/>
    <w:tmpl w:val="C662118E"/>
    <w:lvl w:ilvl="0" w:tplc="CA2C8AA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F7B0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A4F1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E7A21"/>
    <w:multiLevelType w:val="hybridMultilevel"/>
    <w:tmpl w:val="FF1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0414D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9075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D0012"/>
    <w:multiLevelType w:val="hybridMultilevel"/>
    <w:tmpl w:val="259E9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E13268"/>
    <w:multiLevelType w:val="hybridMultilevel"/>
    <w:tmpl w:val="BC6E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A1463"/>
    <w:multiLevelType w:val="hybridMultilevel"/>
    <w:tmpl w:val="F6E44C3E"/>
    <w:lvl w:ilvl="0" w:tplc="7014220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10C2E"/>
    <w:multiLevelType w:val="hybridMultilevel"/>
    <w:tmpl w:val="244E4B06"/>
    <w:lvl w:ilvl="0" w:tplc="CC1622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D2336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D2C4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22438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1D1B8B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3565DC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7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C682B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DE67EA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22F1E"/>
    <w:multiLevelType w:val="hybridMultilevel"/>
    <w:tmpl w:val="FBC8F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87687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22"/>
  </w:num>
  <w:num w:numId="4">
    <w:abstractNumId w:val="18"/>
  </w:num>
  <w:num w:numId="5">
    <w:abstractNumId w:val="23"/>
  </w:num>
  <w:num w:numId="6">
    <w:abstractNumId w:val="45"/>
  </w:num>
  <w:num w:numId="7">
    <w:abstractNumId w:val="46"/>
  </w:num>
  <w:num w:numId="8">
    <w:abstractNumId w:val="30"/>
  </w:num>
  <w:num w:numId="9">
    <w:abstractNumId w:val="35"/>
  </w:num>
  <w:num w:numId="10">
    <w:abstractNumId w:val="20"/>
  </w:num>
  <w:num w:numId="11">
    <w:abstractNumId w:val="4"/>
  </w:num>
  <w:num w:numId="12">
    <w:abstractNumId w:val="28"/>
  </w:num>
  <w:num w:numId="13">
    <w:abstractNumId w:val="3"/>
  </w:num>
  <w:num w:numId="14">
    <w:abstractNumId w:val="40"/>
  </w:num>
  <w:num w:numId="15">
    <w:abstractNumId w:val="37"/>
  </w:num>
  <w:num w:numId="16">
    <w:abstractNumId w:val="16"/>
  </w:num>
  <w:num w:numId="17">
    <w:abstractNumId w:val="1"/>
  </w:num>
  <w:num w:numId="18">
    <w:abstractNumId w:val="27"/>
  </w:num>
  <w:num w:numId="19">
    <w:abstractNumId w:val="25"/>
  </w:num>
  <w:num w:numId="20">
    <w:abstractNumId w:val="24"/>
  </w:num>
  <w:num w:numId="21">
    <w:abstractNumId w:val="14"/>
  </w:num>
  <w:num w:numId="22">
    <w:abstractNumId w:val="17"/>
  </w:num>
  <w:num w:numId="23">
    <w:abstractNumId w:val="32"/>
  </w:num>
  <w:num w:numId="24">
    <w:abstractNumId w:val="21"/>
  </w:num>
  <w:num w:numId="25">
    <w:abstractNumId w:val="36"/>
  </w:num>
  <w:num w:numId="26">
    <w:abstractNumId w:val="8"/>
  </w:num>
  <w:num w:numId="27">
    <w:abstractNumId w:val="6"/>
  </w:num>
  <w:num w:numId="28">
    <w:abstractNumId w:val="5"/>
  </w:num>
  <w:num w:numId="29">
    <w:abstractNumId w:val="13"/>
  </w:num>
  <w:num w:numId="30">
    <w:abstractNumId w:val="43"/>
  </w:num>
  <w:num w:numId="31">
    <w:abstractNumId w:val="11"/>
  </w:num>
  <w:num w:numId="32">
    <w:abstractNumId w:val="19"/>
  </w:num>
  <w:num w:numId="33">
    <w:abstractNumId w:val="38"/>
  </w:num>
  <w:num w:numId="34">
    <w:abstractNumId w:val="2"/>
  </w:num>
  <w:num w:numId="35">
    <w:abstractNumId w:val="34"/>
  </w:num>
  <w:num w:numId="36">
    <w:abstractNumId w:val="7"/>
  </w:num>
  <w:num w:numId="37">
    <w:abstractNumId w:val="41"/>
  </w:num>
  <w:num w:numId="38">
    <w:abstractNumId w:val="39"/>
  </w:num>
  <w:num w:numId="39">
    <w:abstractNumId w:val="26"/>
  </w:num>
  <w:num w:numId="40">
    <w:abstractNumId w:val="10"/>
  </w:num>
  <w:num w:numId="41">
    <w:abstractNumId w:val="29"/>
  </w:num>
  <w:num w:numId="42">
    <w:abstractNumId w:val="31"/>
  </w:num>
  <w:num w:numId="43">
    <w:abstractNumId w:val="44"/>
  </w:num>
  <w:num w:numId="44">
    <w:abstractNumId w:val="15"/>
  </w:num>
  <w:num w:numId="45">
    <w:abstractNumId w:val="0"/>
  </w:num>
  <w:num w:numId="46">
    <w:abstractNumId w:val="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145F6"/>
    <w:rsid w:val="000372F5"/>
    <w:rsid w:val="00040A86"/>
    <w:rsid w:val="000425B3"/>
    <w:rsid w:val="000527E4"/>
    <w:rsid w:val="000554A8"/>
    <w:rsid w:val="00057FA6"/>
    <w:rsid w:val="000605F6"/>
    <w:rsid w:val="00062599"/>
    <w:rsid w:val="00065201"/>
    <w:rsid w:val="00067264"/>
    <w:rsid w:val="000845F8"/>
    <w:rsid w:val="00085082"/>
    <w:rsid w:val="00086D01"/>
    <w:rsid w:val="00094D18"/>
    <w:rsid w:val="00095D1B"/>
    <w:rsid w:val="000B4F8A"/>
    <w:rsid w:val="000C1A24"/>
    <w:rsid w:val="000C3500"/>
    <w:rsid w:val="000C485B"/>
    <w:rsid w:val="000D243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1F1F"/>
    <w:rsid w:val="00117221"/>
    <w:rsid w:val="00117EDD"/>
    <w:rsid w:val="00124A49"/>
    <w:rsid w:val="00133AD2"/>
    <w:rsid w:val="00144F38"/>
    <w:rsid w:val="001463B5"/>
    <w:rsid w:val="0015580A"/>
    <w:rsid w:val="001614D6"/>
    <w:rsid w:val="001637EB"/>
    <w:rsid w:val="00170CA0"/>
    <w:rsid w:val="00174A5A"/>
    <w:rsid w:val="001778C5"/>
    <w:rsid w:val="00180FB9"/>
    <w:rsid w:val="001973E9"/>
    <w:rsid w:val="001979E1"/>
    <w:rsid w:val="001A0A19"/>
    <w:rsid w:val="001B01D5"/>
    <w:rsid w:val="001B3893"/>
    <w:rsid w:val="001B4DE7"/>
    <w:rsid w:val="001B5148"/>
    <w:rsid w:val="001B5F62"/>
    <w:rsid w:val="001B7CAC"/>
    <w:rsid w:val="001C0FBA"/>
    <w:rsid w:val="001D1E87"/>
    <w:rsid w:val="001E56D2"/>
    <w:rsid w:val="001F61E5"/>
    <w:rsid w:val="00201231"/>
    <w:rsid w:val="00205E6D"/>
    <w:rsid w:val="00220A16"/>
    <w:rsid w:val="00226268"/>
    <w:rsid w:val="0023176C"/>
    <w:rsid w:val="002324CB"/>
    <w:rsid w:val="0023742A"/>
    <w:rsid w:val="00243ACB"/>
    <w:rsid w:val="0024578D"/>
    <w:rsid w:val="00252247"/>
    <w:rsid w:val="0025277E"/>
    <w:rsid w:val="00270B65"/>
    <w:rsid w:val="00280F33"/>
    <w:rsid w:val="00285A83"/>
    <w:rsid w:val="00286A9E"/>
    <w:rsid w:val="00295FD5"/>
    <w:rsid w:val="00296C27"/>
    <w:rsid w:val="002974CF"/>
    <w:rsid w:val="002A7C5E"/>
    <w:rsid w:val="002B140A"/>
    <w:rsid w:val="002B2540"/>
    <w:rsid w:val="002B77D7"/>
    <w:rsid w:val="002D4361"/>
    <w:rsid w:val="002D54CA"/>
    <w:rsid w:val="002D61D0"/>
    <w:rsid w:val="002E293E"/>
    <w:rsid w:val="002F2AD1"/>
    <w:rsid w:val="002F644B"/>
    <w:rsid w:val="002F6B55"/>
    <w:rsid w:val="00305DCB"/>
    <w:rsid w:val="00306127"/>
    <w:rsid w:val="00311134"/>
    <w:rsid w:val="00316ED7"/>
    <w:rsid w:val="00320980"/>
    <w:rsid w:val="003278C3"/>
    <w:rsid w:val="00330E50"/>
    <w:rsid w:val="00340629"/>
    <w:rsid w:val="003411BA"/>
    <w:rsid w:val="00347324"/>
    <w:rsid w:val="00351DB4"/>
    <w:rsid w:val="003557D1"/>
    <w:rsid w:val="00360A08"/>
    <w:rsid w:val="00367DAC"/>
    <w:rsid w:val="0038055D"/>
    <w:rsid w:val="00383F38"/>
    <w:rsid w:val="00383FAB"/>
    <w:rsid w:val="003945A8"/>
    <w:rsid w:val="00397661"/>
    <w:rsid w:val="003A2DA1"/>
    <w:rsid w:val="003A699B"/>
    <w:rsid w:val="003B4E9A"/>
    <w:rsid w:val="003B6D0B"/>
    <w:rsid w:val="003C3C3A"/>
    <w:rsid w:val="003C484E"/>
    <w:rsid w:val="003C71F2"/>
    <w:rsid w:val="003E3ADB"/>
    <w:rsid w:val="003F1946"/>
    <w:rsid w:val="003F5088"/>
    <w:rsid w:val="0040239F"/>
    <w:rsid w:val="004052CE"/>
    <w:rsid w:val="00410566"/>
    <w:rsid w:val="004123FC"/>
    <w:rsid w:val="0041633F"/>
    <w:rsid w:val="00426D9C"/>
    <w:rsid w:val="004303BE"/>
    <w:rsid w:val="00433DE0"/>
    <w:rsid w:val="004355BD"/>
    <w:rsid w:val="00447C6C"/>
    <w:rsid w:val="00453128"/>
    <w:rsid w:val="004629E3"/>
    <w:rsid w:val="00471056"/>
    <w:rsid w:val="004727C7"/>
    <w:rsid w:val="004734A9"/>
    <w:rsid w:val="00474A34"/>
    <w:rsid w:val="00483414"/>
    <w:rsid w:val="004A00B5"/>
    <w:rsid w:val="004B3023"/>
    <w:rsid w:val="004B4845"/>
    <w:rsid w:val="004B5A5C"/>
    <w:rsid w:val="004B5E6C"/>
    <w:rsid w:val="004C1911"/>
    <w:rsid w:val="004C3048"/>
    <w:rsid w:val="004C7915"/>
    <w:rsid w:val="004D75DA"/>
    <w:rsid w:val="004E062B"/>
    <w:rsid w:val="004E4970"/>
    <w:rsid w:val="004E5DD1"/>
    <w:rsid w:val="004F15C8"/>
    <w:rsid w:val="004F170E"/>
    <w:rsid w:val="004F6302"/>
    <w:rsid w:val="00504C52"/>
    <w:rsid w:val="0050672D"/>
    <w:rsid w:val="00514662"/>
    <w:rsid w:val="0053240A"/>
    <w:rsid w:val="00534B40"/>
    <w:rsid w:val="00543EB4"/>
    <w:rsid w:val="005461A2"/>
    <w:rsid w:val="0054742F"/>
    <w:rsid w:val="00551153"/>
    <w:rsid w:val="00561350"/>
    <w:rsid w:val="005614F8"/>
    <w:rsid w:val="005615DC"/>
    <w:rsid w:val="00563707"/>
    <w:rsid w:val="00564054"/>
    <w:rsid w:val="00565889"/>
    <w:rsid w:val="00581551"/>
    <w:rsid w:val="00582877"/>
    <w:rsid w:val="005A29E1"/>
    <w:rsid w:val="005B398F"/>
    <w:rsid w:val="005B4B10"/>
    <w:rsid w:val="005B581E"/>
    <w:rsid w:val="005C67F5"/>
    <w:rsid w:val="005D24C6"/>
    <w:rsid w:val="005D2FBE"/>
    <w:rsid w:val="005D3D88"/>
    <w:rsid w:val="005E2D9F"/>
    <w:rsid w:val="005F47CB"/>
    <w:rsid w:val="005F6D57"/>
    <w:rsid w:val="00601740"/>
    <w:rsid w:val="00601FB6"/>
    <w:rsid w:val="0060634C"/>
    <w:rsid w:val="00607714"/>
    <w:rsid w:val="006130EF"/>
    <w:rsid w:val="00614679"/>
    <w:rsid w:val="0061637C"/>
    <w:rsid w:val="006167DD"/>
    <w:rsid w:val="0061735A"/>
    <w:rsid w:val="00626604"/>
    <w:rsid w:val="00630999"/>
    <w:rsid w:val="00631C8D"/>
    <w:rsid w:val="006326C4"/>
    <w:rsid w:val="0063314D"/>
    <w:rsid w:val="00633BEB"/>
    <w:rsid w:val="006340C8"/>
    <w:rsid w:val="00637577"/>
    <w:rsid w:val="00661135"/>
    <w:rsid w:val="0066219B"/>
    <w:rsid w:val="00662475"/>
    <w:rsid w:val="0066312F"/>
    <w:rsid w:val="00665AB1"/>
    <w:rsid w:val="0066674D"/>
    <w:rsid w:val="00674F6E"/>
    <w:rsid w:val="00675FB9"/>
    <w:rsid w:val="00690C35"/>
    <w:rsid w:val="0069229F"/>
    <w:rsid w:val="0069688B"/>
    <w:rsid w:val="00697A0B"/>
    <w:rsid w:val="006A17D9"/>
    <w:rsid w:val="006B01E5"/>
    <w:rsid w:val="006B670F"/>
    <w:rsid w:val="006C62E4"/>
    <w:rsid w:val="006C75E7"/>
    <w:rsid w:val="006D0EB2"/>
    <w:rsid w:val="006D2981"/>
    <w:rsid w:val="006D329B"/>
    <w:rsid w:val="006F4E9B"/>
    <w:rsid w:val="006F6327"/>
    <w:rsid w:val="007105FD"/>
    <w:rsid w:val="007235F9"/>
    <w:rsid w:val="00731BBD"/>
    <w:rsid w:val="007375FB"/>
    <w:rsid w:val="00740D64"/>
    <w:rsid w:val="00740E14"/>
    <w:rsid w:val="00741975"/>
    <w:rsid w:val="007434BA"/>
    <w:rsid w:val="0075194D"/>
    <w:rsid w:val="0076286B"/>
    <w:rsid w:val="00776B7B"/>
    <w:rsid w:val="00785EDD"/>
    <w:rsid w:val="007A3A4F"/>
    <w:rsid w:val="007B6B7B"/>
    <w:rsid w:val="007B7B0D"/>
    <w:rsid w:val="007B7BB9"/>
    <w:rsid w:val="007C0FB9"/>
    <w:rsid w:val="007C50BE"/>
    <w:rsid w:val="007C6CDE"/>
    <w:rsid w:val="007F0110"/>
    <w:rsid w:val="007F78A2"/>
    <w:rsid w:val="0080332D"/>
    <w:rsid w:val="00805FC1"/>
    <w:rsid w:val="0081283D"/>
    <w:rsid w:val="0082675D"/>
    <w:rsid w:val="00835E1C"/>
    <w:rsid w:val="00840D65"/>
    <w:rsid w:val="00844B4F"/>
    <w:rsid w:val="008451B4"/>
    <w:rsid w:val="00845205"/>
    <w:rsid w:val="00847568"/>
    <w:rsid w:val="00853C78"/>
    <w:rsid w:val="00854C77"/>
    <w:rsid w:val="00855321"/>
    <w:rsid w:val="00855F16"/>
    <w:rsid w:val="00865513"/>
    <w:rsid w:val="0086709B"/>
    <w:rsid w:val="00874A65"/>
    <w:rsid w:val="008778EF"/>
    <w:rsid w:val="00890C7F"/>
    <w:rsid w:val="0089576C"/>
    <w:rsid w:val="008A2EE4"/>
    <w:rsid w:val="008B7CC5"/>
    <w:rsid w:val="008C5A3C"/>
    <w:rsid w:val="008C7908"/>
    <w:rsid w:val="008D4752"/>
    <w:rsid w:val="008E1728"/>
    <w:rsid w:val="008E2A1A"/>
    <w:rsid w:val="008F159C"/>
    <w:rsid w:val="008F3B5D"/>
    <w:rsid w:val="00905550"/>
    <w:rsid w:val="0091511C"/>
    <w:rsid w:val="00926958"/>
    <w:rsid w:val="009269BD"/>
    <w:rsid w:val="00926D24"/>
    <w:rsid w:val="00930D3C"/>
    <w:rsid w:val="0093154B"/>
    <w:rsid w:val="009320F6"/>
    <w:rsid w:val="009347B2"/>
    <w:rsid w:val="009368BA"/>
    <w:rsid w:val="00941ECF"/>
    <w:rsid w:val="00945447"/>
    <w:rsid w:val="0094772A"/>
    <w:rsid w:val="00947AF3"/>
    <w:rsid w:val="009613E8"/>
    <w:rsid w:val="009643CB"/>
    <w:rsid w:val="00971910"/>
    <w:rsid w:val="00974359"/>
    <w:rsid w:val="00984129"/>
    <w:rsid w:val="009A36FE"/>
    <w:rsid w:val="009A4E9F"/>
    <w:rsid w:val="009A5DF6"/>
    <w:rsid w:val="009B293A"/>
    <w:rsid w:val="009B40C9"/>
    <w:rsid w:val="009B5DB8"/>
    <w:rsid w:val="009C50A6"/>
    <w:rsid w:val="009C581F"/>
    <w:rsid w:val="009D0886"/>
    <w:rsid w:val="009E3C4D"/>
    <w:rsid w:val="009E46AB"/>
    <w:rsid w:val="009F2A0D"/>
    <w:rsid w:val="009F3467"/>
    <w:rsid w:val="009F5189"/>
    <w:rsid w:val="00A050DB"/>
    <w:rsid w:val="00A06BC5"/>
    <w:rsid w:val="00A11FD9"/>
    <w:rsid w:val="00A30F80"/>
    <w:rsid w:val="00A40ECC"/>
    <w:rsid w:val="00A43C37"/>
    <w:rsid w:val="00A47C9C"/>
    <w:rsid w:val="00A51F0A"/>
    <w:rsid w:val="00A5515C"/>
    <w:rsid w:val="00A55C5A"/>
    <w:rsid w:val="00A565FE"/>
    <w:rsid w:val="00A570C2"/>
    <w:rsid w:val="00A574AE"/>
    <w:rsid w:val="00A61ADB"/>
    <w:rsid w:val="00A62383"/>
    <w:rsid w:val="00A66986"/>
    <w:rsid w:val="00A80C65"/>
    <w:rsid w:val="00A83107"/>
    <w:rsid w:val="00A90B99"/>
    <w:rsid w:val="00AB5337"/>
    <w:rsid w:val="00AD480E"/>
    <w:rsid w:val="00AE2654"/>
    <w:rsid w:val="00AE27B5"/>
    <w:rsid w:val="00AE35D3"/>
    <w:rsid w:val="00AF1451"/>
    <w:rsid w:val="00AF368E"/>
    <w:rsid w:val="00B0526A"/>
    <w:rsid w:val="00B1050C"/>
    <w:rsid w:val="00B12286"/>
    <w:rsid w:val="00B129F6"/>
    <w:rsid w:val="00B138A5"/>
    <w:rsid w:val="00B14077"/>
    <w:rsid w:val="00B15D4F"/>
    <w:rsid w:val="00B21343"/>
    <w:rsid w:val="00B23E93"/>
    <w:rsid w:val="00B27971"/>
    <w:rsid w:val="00B309B7"/>
    <w:rsid w:val="00B3272B"/>
    <w:rsid w:val="00B34D26"/>
    <w:rsid w:val="00B37B9F"/>
    <w:rsid w:val="00B5154C"/>
    <w:rsid w:val="00B6066A"/>
    <w:rsid w:val="00B63C2E"/>
    <w:rsid w:val="00B6624C"/>
    <w:rsid w:val="00B71C61"/>
    <w:rsid w:val="00B73A02"/>
    <w:rsid w:val="00B81197"/>
    <w:rsid w:val="00B81310"/>
    <w:rsid w:val="00B935A2"/>
    <w:rsid w:val="00B94D9A"/>
    <w:rsid w:val="00BB5E13"/>
    <w:rsid w:val="00BC73B6"/>
    <w:rsid w:val="00C006ED"/>
    <w:rsid w:val="00C038EA"/>
    <w:rsid w:val="00C15B9D"/>
    <w:rsid w:val="00C204D3"/>
    <w:rsid w:val="00C301CA"/>
    <w:rsid w:val="00C3665F"/>
    <w:rsid w:val="00C376D3"/>
    <w:rsid w:val="00C37B13"/>
    <w:rsid w:val="00C42605"/>
    <w:rsid w:val="00C44F6C"/>
    <w:rsid w:val="00C45812"/>
    <w:rsid w:val="00C555E7"/>
    <w:rsid w:val="00C6066B"/>
    <w:rsid w:val="00C646F3"/>
    <w:rsid w:val="00C674CE"/>
    <w:rsid w:val="00C72981"/>
    <w:rsid w:val="00C72C38"/>
    <w:rsid w:val="00C807FC"/>
    <w:rsid w:val="00C837A5"/>
    <w:rsid w:val="00C86244"/>
    <w:rsid w:val="00C95A98"/>
    <w:rsid w:val="00CC43DF"/>
    <w:rsid w:val="00CC5EB2"/>
    <w:rsid w:val="00CD0E69"/>
    <w:rsid w:val="00CD66ED"/>
    <w:rsid w:val="00CE47B7"/>
    <w:rsid w:val="00CE4E08"/>
    <w:rsid w:val="00CF15C3"/>
    <w:rsid w:val="00CF2FBA"/>
    <w:rsid w:val="00CF398E"/>
    <w:rsid w:val="00CF679F"/>
    <w:rsid w:val="00D0391E"/>
    <w:rsid w:val="00D03D61"/>
    <w:rsid w:val="00D05BE0"/>
    <w:rsid w:val="00D213CD"/>
    <w:rsid w:val="00D21C2C"/>
    <w:rsid w:val="00D24E51"/>
    <w:rsid w:val="00D32E81"/>
    <w:rsid w:val="00D43467"/>
    <w:rsid w:val="00D43736"/>
    <w:rsid w:val="00D44042"/>
    <w:rsid w:val="00D5776B"/>
    <w:rsid w:val="00D62C61"/>
    <w:rsid w:val="00D65B89"/>
    <w:rsid w:val="00D67B4E"/>
    <w:rsid w:val="00D802D9"/>
    <w:rsid w:val="00D8349F"/>
    <w:rsid w:val="00D87A63"/>
    <w:rsid w:val="00D93807"/>
    <w:rsid w:val="00D9535A"/>
    <w:rsid w:val="00DA4C7D"/>
    <w:rsid w:val="00DA5618"/>
    <w:rsid w:val="00DA6C84"/>
    <w:rsid w:val="00DB4045"/>
    <w:rsid w:val="00DC7A61"/>
    <w:rsid w:val="00DD09A6"/>
    <w:rsid w:val="00DD16FB"/>
    <w:rsid w:val="00DE67B2"/>
    <w:rsid w:val="00DF0906"/>
    <w:rsid w:val="00DF2B5B"/>
    <w:rsid w:val="00E000C1"/>
    <w:rsid w:val="00E00DCA"/>
    <w:rsid w:val="00E02FF1"/>
    <w:rsid w:val="00E0487E"/>
    <w:rsid w:val="00E12EC2"/>
    <w:rsid w:val="00E22ADE"/>
    <w:rsid w:val="00E22AF6"/>
    <w:rsid w:val="00E31CC4"/>
    <w:rsid w:val="00E3663E"/>
    <w:rsid w:val="00E408E2"/>
    <w:rsid w:val="00E47A74"/>
    <w:rsid w:val="00E54E1B"/>
    <w:rsid w:val="00E57CFF"/>
    <w:rsid w:val="00E603F6"/>
    <w:rsid w:val="00E662FF"/>
    <w:rsid w:val="00E663BC"/>
    <w:rsid w:val="00E66FAF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D2108"/>
    <w:rsid w:val="00ED6C95"/>
    <w:rsid w:val="00EE63B6"/>
    <w:rsid w:val="00EE6DD1"/>
    <w:rsid w:val="00EF1324"/>
    <w:rsid w:val="00EF5095"/>
    <w:rsid w:val="00F00BA3"/>
    <w:rsid w:val="00F106E3"/>
    <w:rsid w:val="00F11D97"/>
    <w:rsid w:val="00F129A6"/>
    <w:rsid w:val="00F13423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41C65"/>
    <w:rsid w:val="00F42418"/>
    <w:rsid w:val="00F46463"/>
    <w:rsid w:val="00F55E0C"/>
    <w:rsid w:val="00F62212"/>
    <w:rsid w:val="00F6773D"/>
    <w:rsid w:val="00F71FBC"/>
    <w:rsid w:val="00F87382"/>
    <w:rsid w:val="00F946F6"/>
    <w:rsid w:val="00FB372F"/>
    <w:rsid w:val="00FC6A2F"/>
    <w:rsid w:val="00FC73FB"/>
    <w:rsid w:val="00FD1564"/>
    <w:rsid w:val="00FD64F4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BD4F-60CD-48B6-845E-3374E733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6</cp:revision>
  <cp:lastPrinted>2018-01-26T21:13:00Z</cp:lastPrinted>
  <dcterms:created xsi:type="dcterms:W3CDTF">2018-03-12T19:50:00Z</dcterms:created>
  <dcterms:modified xsi:type="dcterms:W3CDTF">2018-03-23T14:27:00Z</dcterms:modified>
</cp:coreProperties>
</file>