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045AFE" w:rsidP="000D63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Gerente Financeira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Chagas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045AFE" w:rsidP="000D63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capacitação e implantação do sistema de IMPLANTA – Módulo de cobrança e inscrição em dívida ativa.</w:t>
            </w:r>
            <w:r w:rsidR="00D40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045AF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97A7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E254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045AF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2E254B">
        <w:rPr>
          <w:rFonts w:ascii="Times New Roman" w:hAnsi="Times New Roman"/>
          <w:sz w:val="22"/>
          <w:szCs w:val="22"/>
        </w:rPr>
        <w:t>25</w:t>
      </w:r>
      <w:r w:rsidR="00BA1CEA">
        <w:rPr>
          <w:rFonts w:ascii="Times New Roman" w:hAnsi="Times New Roman"/>
          <w:sz w:val="22"/>
          <w:szCs w:val="22"/>
        </w:rPr>
        <w:t xml:space="preserve"> de abril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40735" w:rsidRDefault="00D40735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045AFE">
        <w:rPr>
          <w:rFonts w:ascii="Times New Roman" w:hAnsi="Times New Roman"/>
          <w:sz w:val="22"/>
          <w:szCs w:val="22"/>
        </w:rPr>
        <w:t xml:space="preserve">que a implantação do módulo SISCAF </w:t>
      </w:r>
      <w:r w:rsidR="009D73F0">
        <w:rPr>
          <w:rFonts w:ascii="Times New Roman" w:hAnsi="Times New Roman"/>
          <w:sz w:val="22"/>
          <w:szCs w:val="22"/>
        </w:rPr>
        <w:t xml:space="preserve">é </w:t>
      </w:r>
      <w:r w:rsidR="00045AFE">
        <w:rPr>
          <w:rFonts w:ascii="Times New Roman" w:hAnsi="Times New Roman"/>
          <w:sz w:val="22"/>
          <w:szCs w:val="22"/>
        </w:rPr>
        <w:t xml:space="preserve">necessária para que os empregados que </w:t>
      </w:r>
      <w:r w:rsidR="009D73F0">
        <w:rPr>
          <w:rFonts w:ascii="Times New Roman" w:hAnsi="Times New Roman"/>
          <w:sz w:val="22"/>
          <w:szCs w:val="22"/>
        </w:rPr>
        <w:t>atuam</w:t>
      </w:r>
      <w:r w:rsidR="00045AFE">
        <w:rPr>
          <w:rFonts w:ascii="Times New Roman" w:hAnsi="Times New Roman"/>
          <w:sz w:val="22"/>
          <w:szCs w:val="22"/>
        </w:rPr>
        <w:t xml:space="preserve"> nas áreas atinentes aos processos de cobrança e inscrição em dívida ativa tenham conhecimento para utilizar a ferram</w:t>
      </w:r>
      <w:r w:rsidR="009D73F0">
        <w:rPr>
          <w:rFonts w:ascii="Times New Roman" w:hAnsi="Times New Roman"/>
          <w:sz w:val="22"/>
          <w:szCs w:val="22"/>
        </w:rPr>
        <w:t>enta</w:t>
      </w:r>
      <w:r w:rsidR="007F0EDF">
        <w:rPr>
          <w:rFonts w:ascii="Times New Roman" w:hAnsi="Times New Roman"/>
          <w:sz w:val="22"/>
          <w:szCs w:val="22"/>
        </w:rPr>
        <w:t>;</w:t>
      </w:r>
    </w:p>
    <w:p w:rsidR="00BA1CEA" w:rsidRDefault="00BA1CEA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 xml:space="preserve">s despesas decorrentes desta contratação </w:t>
      </w:r>
      <w:r w:rsidR="008F7CA0">
        <w:rPr>
          <w:rFonts w:ascii="Times New Roman" w:hAnsi="Times New Roman"/>
          <w:sz w:val="22"/>
          <w:szCs w:val="22"/>
        </w:rPr>
        <w:t>o</w:t>
      </w:r>
      <w:r w:rsidR="003D260B" w:rsidRPr="003D260B">
        <w:rPr>
          <w:rFonts w:ascii="Times New Roman" w:hAnsi="Times New Roman"/>
          <w:sz w:val="22"/>
          <w:szCs w:val="22"/>
        </w:rPr>
        <w:t>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045AFE">
        <w:rPr>
          <w:rFonts w:ascii="Times New Roman" w:hAnsi="Times New Roman"/>
          <w:sz w:val="22"/>
          <w:szCs w:val="22"/>
        </w:rPr>
        <w:t>6.2.2.1.1.01.04</w:t>
      </w:r>
      <w:r w:rsidR="007F0EDF">
        <w:rPr>
          <w:rFonts w:ascii="Times New Roman" w:hAnsi="Times New Roman"/>
          <w:sz w:val="22"/>
          <w:szCs w:val="22"/>
        </w:rPr>
        <w:t>.0</w:t>
      </w:r>
      <w:r w:rsidR="00045AFE">
        <w:rPr>
          <w:rFonts w:ascii="Times New Roman" w:hAnsi="Times New Roman"/>
          <w:sz w:val="22"/>
          <w:szCs w:val="22"/>
        </w:rPr>
        <w:t>4.028</w:t>
      </w:r>
      <w:r w:rsidR="007F0EDF">
        <w:rPr>
          <w:rFonts w:ascii="Times New Roman" w:hAnsi="Times New Roman"/>
          <w:sz w:val="22"/>
          <w:szCs w:val="22"/>
        </w:rPr>
        <w:t xml:space="preserve"> – </w:t>
      </w:r>
      <w:r w:rsidR="00045AFE">
        <w:rPr>
          <w:rFonts w:ascii="Times New Roman" w:hAnsi="Times New Roman"/>
          <w:sz w:val="22"/>
          <w:szCs w:val="22"/>
        </w:rPr>
        <w:t>Demais Serviços Prestados</w:t>
      </w:r>
      <w:r w:rsidR="00D40735">
        <w:rPr>
          <w:rFonts w:ascii="Times New Roman" w:hAnsi="Times New Roman"/>
          <w:sz w:val="22"/>
          <w:szCs w:val="22"/>
        </w:rPr>
        <w:t>.</w:t>
      </w:r>
      <w:r w:rsidR="008F7CA0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D71EE" w:rsidRDefault="008D71EE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D71EE" w:rsidRPr="008D71EE" w:rsidRDefault="008D71EE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Pr="00416CE7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BA1CEA">
        <w:rPr>
          <w:rFonts w:ascii="Times New Roman" w:hAnsi="Times New Roman"/>
          <w:sz w:val="22"/>
          <w:szCs w:val="22"/>
        </w:rPr>
        <w:t xml:space="preserve">Por propor ao Plenário a </w:t>
      </w:r>
      <w:r w:rsidR="00045AFE">
        <w:rPr>
          <w:rFonts w:ascii="Times New Roman" w:hAnsi="Times New Roman"/>
          <w:sz w:val="22"/>
          <w:szCs w:val="22"/>
        </w:rPr>
        <w:t xml:space="preserve">contratação de 24h (vinte e quatro horas) de prestação de serviços presenciais para treinamento e implementação </w:t>
      </w:r>
      <w:r w:rsidR="009D73F0">
        <w:rPr>
          <w:rFonts w:ascii="Times New Roman" w:hAnsi="Times New Roman"/>
          <w:sz w:val="22"/>
          <w:szCs w:val="22"/>
        </w:rPr>
        <w:t>do SISCAF</w:t>
      </w:r>
      <w:r w:rsidR="00045AFE">
        <w:rPr>
          <w:rFonts w:ascii="Times New Roman" w:hAnsi="Times New Roman"/>
          <w:sz w:val="22"/>
          <w:szCs w:val="22"/>
        </w:rPr>
        <w:t xml:space="preserve"> para 02 (dois) funci</w:t>
      </w:r>
      <w:r w:rsidR="009D73F0">
        <w:rPr>
          <w:rFonts w:ascii="Times New Roman" w:hAnsi="Times New Roman"/>
          <w:sz w:val="22"/>
          <w:szCs w:val="22"/>
        </w:rPr>
        <w:t>onários na sede do</w:t>
      </w:r>
      <w:bookmarkStart w:id="0" w:name="_GoBack"/>
      <w:bookmarkEnd w:id="0"/>
      <w:r w:rsidR="00045AFE">
        <w:rPr>
          <w:rFonts w:ascii="Times New Roman" w:hAnsi="Times New Roman"/>
          <w:sz w:val="22"/>
          <w:szCs w:val="22"/>
        </w:rPr>
        <w:t xml:space="preserve"> CAU/</w:t>
      </w:r>
      <w:proofErr w:type="gramStart"/>
      <w:r w:rsidR="00045AFE">
        <w:rPr>
          <w:rFonts w:ascii="Times New Roman" w:hAnsi="Times New Roman"/>
          <w:sz w:val="22"/>
          <w:szCs w:val="22"/>
        </w:rPr>
        <w:t xml:space="preserve">RS </w:t>
      </w:r>
      <w:r w:rsidR="00D40735">
        <w:rPr>
          <w:rFonts w:ascii="Times New Roman" w:hAnsi="Times New Roman"/>
          <w:sz w:val="22"/>
          <w:szCs w:val="22"/>
        </w:rPr>
        <w:t>.</w:t>
      </w:r>
      <w:proofErr w:type="gramEnd"/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2E254B">
        <w:rPr>
          <w:rFonts w:ascii="Times New Roman" w:hAnsi="Times New Roman"/>
          <w:sz w:val="22"/>
          <w:szCs w:val="22"/>
        </w:rPr>
        <w:t>25</w:t>
      </w:r>
      <w:r w:rsidR="008D71EE">
        <w:rPr>
          <w:rFonts w:ascii="Times New Roman" w:hAnsi="Times New Roman"/>
          <w:sz w:val="22"/>
          <w:szCs w:val="22"/>
        </w:rPr>
        <w:t xml:space="preserve"> de abril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0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44144"/>
    <w:rsid w:val="00045AFE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D63C0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54B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0DC0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7F0EDF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687F"/>
    <w:rsid w:val="00890C7F"/>
    <w:rsid w:val="008D4752"/>
    <w:rsid w:val="008D71EE"/>
    <w:rsid w:val="008E0D36"/>
    <w:rsid w:val="008E1728"/>
    <w:rsid w:val="008E535B"/>
    <w:rsid w:val="008F159C"/>
    <w:rsid w:val="008F7CA0"/>
    <w:rsid w:val="009269BD"/>
    <w:rsid w:val="00930D3C"/>
    <w:rsid w:val="0093154B"/>
    <w:rsid w:val="009347B2"/>
    <w:rsid w:val="0094772A"/>
    <w:rsid w:val="009643CB"/>
    <w:rsid w:val="00974359"/>
    <w:rsid w:val="00991241"/>
    <w:rsid w:val="009A0A29"/>
    <w:rsid w:val="009B5DB8"/>
    <w:rsid w:val="009C581F"/>
    <w:rsid w:val="009D0886"/>
    <w:rsid w:val="009D73F0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A1CEA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0735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2FDF706-CAFF-402A-AC76-A37110B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730E-871D-4372-9C04-09DF64EE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34</cp:revision>
  <cp:lastPrinted>2017-04-25T17:29:00Z</cp:lastPrinted>
  <dcterms:created xsi:type="dcterms:W3CDTF">2016-11-30T13:47:00Z</dcterms:created>
  <dcterms:modified xsi:type="dcterms:W3CDTF">2017-04-25T17:32:00Z</dcterms:modified>
</cp:coreProperties>
</file>