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0F63BA" w:rsidTr="00936F79">
        <w:trPr>
          <w:trHeight w:val="254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F63BA" w:rsidRDefault="00183A48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0F63BA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0F63BA" w:rsidRDefault="009612BD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793</w:t>
            </w:r>
            <w:r w:rsidR="009519EB" w:rsidRPr="000F63BA">
              <w:rPr>
                <w:rFonts w:ascii="Times New Roman" w:hAnsi="Times New Roman"/>
              </w:rPr>
              <w:t>/201</w:t>
            </w:r>
            <w:r w:rsidR="008059D0" w:rsidRPr="000F63BA">
              <w:rPr>
                <w:rFonts w:ascii="Times New Roman" w:hAnsi="Times New Roman"/>
              </w:rPr>
              <w:t>8</w:t>
            </w:r>
            <w:r w:rsidR="00000ACA" w:rsidRPr="000F63BA">
              <w:rPr>
                <w:rFonts w:ascii="Times New Roman" w:hAnsi="Times New Roman"/>
              </w:rPr>
              <w:t>.</w:t>
            </w:r>
          </w:p>
        </w:tc>
      </w:tr>
      <w:tr w:rsidR="00AE0258" w:rsidRPr="000F63BA" w:rsidTr="00936F79">
        <w:trPr>
          <w:trHeight w:val="26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0F63BA" w:rsidRDefault="00F53E37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0F63BA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0F63BA" w:rsidRDefault="009612BD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807</w:t>
            </w:r>
            <w:r w:rsidR="008059D0" w:rsidRPr="000F63BA">
              <w:rPr>
                <w:rFonts w:ascii="Times New Roman" w:hAnsi="Times New Roman"/>
              </w:rPr>
              <w:t>/2018</w:t>
            </w:r>
            <w:r w:rsidR="00000ACA" w:rsidRPr="000F63BA">
              <w:rPr>
                <w:rFonts w:ascii="Times New Roman" w:hAnsi="Times New Roman"/>
              </w:rPr>
              <w:t>.</w:t>
            </w:r>
          </w:p>
        </w:tc>
      </w:tr>
      <w:tr w:rsidR="00F53E37" w:rsidRPr="000F63BA" w:rsidTr="00936F79">
        <w:trPr>
          <w:trHeight w:val="536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F63BA" w:rsidRDefault="00F53E37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0F63BA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0F63BA" w:rsidRDefault="009612BD" w:rsidP="007C2B56">
            <w:pPr>
              <w:tabs>
                <w:tab w:val="left" w:pos="1418"/>
              </w:tabs>
              <w:spacing w:before="60" w:after="6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MOSMANN E KLASER INCORPORAÇÕES</w:t>
            </w:r>
            <w:r w:rsidR="00EB39FE">
              <w:rPr>
                <w:rFonts w:ascii="Times New Roman" w:eastAsia="Calibri" w:hAnsi="Times New Roman"/>
              </w:rPr>
              <w:t>.</w:t>
            </w:r>
          </w:p>
          <w:p w:rsidR="00F72814" w:rsidRPr="000F63BA" w:rsidRDefault="00FD1363" w:rsidP="007C2B56">
            <w:pPr>
              <w:tabs>
                <w:tab w:val="left" w:pos="1418"/>
              </w:tabs>
              <w:spacing w:before="60" w:after="60"/>
              <w:rPr>
                <w:rFonts w:ascii="Times New Roman" w:eastAsia="Calibri" w:hAnsi="Times New Roman"/>
              </w:rPr>
            </w:pPr>
            <w:r w:rsidRPr="000F63BA">
              <w:rPr>
                <w:rFonts w:ascii="Times New Roman" w:eastAsia="Calibri" w:hAnsi="Times New Roman"/>
              </w:rPr>
              <w:t>CNPJ</w:t>
            </w:r>
            <w:r w:rsidR="00F72814" w:rsidRPr="000F63BA">
              <w:rPr>
                <w:rFonts w:ascii="Times New Roman" w:eastAsia="Calibri" w:hAnsi="Times New Roman"/>
              </w:rPr>
              <w:t xml:space="preserve"> </w:t>
            </w:r>
            <w:r w:rsidR="000701A0">
              <w:rPr>
                <w:rFonts w:ascii="Times New Roman" w:eastAsia="Calibri" w:hAnsi="Times New Roman"/>
              </w:rPr>
              <w:t xml:space="preserve">nº </w:t>
            </w:r>
            <w:r w:rsidR="009612BD">
              <w:rPr>
                <w:rFonts w:ascii="Times New Roman" w:eastAsia="Calibri" w:hAnsi="Times New Roman"/>
              </w:rPr>
              <w:t>14.285.574/0001-68.</w:t>
            </w:r>
          </w:p>
        </w:tc>
      </w:tr>
      <w:tr w:rsidR="00F53E37" w:rsidRPr="000F63B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F63BA" w:rsidRDefault="00F53E37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0F63BA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F63BA" w:rsidRDefault="00F53E37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0F63BA">
              <w:rPr>
                <w:rFonts w:ascii="Times New Roman" w:hAnsi="Times New Roman"/>
              </w:rPr>
              <w:t>COBRANÇA DE ANUIDADE</w:t>
            </w:r>
            <w:r w:rsidR="00F96CA7" w:rsidRPr="000F63BA">
              <w:rPr>
                <w:rFonts w:ascii="Times New Roman" w:hAnsi="Times New Roman"/>
              </w:rPr>
              <w:t>.</w:t>
            </w:r>
          </w:p>
        </w:tc>
      </w:tr>
      <w:tr w:rsidR="00F53E37" w:rsidRPr="000F63B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F63BA" w:rsidRDefault="00F53E37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proofErr w:type="gramStart"/>
            <w:r w:rsidRPr="000F63BA">
              <w:rPr>
                <w:rFonts w:ascii="Times New Roman" w:hAnsi="Times New Roman"/>
              </w:rPr>
              <w:t>RELATOR</w:t>
            </w:r>
            <w:r w:rsidR="00CD3E14" w:rsidRPr="000F63BA">
              <w:rPr>
                <w:rFonts w:ascii="Times New Roman" w:hAnsi="Times New Roman"/>
              </w:rPr>
              <w:t>(</w:t>
            </w:r>
            <w:proofErr w:type="gramEnd"/>
            <w:r w:rsidR="00CD3E14" w:rsidRPr="000F63BA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F63BA" w:rsidRDefault="00F8201B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proofErr w:type="gramStart"/>
            <w:r w:rsidRPr="000F63BA">
              <w:rPr>
                <w:rFonts w:ascii="Times New Roman" w:hAnsi="Times New Roman"/>
              </w:rPr>
              <w:t>CONSELHEIR</w:t>
            </w:r>
            <w:r w:rsidR="00CD3E14" w:rsidRPr="000F63BA">
              <w:rPr>
                <w:rFonts w:ascii="Times New Roman" w:hAnsi="Times New Roman"/>
              </w:rPr>
              <w:t>O(</w:t>
            </w:r>
            <w:proofErr w:type="gramEnd"/>
            <w:r w:rsidR="00CD3E14" w:rsidRPr="000F63BA">
              <w:rPr>
                <w:rFonts w:ascii="Times New Roman" w:hAnsi="Times New Roman"/>
              </w:rPr>
              <w:t>A)</w:t>
            </w:r>
            <w:r w:rsidR="00DD5DC7" w:rsidRPr="000F63BA">
              <w:rPr>
                <w:rFonts w:ascii="Times New Roman" w:hAnsi="Times New Roman"/>
              </w:rPr>
              <w:t xml:space="preserve"> </w:t>
            </w:r>
            <w:r w:rsidR="000701A0" w:rsidRPr="000701A0">
              <w:rPr>
                <w:rFonts w:ascii="Times New Roman" w:hAnsi="Times New Roman"/>
              </w:rPr>
              <w:t>ALVINO JARA</w:t>
            </w:r>
            <w:r w:rsidR="00F53E37" w:rsidRPr="000F63BA">
              <w:rPr>
                <w:rFonts w:ascii="Times New Roman" w:hAnsi="Times New Roman"/>
              </w:rPr>
              <w:t>.</w:t>
            </w:r>
          </w:p>
        </w:tc>
      </w:tr>
      <w:tr w:rsidR="006B5082" w:rsidRPr="000F63BA" w:rsidTr="00936F79">
        <w:tblPrEx>
          <w:jc w:val="center"/>
        </w:tblPrEx>
        <w:trPr>
          <w:gridAfter w:val="1"/>
          <w:wAfter w:w="74" w:type="dxa"/>
          <w:trHeight w:hRule="exact" w:val="404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0F63BA" w:rsidRDefault="00B23D2B" w:rsidP="007C2B56">
            <w:pPr>
              <w:tabs>
                <w:tab w:val="left" w:pos="1418"/>
              </w:tabs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F63BA">
              <w:rPr>
                <w:rFonts w:ascii="Times New Roman" w:hAnsi="Times New Roman"/>
                <w:b/>
              </w:rPr>
              <w:t>RELATÓRIO</w:t>
            </w:r>
          </w:p>
          <w:p w:rsidR="004052D8" w:rsidRPr="000F63BA" w:rsidRDefault="004052D8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</w:p>
        </w:tc>
      </w:tr>
    </w:tbl>
    <w:p w:rsidR="00000ACA" w:rsidRPr="00936F79" w:rsidRDefault="00000ACA" w:rsidP="007C2B56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936F79">
        <w:rPr>
          <w:rFonts w:ascii="Times New Roman" w:eastAsia="Calibri" w:hAnsi="Times New Roman"/>
          <w:sz w:val="22"/>
          <w:szCs w:val="22"/>
        </w:rPr>
        <w:t xml:space="preserve">Em </w:t>
      </w:r>
      <w:r w:rsidR="00EB39FE" w:rsidRPr="00936F79">
        <w:rPr>
          <w:rFonts w:ascii="Times New Roman" w:eastAsia="Calibri" w:hAnsi="Times New Roman"/>
          <w:sz w:val="22"/>
          <w:szCs w:val="22"/>
        </w:rPr>
        <w:t>2</w:t>
      </w:r>
      <w:r w:rsidR="000701A0" w:rsidRPr="00936F79">
        <w:rPr>
          <w:rFonts w:ascii="Times New Roman" w:eastAsia="Calibri" w:hAnsi="Times New Roman"/>
          <w:sz w:val="22"/>
          <w:szCs w:val="22"/>
        </w:rPr>
        <w:t>3</w:t>
      </w:r>
      <w:r w:rsidR="00F8201B" w:rsidRPr="00936F79">
        <w:rPr>
          <w:rFonts w:ascii="Times New Roman" w:eastAsia="Calibri" w:hAnsi="Times New Roman"/>
          <w:sz w:val="22"/>
          <w:szCs w:val="22"/>
        </w:rPr>
        <w:t xml:space="preserve"> de </w:t>
      </w:r>
      <w:r w:rsidR="00EB39FE" w:rsidRPr="00936F79">
        <w:rPr>
          <w:rFonts w:ascii="Times New Roman" w:eastAsia="Calibri" w:hAnsi="Times New Roman"/>
          <w:sz w:val="22"/>
          <w:szCs w:val="22"/>
        </w:rPr>
        <w:t>julho</w:t>
      </w:r>
      <w:r w:rsidR="009519EB" w:rsidRPr="00936F79">
        <w:rPr>
          <w:rFonts w:ascii="Times New Roman" w:eastAsia="Calibri" w:hAnsi="Times New Roman"/>
          <w:sz w:val="22"/>
          <w:szCs w:val="22"/>
        </w:rPr>
        <w:t xml:space="preserve"> 201</w:t>
      </w:r>
      <w:r w:rsidR="008059D0" w:rsidRPr="00936F79">
        <w:rPr>
          <w:rFonts w:ascii="Times New Roman" w:eastAsia="Calibri" w:hAnsi="Times New Roman"/>
          <w:sz w:val="22"/>
          <w:szCs w:val="22"/>
        </w:rPr>
        <w:t>8</w:t>
      </w:r>
      <w:r w:rsidRPr="00936F79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9612BD" w:rsidRPr="00936F79">
        <w:rPr>
          <w:rFonts w:ascii="Times New Roman" w:eastAsia="Calibri" w:hAnsi="Times New Roman"/>
          <w:sz w:val="22"/>
          <w:szCs w:val="22"/>
        </w:rPr>
        <w:t>807</w:t>
      </w:r>
      <w:r w:rsidR="009519EB" w:rsidRPr="00936F79">
        <w:rPr>
          <w:rFonts w:ascii="Times New Roman" w:eastAsia="Calibri" w:hAnsi="Times New Roman"/>
          <w:sz w:val="22"/>
          <w:szCs w:val="22"/>
        </w:rPr>
        <w:t>/2018</w:t>
      </w:r>
      <w:r w:rsidR="006E1A9B" w:rsidRPr="00936F79">
        <w:rPr>
          <w:rFonts w:ascii="Times New Roman" w:eastAsia="Calibri" w:hAnsi="Times New Roman"/>
          <w:sz w:val="22"/>
          <w:szCs w:val="22"/>
        </w:rPr>
        <w:t xml:space="preserve"> à </w:t>
      </w:r>
      <w:r w:rsidR="00FD1363" w:rsidRPr="00936F79">
        <w:rPr>
          <w:rFonts w:ascii="Times New Roman" w:eastAsia="Calibri" w:hAnsi="Times New Roman"/>
          <w:sz w:val="22"/>
          <w:szCs w:val="22"/>
        </w:rPr>
        <w:t xml:space="preserve">empresa </w:t>
      </w:r>
      <w:r w:rsidR="009612BD" w:rsidRPr="00936F79">
        <w:rPr>
          <w:rFonts w:ascii="Times New Roman" w:eastAsia="Calibri" w:hAnsi="Times New Roman"/>
          <w:sz w:val="22"/>
          <w:szCs w:val="22"/>
        </w:rPr>
        <w:t>MOSMANN E KLASER INCORPORAÇÕES</w:t>
      </w:r>
      <w:r w:rsidR="000701A0" w:rsidRPr="00936F79">
        <w:rPr>
          <w:rFonts w:ascii="Times New Roman" w:eastAsia="Calibri" w:hAnsi="Times New Roman"/>
          <w:sz w:val="22"/>
          <w:szCs w:val="22"/>
        </w:rPr>
        <w:t>, inscrita no CNPJ sob o nº</w:t>
      </w:r>
      <w:r w:rsidR="006E1A9B" w:rsidRPr="00936F79">
        <w:rPr>
          <w:rFonts w:ascii="Times New Roman" w:eastAsia="Calibri" w:hAnsi="Times New Roman"/>
          <w:sz w:val="22"/>
          <w:szCs w:val="22"/>
        </w:rPr>
        <w:t xml:space="preserve"> </w:t>
      </w:r>
      <w:r w:rsidR="009612BD" w:rsidRPr="00936F79">
        <w:rPr>
          <w:rFonts w:ascii="Times New Roman" w:eastAsia="Calibri" w:hAnsi="Times New Roman"/>
          <w:sz w:val="22"/>
          <w:szCs w:val="22"/>
        </w:rPr>
        <w:t>14.285.574/0001-68</w:t>
      </w:r>
      <w:r w:rsidR="008A4DC4" w:rsidRPr="00936F79">
        <w:rPr>
          <w:rFonts w:ascii="Times New Roman" w:hAnsi="Times New Roman"/>
          <w:sz w:val="22"/>
          <w:szCs w:val="22"/>
        </w:rPr>
        <w:t xml:space="preserve">, </w:t>
      </w:r>
      <w:r w:rsidRPr="00936F79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</w:t>
      </w:r>
      <w:r w:rsidR="00FD1363" w:rsidRPr="00936F79">
        <w:rPr>
          <w:rFonts w:ascii="Times New Roman" w:eastAsia="Calibri" w:hAnsi="Times New Roman"/>
          <w:sz w:val="22"/>
          <w:szCs w:val="22"/>
        </w:rPr>
        <w:t xml:space="preserve">ente às </w:t>
      </w:r>
      <w:proofErr w:type="gramStart"/>
      <w:r w:rsidR="00FD1363" w:rsidRPr="00936F79">
        <w:rPr>
          <w:rFonts w:ascii="Times New Roman" w:eastAsia="Calibri" w:hAnsi="Times New Roman"/>
          <w:sz w:val="22"/>
          <w:szCs w:val="22"/>
        </w:rPr>
        <w:t>anuidades de</w:t>
      </w:r>
      <w:r w:rsidRPr="00936F79">
        <w:rPr>
          <w:rFonts w:ascii="Times New Roman" w:eastAsia="Calibri" w:hAnsi="Times New Roman"/>
          <w:sz w:val="22"/>
          <w:szCs w:val="22"/>
        </w:rPr>
        <w:t xml:space="preserve"> 2014, 2015, 2016 e 2017 em atraso ou para oferecer impugnação escrita</w:t>
      </w:r>
      <w:proofErr w:type="gramEnd"/>
      <w:r w:rsidRPr="00936F79">
        <w:rPr>
          <w:rFonts w:ascii="Times New Roman" w:eastAsia="Calibri" w:hAnsi="Times New Roman"/>
          <w:sz w:val="22"/>
          <w:szCs w:val="22"/>
        </w:rPr>
        <w:t xml:space="preserve"> a esta Comissão</w:t>
      </w:r>
      <w:r w:rsidR="00A813B8" w:rsidRPr="00936F79">
        <w:rPr>
          <w:rFonts w:ascii="Times New Roman" w:eastAsia="Calibri" w:hAnsi="Times New Roman"/>
          <w:sz w:val="22"/>
          <w:szCs w:val="22"/>
        </w:rPr>
        <w:t xml:space="preserve"> (fl. </w:t>
      </w:r>
      <w:r w:rsidR="00FD1363" w:rsidRPr="00936F79">
        <w:rPr>
          <w:rFonts w:ascii="Times New Roman" w:eastAsia="Calibri" w:hAnsi="Times New Roman"/>
          <w:sz w:val="22"/>
          <w:szCs w:val="22"/>
        </w:rPr>
        <w:t>10</w:t>
      </w:r>
      <w:r w:rsidR="00A813B8" w:rsidRPr="00936F79">
        <w:rPr>
          <w:rFonts w:ascii="Times New Roman" w:eastAsia="Calibri" w:hAnsi="Times New Roman"/>
          <w:sz w:val="22"/>
          <w:szCs w:val="22"/>
        </w:rPr>
        <w:t>)</w:t>
      </w:r>
      <w:r w:rsidRPr="00936F79">
        <w:rPr>
          <w:rFonts w:ascii="Times New Roman" w:eastAsia="Calibri" w:hAnsi="Times New Roman"/>
          <w:sz w:val="22"/>
          <w:szCs w:val="22"/>
        </w:rPr>
        <w:t>.</w:t>
      </w:r>
    </w:p>
    <w:p w:rsidR="00000ACA" w:rsidRPr="00936F79" w:rsidRDefault="00C86AF8" w:rsidP="007C2B56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936F79">
        <w:rPr>
          <w:rFonts w:ascii="Times New Roman" w:eastAsia="Calibri" w:hAnsi="Times New Roman"/>
          <w:sz w:val="22"/>
          <w:szCs w:val="22"/>
        </w:rPr>
        <w:t>Notificada</w:t>
      </w:r>
      <w:r w:rsidR="007F77A3" w:rsidRPr="00936F79">
        <w:rPr>
          <w:rFonts w:ascii="Times New Roman" w:eastAsia="Calibri" w:hAnsi="Times New Roman"/>
          <w:sz w:val="22"/>
          <w:szCs w:val="22"/>
        </w:rPr>
        <w:t xml:space="preserve"> </w:t>
      </w:r>
      <w:r w:rsidRPr="00936F79">
        <w:rPr>
          <w:rFonts w:ascii="Times New Roman" w:eastAsia="Calibri" w:hAnsi="Times New Roman"/>
          <w:sz w:val="22"/>
          <w:szCs w:val="22"/>
        </w:rPr>
        <w:t>(fl.</w:t>
      </w:r>
      <w:r w:rsidR="000701A0" w:rsidRPr="00936F79">
        <w:rPr>
          <w:rFonts w:ascii="Times New Roman" w:eastAsia="Calibri" w:hAnsi="Times New Roman"/>
          <w:sz w:val="22"/>
          <w:szCs w:val="22"/>
        </w:rPr>
        <w:t xml:space="preserve"> </w:t>
      </w:r>
      <w:r w:rsidRPr="00936F79">
        <w:rPr>
          <w:rFonts w:ascii="Times New Roman" w:eastAsia="Calibri" w:hAnsi="Times New Roman"/>
          <w:sz w:val="22"/>
          <w:szCs w:val="22"/>
        </w:rPr>
        <w:t>1</w:t>
      </w:r>
      <w:r w:rsidR="00FD1363" w:rsidRPr="00936F79">
        <w:rPr>
          <w:rFonts w:ascii="Times New Roman" w:eastAsia="Calibri" w:hAnsi="Times New Roman"/>
          <w:sz w:val="22"/>
          <w:szCs w:val="22"/>
        </w:rPr>
        <w:t>1</w:t>
      </w:r>
      <w:r w:rsidRPr="00936F79">
        <w:rPr>
          <w:rFonts w:ascii="Times New Roman" w:eastAsia="Calibri" w:hAnsi="Times New Roman"/>
          <w:sz w:val="22"/>
          <w:szCs w:val="22"/>
        </w:rPr>
        <w:t>)</w:t>
      </w:r>
      <w:r w:rsidR="008169A8" w:rsidRPr="00936F79">
        <w:rPr>
          <w:rFonts w:ascii="Times New Roman" w:eastAsia="Calibri" w:hAnsi="Times New Roman"/>
          <w:sz w:val="22"/>
          <w:szCs w:val="22"/>
        </w:rPr>
        <w:t>, a empresa</w:t>
      </w:r>
      <w:r w:rsidR="00000ACA" w:rsidRPr="00936F79">
        <w:rPr>
          <w:rFonts w:ascii="Times New Roman" w:eastAsia="Calibri" w:hAnsi="Times New Roman"/>
          <w:sz w:val="22"/>
          <w:szCs w:val="22"/>
        </w:rPr>
        <w:t xml:space="preserve"> apresent</w:t>
      </w:r>
      <w:r w:rsidR="002970FC" w:rsidRPr="00936F79">
        <w:rPr>
          <w:rFonts w:ascii="Times New Roman" w:eastAsia="Calibri" w:hAnsi="Times New Roman"/>
          <w:sz w:val="22"/>
          <w:szCs w:val="22"/>
        </w:rPr>
        <w:t xml:space="preserve">ou </w:t>
      </w:r>
      <w:r w:rsidR="00025F8F" w:rsidRPr="00936F79">
        <w:rPr>
          <w:rFonts w:ascii="Times New Roman" w:eastAsia="Calibri" w:hAnsi="Times New Roman"/>
          <w:sz w:val="22"/>
          <w:szCs w:val="22"/>
        </w:rPr>
        <w:t xml:space="preserve">sucinta </w:t>
      </w:r>
      <w:r w:rsidR="002970FC" w:rsidRPr="00936F79">
        <w:rPr>
          <w:rFonts w:ascii="Times New Roman" w:eastAsia="Calibri" w:hAnsi="Times New Roman"/>
          <w:sz w:val="22"/>
          <w:szCs w:val="22"/>
        </w:rPr>
        <w:t>impugnação (fl</w:t>
      </w:r>
      <w:r w:rsidR="007D1495" w:rsidRPr="00936F79">
        <w:rPr>
          <w:rFonts w:ascii="Times New Roman" w:eastAsia="Calibri" w:hAnsi="Times New Roman"/>
          <w:sz w:val="22"/>
          <w:szCs w:val="22"/>
        </w:rPr>
        <w:t>s</w:t>
      </w:r>
      <w:r w:rsidR="002970FC" w:rsidRPr="00936F79">
        <w:rPr>
          <w:rFonts w:ascii="Times New Roman" w:eastAsia="Calibri" w:hAnsi="Times New Roman"/>
          <w:sz w:val="22"/>
          <w:szCs w:val="22"/>
        </w:rPr>
        <w:t>.</w:t>
      </w:r>
      <w:r w:rsidR="000701A0" w:rsidRPr="00936F79">
        <w:rPr>
          <w:rFonts w:ascii="Times New Roman" w:eastAsia="Calibri" w:hAnsi="Times New Roman"/>
          <w:sz w:val="22"/>
          <w:szCs w:val="22"/>
        </w:rPr>
        <w:t xml:space="preserve"> </w:t>
      </w:r>
      <w:r w:rsidR="00EB39FE" w:rsidRPr="00936F79">
        <w:rPr>
          <w:rFonts w:ascii="Times New Roman" w:eastAsia="Calibri" w:hAnsi="Times New Roman"/>
          <w:sz w:val="22"/>
          <w:szCs w:val="22"/>
        </w:rPr>
        <w:t>12</w:t>
      </w:r>
      <w:r w:rsidR="000701A0" w:rsidRPr="00936F79">
        <w:rPr>
          <w:rFonts w:ascii="Times New Roman" w:eastAsia="Calibri" w:hAnsi="Times New Roman"/>
          <w:sz w:val="22"/>
          <w:szCs w:val="22"/>
        </w:rPr>
        <w:t>/</w:t>
      </w:r>
      <w:r w:rsidR="007D1495" w:rsidRPr="00936F79">
        <w:rPr>
          <w:rFonts w:ascii="Times New Roman" w:eastAsia="Calibri" w:hAnsi="Times New Roman"/>
          <w:sz w:val="22"/>
          <w:szCs w:val="22"/>
        </w:rPr>
        <w:t>13</w:t>
      </w:r>
      <w:r w:rsidR="00000ACA" w:rsidRPr="00936F79">
        <w:rPr>
          <w:rFonts w:ascii="Times New Roman" w:eastAsia="Calibri" w:hAnsi="Times New Roman"/>
          <w:sz w:val="22"/>
          <w:szCs w:val="22"/>
        </w:rPr>
        <w:t>)</w:t>
      </w:r>
      <w:r w:rsidR="006C324F" w:rsidRPr="00936F7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936F79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7D1495" w:rsidRPr="00936F79">
        <w:rPr>
          <w:rFonts w:ascii="Times New Roman" w:eastAsia="Calibri" w:hAnsi="Times New Roman"/>
          <w:sz w:val="22"/>
          <w:szCs w:val="22"/>
        </w:rPr>
        <w:t>(fls.</w:t>
      </w:r>
      <w:r w:rsidR="000701A0" w:rsidRPr="00936F79">
        <w:rPr>
          <w:rFonts w:ascii="Times New Roman" w:eastAsia="Calibri" w:hAnsi="Times New Roman"/>
          <w:sz w:val="22"/>
          <w:szCs w:val="22"/>
        </w:rPr>
        <w:t xml:space="preserve"> </w:t>
      </w:r>
      <w:r w:rsidR="007D1495" w:rsidRPr="00936F79">
        <w:rPr>
          <w:rFonts w:ascii="Times New Roman" w:eastAsia="Calibri" w:hAnsi="Times New Roman"/>
          <w:sz w:val="22"/>
          <w:szCs w:val="22"/>
        </w:rPr>
        <w:t>14</w:t>
      </w:r>
      <w:r w:rsidR="000701A0" w:rsidRPr="00936F79">
        <w:rPr>
          <w:rFonts w:ascii="Times New Roman" w:eastAsia="Calibri" w:hAnsi="Times New Roman"/>
          <w:sz w:val="22"/>
          <w:szCs w:val="22"/>
        </w:rPr>
        <w:t>/</w:t>
      </w:r>
      <w:r w:rsidR="007D1495" w:rsidRPr="00936F79">
        <w:rPr>
          <w:rFonts w:ascii="Times New Roman" w:eastAsia="Calibri" w:hAnsi="Times New Roman"/>
          <w:sz w:val="22"/>
          <w:szCs w:val="22"/>
        </w:rPr>
        <w:t>47</w:t>
      </w:r>
      <w:r w:rsidR="00F52F29" w:rsidRPr="00936F79">
        <w:rPr>
          <w:rFonts w:ascii="Times New Roman" w:eastAsia="Calibri" w:hAnsi="Times New Roman"/>
          <w:sz w:val="22"/>
          <w:szCs w:val="22"/>
        </w:rPr>
        <w:t>)</w:t>
      </w:r>
      <w:r w:rsidR="00000ACA" w:rsidRPr="00936F79">
        <w:rPr>
          <w:rFonts w:ascii="Times New Roman" w:eastAsia="Calibri" w:hAnsi="Times New Roman"/>
          <w:sz w:val="22"/>
          <w:szCs w:val="22"/>
        </w:rPr>
        <w:t xml:space="preserve">. </w:t>
      </w:r>
      <w:r w:rsidR="007D1495" w:rsidRPr="00936F79">
        <w:rPr>
          <w:rFonts w:ascii="Times New Roman" w:eastAsia="Calibri" w:hAnsi="Times New Roman"/>
          <w:sz w:val="22"/>
          <w:szCs w:val="22"/>
        </w:rPr>
        <w:t>Inform</w:t>
      </w:r>
      <w:r w:rsidR="000701A0" w:rsidRPr="00936F79">
        <w:rPr>
          <w:rFonts w:ascii="Times New Roman" w:eastAsia="Calibri" w:hAnsi="Times New Roman"/>
          <w:sz w:val="22"/>
          <w:szCs w:val="22"/>
        </w:rPr>
        <w:t>ou</w:t>
      </w:r>
      <w:r w:rsidR="00E70CAA" w:rsidRPr="00936F79">
        <w:rPr>
          <w:rFonts w:ascii="Times New Roman" w:eastAsia="Calibri" w:hAnsi="Times New Roman"/>
          <w:sz w:val="22"/>
          <w:szCs w:val="22"/>
        </w:rPr>
        <w:t xml:space="preserve">, </w:t>
      </w:r>
      <w:r w:rsidR="00FD1363" w:rsidRPr="00936F79">
        <w:rPr>
          <w:rFonts w:ascii="Times New Roman" w:eastAsia="Calibri" w:hAnsi="Times New Roman"/>
          <w:sz w:val="22"/>
          <w:szCs w:val="22"/>
        </w:rPr>
        <w:t xml:space="preserve">em suma, </w:t>
      </w:r>
      <w:r w:rsidR="007D1495" w:rsidRPr="00936F79">
        <w:rPr>
          <w:rFonts w:ascii="Times New Roman" w:eastAsia="Calibri" w:hAnsi="Times New Roman"/>
          <w:sz w:val="22"/>
          <w:szCs w:val="22"/>
        </w:rPr>
        <w:t>que nos exercícios em questão a empresa não realizou obras e esteve grande parte do período sem movimento, não exercendo de fato a ativ</w:t>
      </w:r>
      <w:r w:rsidR="000701A0" w:rsidRPr="00936F79">
        <w:rPr>
          <w:rFonts w:ascii="Times New Roman" w:eastAsia="Calibri" w:hAnsi="Times New Roman"/>
          <w:sz w:val="22"/>
          <w:szCs w:val="22"/>
        </w:rPr>
        <w:t>idade sujeita à regulamentação.</w:t>
      </w:r>
    </w:p>
    <w:p w:rsidR="00000ACA" w:rsidRPr="00936F79" w:rsidRDefault="00000ACA" w:rsidP="007C2B56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936F79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0F63BA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0F63BA" w:rsidRDefault="004052D8" w:rsidP="007C2B56">
            <w:pPr>
              <w:tabs>
                <w:tab w:val="left" w:pos="1418"/>
              </w:tabs>
              <w:spacing w:before="60" w:after="60"/>
              <w:jc w:val="center"/>
              <w:rPr>
                <w:rFonts w:ascii="Times New Roman" w:hAnsi="Times New Roman"/>
              </w:rPr>
            </w:pPr>
            <w:r w:rsidRPr="000F63BA">
              <w:rPr>
                <w:rFonts w:ascii="Times New Roman" w:hAnsi="Times New Roman"/>
                <w:b/>
              </w:rPr>
              <w:t xml:space="preserve">VOTO </w:t>
            </w:r>
            <w:proofErr w:type="gramStart"/>
            <w:r w:rsidRPr="000F63BA">
              <w:rPr>
                <w:rFonts w:ascii="Times New Roman" w:hAnsi="Times New Roman"/>
                <w:b/>
              </w:rPr>
              <w:t>D</w:t>
            </w:r>
            <w:r w:rsidR="00CD3E14" w:rsidRPr="000F63BA">
              <w:rPr>
                <w:rFonts w:ascii="Times New Roman" w:hAnsi="Times New Roman"/>
                <w:b/>
              </w:rPr>
              <w:t>O</w:t>
            </w:r>
            <w:r w:rsidR="00EF3EC9" w:rsidRPr="000F63BA">
              <w:rPr>
                <w:rFonts w:ascii="Times New Roman" w:hAnsi="Times New Roman"/>
                <w:b/>
              </w:rPr>
              <w:t>(</w:t>
            </w:r>
            <w:proofErr w:type="gramEnd"/>
            <w:r w:rsidR="00EF3EC9" w:rsidRPr="000F63BA">
              <w:rPr>
                <w:rFonts w:ascii="Times New Roman" w:hAnsi="Times New Roman"/>
                <w:b/>
              </w:rPr>
              <w:t>A)</w:t>
            </w:r>
            <w:r w:rsidRPr="000F63BA">
              <w:rPr>
                <w:rFonts w:ascii="Times New Roman" w:hAnsi="Times New Roman"/>
                <w:b/>
              </w:rPr>
              <w:t xml:space="preserve"> RELATOR</w:t>
            </w:r>
            <w:r w:rsidR="00CD3E14" w:rsidRPr="000F63BA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936F79" w:rsidRDefault="00465CC0" w:rsidP="007C2B56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36F79">
        <w:rPr>
          <w:rFonts w:ascii="Times New Roman" w:eastAsia="Calibri" w:hAnsi="Times New Roman"/>
          <w:sz w:val="22"/>
          <w:szCs w:val="22"/>
        </w:rPr>
        <w:t>Salienta</w:t>
      </w:r>
      <w:r w:rsidRPr="00936F79">
        <w:rPr>
          <w:rFonts w:ascii="Times New Roman" w:hAnsi="Times New Roman"/>
          <w:sz w:val="22"/>
          <w:szCs w:val="22"/>
        </w:rPr>
        <w:t>-se, inicialmente, que “</w:t>
      </w:r>
      <w:r w:rsidRPr="00936F7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936F7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936F7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36F7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936F79" w:rsidRDefault="00465CC0" w:rsidP="007C2B56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36F7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936F7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36F79">
        <w:rPr>
          <w:rFonts w:ascii="Times New Roman" w:hAnsi="Times New Roman"/>
          <w:sz w:val="22"/>
          <w:szCs w:val="22"/>
        </w:rPr>
        <w:t>” e por objetivo “</w:t>
      </w:r>
      <w:r w:rsidRPr="00936F7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936F79">
        <w:rPr>
          <w:rFonts w:ascii="Times New Roman" w:hAnsi="Times New Roman"/>
          <w:sz w:val="22"/>
          <w:szCs w:val="22"/>
        </w:rPr>
        <w:t>”, competindo-lhe “</w:t>
      </w:r>
      <w:r w:rsidRPr="00936F7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36F79">
        <w:rPr>
          <w:rFonts w:ascii="Times New Roman" w:hAnsi="Times New Roman"/>
          <w:sz w:val="22"/>
          <w:szCs w:val="22"/>
        </w:rPr>
        <w:t xml:space="preserve">”, </w:t>
      </w:r>
      <w:r w:rsidRPr="00936F79">
        <w:rPr>
          <w:rFonts w:ascii="Times New Roman" w:eastAsia="Calibri" w:hAnsi="Times New Roman"/>
          <w:sz w:val="22"/>
          <w:szCs w:val="22"/>
        </w:rPr>
        <w:t>conforme</w:t>
      </w:r>
      <w:r w:rsidRPr="00936F7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936F79" w:rsidRDefault="00465CC0" w:rsidP="007C2B56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36F79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936F79">
        <w:rPr>
          <w:rFonts w:ascii="Times New Roman" w:hAnsi="Times New Roman"/>
          <w:sz w:val="22"/>
          <w:szCs w:val="22"/>
        </w:rPr>
        <w:t>sob pena</w:t>
      </w:r>
      <w:proofErr w:type="gramEnd"/>
      <w:r w:rsidRPr="00936F79">
        <w:rPr>
          <w:rFonts w:ascii="Times New Roman" w:hAnsi="Times New Roman"/>
          <w:sz w:val="22"/>
          <w:szCs w:val="22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936F79">
        <w:rPr>
          <w:rFonts w:ascii="Times New Roman" w:hAnsi="Times New Roman"/>
          <w:sz w:val="22"/>
          <w:szCs w:val="22"/>
        </w:rPr>
        <w:t xml:space="preserve"> </w:t>
      </w:r>
      <w:r w:rsidR="00102810" w:rsidRPr="00936F79">
        <w:rPr>
          <w:rFonts w:ascii="Times New Roman" w:hAnsi="Times New Roman"/>
          <w:sz w:val="22"/>
          <w:szCs w:val="22"/>
        </w:rPr>
        <w:t xml:space="preserve">dos </w:t>
      </w:r>
      <w:r w:rsidRPr="00936F79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936F79">
        <w:rPr>
          <w:rFonts w:ascii="Times New Roman" w:hAnsi="Times New Roman"/>
          <w:sz w:val="22"/>
          <w:szCs w:val="22"/>
        </w:rPr>
        <w:t>CAUs</w:t>
      </w:r>
      <w:proofErr w:type="spellEnd"/>
      <w:r w:rsidRPr="00936F79">
        <w:rPr>
          <w:rFonts w:ascii="Times New Roman" w:hAnsi="Times New Roman"/>
          <w:sz w:val="22"/>
          <w:szCs w:val="22"/>
        </w:rPr>
        <w:t>, conforme o disposto no art. 37</w:t>
      </w:r>
      <w:r w:rsidR="00000ACA" w:rsidRPr="00936F79">
        <w:rPr>
          <w:rFonts w:ascii="Times New Roman" w:hAnsi="Times New Roman"/>
          <w:sz w:val="22"/>
          <w:szCs w:val="22"/>
        </w:rPr>
        <w:t>,</w:t>
      </w:r>
      <w:r w:rsidRPr="00936F79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D1A04" w:rsidRPr="00936F79" w:rsidRDefault="008D1A04" w:rsidP="007C2B56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36F79">
        <w:rPr>
          <w:rFonts w:ascii="Times New Roman" w:hAnsi="Times New Roman"/>
          <w:sz w:val="22"/>
          <w:szCs w:val="22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936F79" w:rsidRDefault="00000ACA" w:rsidP="007C2B56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36F79">
        <w:rPr>
          <w:rFonts w:ascii="Times New Roman" w:hAnsi="Times New Roman"/>
          <w:sz w:val="22"/>
          <w:szCs w:val="22"/>
        </w:rPr>
        <w:lastRenderedPageBreak/>
        <w:t>Neste sentido, cito os seguintes julgados do Tribunal Regional Federal da 4ª Região:</w:t>
      </w:r>
    </w:p>
    <w:p w:rsidR="00000ACA" w:rsidRPr="000F63BA" w:rsidRDefault="00000ACA" w:rsidP="007C2B56">
      <w:pPr>
        <w:spacing w:before="60" w:after="6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0F63BA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0F63BA">
        <w:rPr>
          <w:rFonts w:ascii="Times New Roman" w:eastAsia="Calibri" w:hAnsi="Times New Roman"/>
          <w:sz w:val="22"/>
          <w:szCs w:val="22"/>
        </w:rPr>
        <w:t>.</w:t>
      </w:r>
    </w:p>
    <w:p w:rsidR="00000ACA" w:rsidRPr="000F63BA" w:rsidRDefault="00000ACA" w:rsidP="007C2B56">
      <w:pPr>
        <w:spacing w:before="60" w:after="6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0F63BA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0F63BA">
        <w:rPr>
          <w:rFonts w:ascii="Times New Roman" w:eastAsia="Calibri" w:hAnsi="Times New Roman"/>
          <w:sz w:val="22"/>
          <w:szCs w:val="22"/>
        </w:rPr>
        <w:t>.</w:t>
      </w:r>
    </w:p>
    <w:p w:rsidR="00DB4510" w:rsidRPr="00936F79" w:rsidRDefault="00000ACA" w:rsidP="007C2B56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36F79">
        <w:rPr>
          <w:rFonts w:ascii="Times New Roman" w:hAnsi="Times New Roman"/>
          <w:sz w:val="22"/>
          <w:szCs w:val="22"/>
        </w:rPr>
        <w:t xml:space="preserve">Dessa maneira, aduzo que o registro ativo perante o Conselho de Fiscalização configura forte indicativo de que a atividade profissional tenha sido exercida, cabendo ao interessado </w:t>
      </w:r>
      <w:proofErr w:type="gramStart"/>
      <w:r w:rsidRPr="00936F79">
        <w:rPr>
          <w:rFonts w:ascii="Times New Roman" w:hAnsi="Times New Roman"/>
          <w:sz w:val="22"/>
          <w:szCs w:val="22"/>
        </w:rPr>
        <w:t>a</w:t>
      </w:r>
      <w:proofErr w:type="gramEnd"/>
      <w:r w:rsidRPr="00936F79">
        <w:rPr>
          <w:rFonts w:ascii="Times New Roman" w:hAnsi="Times New Roman"/>
          <w:sz w:val="22"/>
          <w:szCs w:val="22"/>
        </w:rPr>
        <w:t xml:space="preserve"> demonstr</w:t>
      </w:r>
      <w:r w:rsidR="002360AE" w:rsidRPr="00936F79">
        <w:rPr>
          <w:rFonts w:ascii="Times New Roman" w:hAnsi="Times New Roman"/>
          <w:sz w:val="22"/>
          <w:szCs w:val="22"/>
        </w:rPr>
        <w:t>ação de que, na realidade, não</w:t>
      </w:r>
      <w:r w:rsidRPr="00936F79">
        <w:rPr>
          <w:rFonts w:ascii="Times New Roman" w:hAnsi="Times New Roman"/>
          <w:sz w:val="22"/>
          <w:szCs w:val="22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936F79">
        <w:rPr>
          <w:rFonts w:ascii="Times New Roman" w:hAnsi="Times New Roman"/>
          <w:sz w:val="22"/>
          <w:szCs w:val="22"/>
        </w:rPr>
        <w:t>nstrada a atividade da empresa.</w:t>
      </w:r>
    </w:p>
    <w:p w:rsidR="00D21303" w:rsidRPr="00936F79" w:rsidRDefault="005B31AF" w:rsidP="007C2B56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936F79">
        <w:rPr>
          <w:rFonts w:ascii="Times New Roman" w:hAnsi="Times New Roman"/>
          <w:sz w:val="22"/>
          <w:szCs w:val="22"/>
        </w:rPr>
        <w:t xml:space="preserve">Ultrapassadas essas questões preliminares, da análise dos dados da empresa junto ao CREA/RS e ao CAU/RS, </w:t>
      </w:r>
      <w:r w:rsidR="002667E2" w:rsidRPr="00936F79">
        <w:rPr>
          <w:rFonts w:ascii="Times New Roman" w:hAnsi="Times New Roman"/>
          <w:sz w:val="22"/>
          <w:szCs w:val="22"/>
        </w:rPr>
        <w:t xml:space="preserve">a partir </w:t>
      </w:r>
      <w:r w:rsidR="00BA3114" w:rsidRPr="00936F79">
        <w:rPr>
          <w:rFonts w:ascii="Times New Roman" w:hAnsi="Times New Roman"/>
          <w:sz w:val="22"/>
          <w:szCs w:val="22"/>
        </w:rPr>
        <w:t xml:space="preserve">da análise dos documentos juntados aos autos pela empresa contribuinte, bem como </w:t>
      </w:r>
      <w:r w:rsidR="002667E2" w:rsidRPr="00936F79">
        <w:rPr>
          <w:rFonts w:ascii="Times New Roman" w:hAnsi="Times New Roman"/>
          <w:sz w:val="22"/>
          <w:szCs w:val="22"/>
        </w:rPr>
        <w:t>das diligências realizadas pela</w:t>
      </w:r>
      <w:r w:rsidR="00821A47" w:rsidRPr="00936F79">
        <w:rPr>
          <w:rFonts w:ascii="Times New Roman" w:hAnsi="Times New Roman"/>
          <w:sz w:val="22"/>
          <w:szCs w:val="22"/>
        </w:rPr>
        <w:t xml:space="preserve"> assessoria jurídica do CAU/RS, percebe-se que a empresa não possui registro no CREA/RS, conforme certidão negativa de registro de pessoa jurídica (fl. 67). Além disso, observa-se que a pessoa jurídica, voluntariamente, solicitou o registro em 24/01/2013 (fl. 55), tendo juntado, à época, o comprovante de inscrição no CNPJ (fl. 56), o contrato social (fls. 57/59), o contrato de prestação de serviços (fls. 60/</w:t>
      </w:r>
      <w:r w:rsidR="00D21303" w:rsidRPr="00936F79">
        <w:rPr>
          <w:rFonts w:ascii="Times New Roman" w:hAnsi="Times New Roman"/>
          <w:sz w:val="22"/>
          <w:szCs w:val="22"/>
        </w:rPr>
        <w:t>63</w:t>
      </w:r>
      <w:r w:rsidR="00821A47" w:rsidRPr="00936F79">
        <w:rPr>
          <w:rFonts w:ascii="Times New Roman" w:hAnsi="Times New Roman"/>
          <w:sz w:val="22"/>
          <w:szCs w:val="22"/>
        </w:rPr>
        <w:t>) e o RRT de cargo</w:t>
      </w:r>
      <w:r w:rsidR="00D21303" w:rsidRPr="00936F79">
        <w:rPr>
          <w:rFonts w:ascii="Times New Roman" w:hAnsi="Times New Roman"/>
          <w:sz w:val="22"/>
          <w:szCs w:val="22"/>
        </w:rPr>
        <w:t>/</w:t>
      </w:r>
      <w:r w:rsidR="00821A47" w:rsidRPr="00936F79">
        <w:rPr>
          <w:rFonts w:ascii="Times New Roman" w:hAnsi="Times New Roman"/>
          <w:sz w:val="22"/>
          <w:szCs w:val="22"/>
        </w:rPr>
        <w:t>função</w:t>
      </w:r>
      <w:r w:rsidR="00D21303" w:rsidRPr="00936F79">
        <w:rPr>
          <w:rFonts w:ascii="Times New Roman" w:hAnsi="Times New Roman"/>
          <w:sz w:val="22"/>
          <w:szCs w:val="22"/>
        </w:rPr>
        <w:t xml:space="preserve"> nº 885585</w:t>
      </w:r>
      <w:r w:rsidR="00821A47" w:rsidRPr="00936F79">
        <w:rPr>
          <w:rFonts w:ascii="Times New Roman" w:hAnsi="Times New Roman"/>
          <w:sz w:val="22"/>
          <w:szCs w:val="22"/>
        </w:rPr>
        <w:t xml:space="preserve"> </w:t>
      </w:r>
      <w:r w:rsidR="00D21303" w:rsidRPr="00936F79">
        <w:rPr>
          <w:rFonts w:ascii="Times New Roman" w:hAnsi="Times New Roman"/>
          <w:sz w:val="22"/>
          <w:szCs w:val="22"/>
        </w:rPr>
        <w:t xml:space="preserve">(fl. </w:t>
      </w:r>
      <w:proofErr w:type="gramStart"/>
      <w:r w:rsidR="00D21303" w:rsidRPr="00936F79">
        <w:rPr>
          <w:rFonts w:ascii="Times New Roman" w:hAnsi="Times New Roman"/>
          <w:sz w:val="22"/>
          <w:szCs w:val="22"/>
        </w:rPr>
        <w:t>63v</w:t>
      </w:r>
      <w:proofErr w:type="gramEnd"/>
      <w:r w:rsidR="00D21303" w:rsidRPr="00936F79">
        <w:rPr>
          <w:rFonts w:ascii="Times New Roman" w:hAnsi="Times New Roman"/>
          <w:sz w:val="22"/>
          <w:szCs w:val="22"/>
        </w:rPr>
        <w:t xml:space="preserve">), </w:t>
      </w:r>
      <w:r w:rsidR="00821A47" w:rsidRPr="00936F79">
        <w:rPr>
          <w:rFonts w:ascii="Times New Roman" w:hAnsi="Times New Roman"/>
          <w:sz w:val="22"/>
          <w:szCs w:val="22"/>
        </w:rPr>
        <w:t>com a finalidade de atuar, entre outras, nas atividades de “</w:t>
      </w:r>
      <w:r w:rsidR="00821A47" w:rsidRPr="00936F79">
        <w:rPr>
          <w:rFonts w:ascii="Times New Roman" w:hAnsi="Times New Roman"/>
          <w:i/>
          <w:sz w:val="22"/>
          <w:szCs w:val="22"/>
        </w:rPr>
        <w:t>4120-4/00 – construção de edifícios</w:t>
      </w:r>
      <w:r w:rsidR="00821A47" w:rsidRPr="00936F79">
        <w:rPr>
          <w:rFonts w:ascii="Times New Roman" w:hAnsi="Times New Roman"/>
          <w:sz w:val="22"/>
          <w:szCs w:val="22"/>
        </w:rPr>
        <w:t>”</w:t>
      </w:r>
      <w:r w:rsidR="00D21303" w:rsidRPr="00936F79">
        <w:rPr>
          <w:rFonts w:ascii="Times New Roman" w:hAnsi="Times New Roman"/>
          <w:sz w:val="22"/>
          <w:szCs w:val="22"/>
        </w:rPr>
        <w:t xml:space="preserve"> e</w:t>
      </w:r>
      <w:r w:rsidR="00821A47" w:rsidRPr="00936F79">
        <w:rPr>
          <w:rFonts w:ascii="Times New Roman" w:hAnsi="Times New Roman"/>
          <w:sz w:val="22"/>
          <w:szCs w:val="22"/>
        </w:rPr>
        <w:t xml:space="preserve"> “</w:t>
      </w:r>
      <w:r w:rsidR="00D21303" w:rsidRPr="00936F79">
        <w:rPr>
          <w:rFonts w:ascii="Times New Roman" w:hAnsi="Times New Roman"/>
          <w:i/>
          <w:sz w:val="22"/>
          <w:szCs w:val="22"/>
        </w:rPr>
        <w:t>4110-7/00 - incorporação de empreendimentos imobiliários</w:t>
      </w:r>
      <w:r w:rsidR="00D21303" w:rsidRPr="00936F79">
        <w:rPr>
          <w:rFonts w:ascii="Times New Roman" w:hAnsi="Times New Roman"/>
          <w:sz w:val="22"/>
          <w:szCs w:val="22"/>
        </w:rPr>
        <w:t xml:space="preserve">” (fls. 52/54), em conformidade com as atividades elencadas no CNPJ (fl. 48). </w:t>
      </w:r>
    </w:p>
    <w:p w:rsidR="00821A47" w:rsidRPr="00936F79" w:rsidRDefault="00D21303" w:rsidP="007C2B56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936F79">
        <w:rPr>
          <w:rFonts w:ascii="Times New Roman" w:hAnsi="Times New Roman"/>
          <w:sz w:val="22"/>
          <w:szCs w:val="22"/>
        </w:rPr>
        <w:t>Verifica-se, ainda, conforme ficha cadastral emitida pela Junta Comercial do Rio Grande do Sul (fl. 50), que a empresa foi constituída com o seguinte objeto social: “</w:t>
      </w:r>
      <w:r w:rsidRPr="00936F79">
        <w:rPr>
          <w:rFonts w:ascii="Times New Roman" w:hAnsi="Times New Roman"/>
          <w:i/>
          <w:sz w:val="22"/>
          <w:szCs w:val="22"/>
        </w:rPr>
        <w:t>incorporação de imóveis por conta própria, administração de imóveis próprios, construção de apartamentos, casas, conjuntos habitacionais, prédios, edifícios, edificações, condomínios residenciais e outros, comercio atacadista de materiais de construção em geral, comercio varejista de construção em geral</w:t>
      </w:r>
      <w:r w:rsidRPr="00936F79">
        <w:rPr>
          <w:rFonts w:ascii="Times New Roman" w:hAnsi="Times New Roman"/>
          <w:sz w:val="22"/>
          <w:szCs w:val="22"/>
        </w:rPr>
        <w:t xml:space="preserve">”. </w:t>
      </w:r>
      <w:r w:rsidR="00821A47" w:rsidRPr="00936F79">
        <w:rPr>
          <w:rFonts w:ascii="Times New Roman" w:hAnsi="Times New Roman"/>
          <w:sz w:val="22"/>
          <w:szCs w:val="22"/>
        </w:rPr>
        <w:t>Diante das citadas</w:t>
      </w:r>
      <w:r w:rsidR="00821A47" w:rsidRPr="00D21303">
        <w:rPr>
          <w:rFonts w:ascii="Times New Roman" w:hAnsi="Times New Roman"/>
        </w:rPr>
        <w:t xml:space="preserve"> </w:t>
      </w:r>
      <w:r w:rsidR="00821A47" w:rsidRPr="00936F79">
        <w:rPr>
          <w:rFonts w:ascii="Times New Roman" w:hAnsi="Times New Roman"/>
          <w:sz w:val="22"/>
          <w:szCs w:val="22"/>
        </w:rPr>
        <w:t xml:space="preserve">atividades, não restam dúvidas de que a pessoa jurídica </w:t>
      </w:r>
      <w:r w:rsidRPr="00936F79">
        <w:rPr>
          <w:rFonts w:ascii="Times New Roman" w:hAnsi="Times New Roman"/>
          <w:sz w:val="22"/>
          <w:szCs w:val="22"/>
        </w:rPr>
        <w:t>se</w:t>
      </w:r>
      <w:r w:rsidR="00821A47" w:rsidRPr="00936F79">
        <w:rPr>
          <w:rFonts w:ascii="Times New Roman" w:hAnsi="Times New Roman"/>
          <w:sz w:val="22"/>
          <w:szCs w:val="22"/>
        </w:rPr>
        <w:t xml:space="preserve"> sujeita à</w:t>
      </w:r>
      <w:r w:rsidR="00821A47" w:rsidRPr="00D21303">
        <w:rPr>
          <w:rFonts w:ascii="Times New Roman" w:hAnsi="Times New Roman"/>
        </w:rPr>
        <w:t xml:space="preserve"> </w:t>
      </w:r>
      <w:r w:rsidR="00821A47" w:rsidRPr="00936F79">
        <w:rPr>
          <w:rFonts w:ascii="Times New Roman" w:hAnsi="Times New Roman"/>
          <w:sz w:val="22"/>
          <w:szCs w:val="22"/>
        </w:rPr>
        <w:lastRenderedPageBreak/>
        <w:t xml:space="preserve">fiscalização do Conselho de Arquitetura e Urbanismo do Rio Grande do Sul – CAU/RS e </w:t>
      </w:r>
      <w:r w:rsidRPr="00936F79">
        <w:rPr>
          <w:rFonts w:ascii="Times New Roman" w:hAnsi="Times New Roman"/>
          <w:sz w:val="22"/>
          <w:szCs w:val="22"/>
        </w:rPr>
        <w:t>deve</w:t>
      </w:r>
      <w:r w:rsidR="00821A47" w:rsidRPr="00936F79">
        <w:rPr>
          <w:rFonts w:ascii="Times New Roman" w:hAnsi="Times New Roman"/>
          <w:sz w:val="22"/>
          <w:szCs w:val="22"/>
        </w:rPr>
        <w:t xml:space="preserve"> se manter registrada nesta Autarquia, pois fora constituída para o fim de explorar atividades compa</w:t>
      </w:r>
      <w:r w:rsidRPr="00936F79">
        <w:rPr>
          <w:rFonts w:ascii="Times New Roman" w:hAnsi="Times New Roman"/>
          <w:sz w:val="22"/>
          <w:szCs w:val="22"/>
        </w:rPr>
        <w:t xml:space="preserve">rtilhadas </w:t>
      </w:r>
      <w:r w:rsidR="00821A47" w:rsidRPr="00936F79">
        <w:rPr>
          <w:rFonts w:ascii="Times New Roman" w:hAnsi="Times New Roman"/>
          <w:sz w:val="22"/>
          <w:szCs w:val="22"/>
        </w:rPr>
        <w:t xml:space="preserve">da profissão de arquitetura e urbanismo. Salienta-se, inclusive, que a empresa efetuou o pagamento da anuidade referente ao exercício de </w:t>
      </w:r>
      <w:r w:rsidRPr="00936F79">
        <w:rPr>
          <w:rFonts w:ascii="Times New Roman" w:hAnsi="Times New Roman"/>
          <w:sz w:val="22"/>
          <w:szCs w:val="22"/>
        </w:rPr>
        <w:t>2013 (fl</w:t>
      </w:r>
      <w:r w:rsidR="00821A47" w:rsidRPr="00936F79">
        <w:rPr>
          <w:rFonts w:ascii="Times New Roman" w:hAnsi="Times New Roman"/>
          <w:sz w:val="22"/>
          <w:szCs w:val="22"/>
        </w:rPr>
        <w:t xml:space="preserve">. </w:t>
      </w:r>
      <w:r w:rsidRPr="00936F79">
        <w:rPr>
          <w:rFonts w:ascii="Times New Roman" w:hAnsi="Times New Roman"/>
          <w:sz w:val="22"/>
          <w:szCs w:val="22"/>
        </w:rPr>
        <w:t>64</w:t>
      </w:r>
      <w:r w:rsidR="00821A47" w:rsidRPr="00936F79">
        <w:rPr>
          <w:rFonts w:ascii="Times New Roman" w:hAnsi="Times New Roman"/>
          <w:sz w:val="22"/>
          <w:szCs w:val="22"/>
        </w:rPr>
        <w:t>).</w:t>
      </w:r>
    </w:p>
    <w:p w:rsidR="00D21303" w:rsidRPr="00936F79" w:rsidRDefault="00D21303" w:rsidP="007C2B56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36F79">
        <w:rPr>
          <w:rFonts w:ascii="Times New Roman" w:hAnsi="Times New Roman"/>
          <w:sz w:val="22"/>
          <w:szCs w:val="22"/>
        </w:rPr>
        <w:t>Ademais, é consabido que é dever das pessoas jurídicas efetuar e manter ativo o seu registro nos Conselhos de Fiscalização Profissional, nos termos do art. 1º da Lei nº 6.839/80</w:t>
      </w:r>
      <w:r w:rsidR="009A36AB" w:rsidRPr="00936F79">
        <w:rPr>
          <w:rFonts w:ascii="Times New Roman" w:hAnsi="Times New Roman"/>
          <w:sz w:val="22"/>
          <w:szCs w:val="22"/>
        </w:rPr>
        <w:t>,</w:t>
      </w:r>
      <w:r w:rsidRPr="00936F79">
        <w:rPr>
          <w:rFonts w:ascii="Times New Roman" w:hAnsi="Times New Roman"/>
          <w:sz w:val="22"/>
          <w:szCs w:val="22"/>
        </w:rPr>
        <w:t xml:space="preserve"> o qual estabelece a atividade básica desenvolvida ou o serviço prestado a terceiros como critério definidor da obrigatoriedade de registro das empresas nas entidades competentes para a fiscalização.</w:t>
      </w:r>
    </w:p>
    <w:p w:rsidR="00D21303" w:rsidRPr="00936F79" w:rsidRDefault="00D21303" w:rsidP="007C2B56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936F79">
        <w:rPr>
          <w:rFonts w:ascii="Times New Roman" w:hAnsi="Times New Roman"/>
          <w:sz w:val="22"/>
          <w:szCs w:val="22"/>
        </w:rPr>
        <w:t>A Resolução do CAU/BR nº 028/2012, que trata do registro de pessoa jurídica no CAU, assim estabelece:</w:t>
      </w:r>
    </w:p>
    <w:p w:rsidR="00D21303" w:rsidRPr="004869CE" w:rsidRDefault="00D21303" w:rsidP="007C2B56">
      <w:pPr>
        <w:pStyle w:val="PargrafodaLista"/>
        <w:tabs>
          <w:tab w:val="left" w:pos="1418"/>
        </w:tabs>
        <w:spacing w:before="60"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Art. 1° Em cumprimento ao disposto na Lei n° 12.378, de 31 de dezembro de 2010, </w:t>
      </w:r>
      <w:r w:rsidRPr="004869CE">
        <w:rPr>
          <w:rFonts w:ascii="Times New Roman" w:hAnsi="Times New Roman"/>
          <w:b/>
          <w:sz w:val="22"/>
          <w:szCs w:val="20"/>
          <w:u w:val="single"/>
        </w:rPr>
        <w:t>ficam obrigadas ao registro nos Conselhos de Arquitetura e Urbanismo dos Estados e do Distrito Federal (CAU/UF)</w:t>
      </w:r>
      <w:r w:rsidRPr="004869CE">
        <w:rPr>
          <w:rFonts w:ascii="Times New Roman" w:hAnsi="Times New Roman"/>
          <w:sz w:val="22"/>
          <w:szCs w:val="20"/>
        </w:rPr>
        <w:t>:</w:t>
      </w:r>
    </w:p>
    <w:p w:rsidR="00D21303" w:rsidRPr="00BB425F" w:rsidRDefault="00D21303" w:rsidP="007C2B56">
      <w:pPr>
        <w:pStyle w:val="PargrafodaLista"/>
        <w:tabs>
          <w:tab w:val="left" w:pos="1418"/>
        </w:tabs>
        <w:spacing w:before="60"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 – as pessoas jurídicas que tenham por objetivo </w:t>
      </w:r>
      <w:r w:rsidRPr="00BB425F">
        <w:rPr>
          <w:rFonts w:ascii="Times New Roman" w:hAnsi="Times New Roman"/>
          <w:sz w:val="22"/>
          <w:szCs w:val="20"/>
        </w:rPr>
        <w:t>social o exercício de atividades profissionais privativas de arquitetos e urbanistas;</w:t>
      </w:r>
    </w:p>
    <w:p w:rsidR="00D21303" w:rsidRDefault="00D21303" w:rsidP="007C2B56">
      <w:pPr>
        <w:pStyle w:val="PargrafodaLista"/>
        <w:tabs>
          <w:tab w:val="left" w:pos="1418"/>
        </w:tabs>
        <w:spacing w:before="60"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II – as pessoas jurídicas que tenham em seus objetivos sociais </w:t>
      </w:r>
      <w:r w:rsidRPr="004869CE">
        <w:rPr>
          <w:rFonts w:ascii="Times New Roman" w:hAnsi="Times New Roman"/>
          <w:b/>
          <w:sz w:val="22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D21303" w:rsidRPr="004869CE" w:rsidRDefault="00D21303" w:rsidP="007C2B56">
      <w:pPr>
        <w:pStyle w:val="PargrafodaLista"/>
        <w:tabs>
          <w:tab w:val="left" w:pos="1418"/>
        </w:tabs>
        <w:spacing w:before="60"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III - as pessoas jurídicas que tenham em seus objetivos sociais o </w:t>
      </w:r>
      <w:r w:rsidRPr="00BB425F">
        <w:rPr>
          <w:rFonts w:ascii="Times New Roman" w:hAnsi="Times New Roman"/>
          <w:b/>
          <w:sz w:val="22"/>
          <w:szCs w:val="20"/>
        </w:rPr>
        <w:t>exercício de atividades de arquitetos e urbanistas compartilhadas com outras áreas profissionais, cujo responsável técnico seja arquiteto e urbanist</w:t>
      </w:r>
      <w:r w:rsidRPr="0097715D">
        <w:rPr>
          <w:rFonts w:ascii="Times New Roman" w:hAnsi="Times New Roman"/>
          <w:b/>
          <w:sz w:val="22"/>
          <w:szCs w:val="20"/>
        </w:rPr>
        <w:t>a</w:t>
      </w:r>
      <w:r w:rsidRPr="004869CE">
        <w:rPr>
          <w:rFonts w:ascii="Times New Roman" w:hAnsi="Times New Roman"/>
          <w:sz w:val="22"/>
          <w:szCs w:val="20"/>
        </w:rPr>
        <w:t>.</w:t>
      </w:r>
    </w:p>
    <w:p w:rsidR="00D21303" w:rsidRPr="004869CE" w:rsidRDefault="00D21303" w:rsidP="007C2B56">
      <w:pPr>
        <w:pStyle w:val="PargrafodaLista"/>
        <w:tabs>
          <w:tab w:val="left" w:pos="1418"/>
        </w:tabs>
        <w:spacing w:before="60"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§1° O requerimento de registro de pessoa jurídica no CAU/UF somente será deferido se os objetivos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sociais da mesma forem compatíveis com as atividades, atribuições e campos de atuação profissional da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Arquitetura e Urbanismo.</w:t>
      </w:r>
    </w:p>
    <w:p w:rsidR="00D21303" w:rsidRPr="009A36AB" w:rsidRDefault="00D21303" w:rsidP="007C2B56">
      <w:pPr>
        <w:pStyle w:val="PargrafodaLista"/>
        <w:tabs>
          <w:tab w:val="left" w:pos="1418"/>
        </w:tabs>
        <w:spacing w:before="60"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b/>
          <w:sz w:val="22"/>
          <w:szCs w:val="20"/>
        </w:rPr>
        <w:t xml:space="preserve">§2° É vedado o uso das expressões “arquitetura” ou “urbanismo”, ou designação </w:t>
      </w:r>
      <w:r w:rsidRPr="009A36AB">
        <w:rPr>
          <w:rFonts w:ascii="Times New Roman" w:hAnsi="Times New Roman"/>
          <w:b/>
          <w:sz w:val="22"/>
          <w:szCs w:val="20"/>
        </w:rPr>
        <w:t>similar, na razão social ou no nome fantasia de pessoa jurídica se a direção desta não for constituída paritária ou majoritariamente por arquiteto e urbanista</w:t>
      </w:r>
      <w:r w:rsidRPr="009A36AB">
        <w:rPr>
          <w:rFonts w:ascii="Times New Roman" w:hAnsi="Times New Roman"/>
          <w:sz w:val="22"/>
          <w:szCs w:val="20"/>
        </w:rPr>
        <w:t>.</w:t>
      </w:r>
      <w:r w:rsidR="006625AC" w:rsidRPr="009A36AB">
        <w:rPr>
          <w:rFonts w:ascii="Times New Roman" w:hAnsi="Times New Roman"/>
          <w:sz w:val="22"/>
          <w:szCs w:val="20"/>
        </w:rPr>
        <w:t xml:space="preserve"> </w:t>
      </w:r>
      <w:r w:rsidRPr="009A36AB">
        <w:rPr>
          <w:rFonts w:ascii="Times New Roman" w:hAnsi="Times New Roman"/>
          <w:sz w:val="22"/>
          <w:szCs w:val="20"/>
        </w:rPr>
        <w:t>(grifei)</w:t>
      </w:r>
    </w:p>
    <w:p w:rsidR="009A36AB" w:rsidRPr="00936F79" w:rsidRDefault="009A36AB" w:rsidP="007C2B56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36F79">
        <w:rPr>
          <w:rFonts w:ascii="Times New Roman" w:hAnsi="Times New Roman"/>
          <w:sz w:val="22"/>
          <w:szCs w:val="22"/>
        </w:rPr>
        <w:t>A contribuinte, todavia, comprovou a inatividade por meio de:</w:t>
      </w:r>
      <w:r w:rsidR="00BB425F" w:rsidRPr="00936F7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BB425F" w:rsidRPr="00936F79">
        <w:rPr>
          <w:rFonts w:ascii="Times New Roman" w:hAnsi="Times New Roman"/>
          <w:sz w:val="22"/>
          <w:szCs w:val="22"/>
        </w:rPr>
        <w:t>declarações de ausência de fato gerador para recolhimento do FGTS</w:t>
      </w:r>
      <w:proofErr w:type="gramEnd"/>
      <w:r w:rsidR="00BB425F" w:rsidRPr="00936F79">
        <w:rPr>
          <w:rFonts w:ascii="Times New Roman" w:hAnsi="Times New Roman"/>
          <w:sz w:val="22"/>
          <w:szCs w:val="22"/>
        </w:rPr>
        <w:t xml:space="preserve"> (fls. 14/19)</w:t>
      </w:r>
      <w:r w:rsidRPr="00936F79">
        <w:rPr>
          <w:rFonts w:ascii="Times New Roman" w:hAnsi="Times New Roman"/>
          <w:sz w:val="22"/>
          <w:szCs w:val="22"/>
        </w:rPr>
        <w:t>;</w:t>
      </w:r>
      <w:r w:rsidR="00BB425F" w:rsidRPr="00936F79">
        <w:rPr>
          <w:rFonts w:ascii="Times New Roman" w:hAnsi="Times New Roman"/>
          <w:sz w:val="22"/>
          <w:szCs w:val="22"/>
        </w:rPr>
        <w:t xml:space="preserve"> relações anuais de informações sociais, referentes aos exercícios de 2014, 2015, 2016 e 2017 (fls. 20/27)</w:t>
      </w:r>
      <w:r w:rsidRPr="00936F79">
        <w:rPr>
          <w:rFonts w:ascii="Times New Roman" w:hAnsi="Times New Roman"/>
          <w:sz w:val="22"/>
          <w:szCs w:val="22"/>
        </w:rPr>
        <w:t>;</w:t>
      </w:r>
      <w:r w:rsidR="00BB425F" w:rsidRPr="00936F79">
        <w:rPr>
          <w:rFonts w:ascii="Times New Roman" w:hAnsi="Times New Roman"/>
          <w:sz w:val="22"/>
          <w:szCs w:val="22"/>
        </w:rPr>
        <w:t xml:space="preserve"> e recibos de entrega da declaração de débitos e créditos tributários federais, relativos a alguns meses dos exercícios de 2014, 2015, 2016 e 2017 (fls. 28/46)</w:t>
      </w:r>
      <w:r w:rsidRPr="00936F79">
        <w:rPr>
          <w:rFonts w:ascii="Times New Roman" w:hAnsi="Times New Roman"/>
          <w:sz w:val="22"/>
          <w:szCs w:val="22"/>
        </w:rPr>
        <w:t>. Diante disso, inviável a manutenção do registro e, consequentemente, da cobrança das anuidades no mesmo período, conforme entendimento do Tribunal Regional Federal da 4ª Região:</w:t>
      </w:r>
    </w:p>
    <w:p w:rsidR="009A36AB" w:rsidRDefault="009A36AB" w:rsidP="007C2B56">
      <w:pPr>
        <w:spacing w:before="60" w:after="6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665BD">
        <w:rPr>
          <w:rFonts w:ascii="Times New Roman" w:eastAsia="Calibri" w:hAnsi="Times New Roman"/>
          <w:sz w:val="22"/>
          <w:szCs w:val="22"/>
        </w:rPr>
        <w:t>TRIBUTÁRIO.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EXCEÇÃO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PRÉ-EXECUTIVIDADE.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COBRANÇA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FÍSICA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JURÍDICA.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FATO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GERADOR.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BÁSICA.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INATIVIDADE.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MENOS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QUATRO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12.514/2011.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AJG.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legalmente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regulamentada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exige,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além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habilitação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legal,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profissional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esteja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inscrito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respectivo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Conselho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Regional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jurisdição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sobre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área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onde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ocorre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vínculo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órgão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pagamento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portanto,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proofErr w:type="gramStart"/>
      <w:r w:rsidRPr="009665BD">
        <w:rPr>
          <w:rFonts w:ascii="Times New Roman" w:eastAsia="Calibri" w:hAnsi="Times New Roman"/>
          <w:sz w:val="22"/>
          <w:szCs w:val="22"/>
        </w:rPr>
        <w:t>derivam</w:t>
      </w:r>
      <w:proofErr w:type="gramEnd"/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legislação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impõe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inscrição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conselho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requisito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profissão,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tanto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profissional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liberal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ou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empregado,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quanto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servidor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público,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casos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previstos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Assim,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estando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inscrito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conselho,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profissional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física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deve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pagar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mesmo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exerça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lastRenderedPageBreak/>
        <w:t>efetivamente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relação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jurídicas,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porém,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regramento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legal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diverso.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efeito,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registro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entidades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fiscalizadoras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profissões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requisito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empresarial.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6.839/80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estabelece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básica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desenvolvida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ou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serviço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prestado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terceiros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critério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definidor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obrigatoriedade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registro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entidades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competentes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fiscalização.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Sobressai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conclusão,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conseguinte,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fato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gerador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quanto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jurídicas,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definido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básica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ou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natureza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serviços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prestados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Também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devida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inativa,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já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obviamente,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mais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há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básica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enseja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registro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conselho.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3.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Hipótese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demonstrada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proofErr w:type="gramStart"/>
      <w:r w:rsidRPr="009665BD">
        <w:rPr>
          <w:rFonts w:ascii="Times New Roman" w:eastAsia="Calibri" w:hAnsi="Times New Roman"/>
          <w:sz w:val="22"/>
          <w:szCs w:val="22"/>
        </w:rPr>
        <w:t>a</w:t>
      </w:r>
      <w:proofErr w:type="gramEnd"/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empresa/encerramento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desde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23/04/2013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(evento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27;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DECL6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CNPJ7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(certidão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baixa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inscrição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CNPJ).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Assim,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demonstrada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executada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relação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2013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2014.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4.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Quanto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marco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inicial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aplicabilidade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12.514/2011,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STJ,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julgamento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9665BD">
        <w:rPr>
          <w:rFonts w:ascii="Times New Roman" w:eastAsia="Calibri" w:hAnsi="Times New Roman"/>
          <w:sz w:val="22"/>
          <w:szCs w:val="22"/>
        </w:rPr>
        <w:t>REsp</w:t>
      </w:r>
      <w:proofErr w:type="spellEnd"/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1.404.796,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acórdão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submetido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regime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543-C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CPC,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pacificou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entendimento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inaplicável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8º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12.514/11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execuções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propostas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antes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sua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entrada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vigor.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considerar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data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ajuizamento,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já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2016,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fato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ter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permanecido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remanescente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apenas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três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execução,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plenamente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cabível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aplicação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8º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12.514/2011.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5.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Correta,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portanto,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sentença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concluir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extinção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execução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fiscal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remanescentes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2011,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2012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2013,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inferior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valor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4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conforme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8º,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12.514/2011.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6.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AJG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deve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concedida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física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perceba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renda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mensal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líquida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10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(dez)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salários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mínimos.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Precedentes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desta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Corte.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Hipótese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demonstrada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caso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concreto.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Deferida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também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AJG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relação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jurídica,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uma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vez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demandadas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possuem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bens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ou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lastro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econômico,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tendo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sido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vendida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baixa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atualmente,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física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laborativa,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conforme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CTPS,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recebendo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apenas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R$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700,00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(setecentos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reais)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mês.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(TRF4</w:t>
      </w:r>
      <w:r w:rsidRPr="004A7CDB">
        <w:rPr>
          <w:rFonts w:ascii="Times New Roman" w:eastAsia="Calibri" w:hAnsi="Times New Roman"/>
          <w:sz w:val="22"/>
          <w:szCs w:val="22"/>
        </w:rPr>
        <w:t>, AC 5065812-67.2015.404.7100, PRIMEIRA TURMA</w:t>
      </w:r>
      <w:r w:rsidRPr="009A36AB">
        <w:rPr>
          <w:rFonts w:ascii="Times New Roman" w:eastAsia="Calibri" w:hAnsi="Times New Roman"/>
          <w:sz w:val="22"/>
          <w:szCs w:val="22"/>
        </w:rPr>
        <w:t>, Relator JORGE ANTONIO MAURIQUE, juntado aos autos em 23/06/2017).</w:t>
      </w:r>
    </w:p>
    <w:p w:rsidR="00115C13" w:rsidRPr="009A36AB" w:rsidRDefault="00115C13" w:rsidP="007C2B56">
      <w:pPr>
        <w:spacing w:before="60" w:after="6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115C13" w:rsidRPr="00936F79" w:rsidRDefault="00115C13" w:rsidP="007C2B56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36F79">
        <w:rPr>
          <w:rFonts w:ascii="Times New Roman" w:hAnsi="Times New Roman"/>
          <w:sz w:val="22"/>
          <w:szCs w:val="22"/>
        </w:rPr>
        <w:t>No mesmo sentido, intimada a apresent</w:t>
      </w:r>
      <w:r w:rsidR="005759B5" w:rsidRPr="00936F79">
        <w:rPr>
          <w:rFonts w:ascii="Times New Roman" w:hAnsi="Times New Roman"/>
          <w:sz w:val="22"/>
          <w:szCs w:val="22"/>
        </w:rPr>
        <w:t>ar</w:t>
      </w:r>
      <w:r w:rsidRPr="00936F79">
        <w:rPr>
          <w:rFonts w:ascii="Times New Roman" w:hAnsi="Times New Roman"/>
          <w:sz w:val="22"/>
          <w:szCs w:val="22"/>
        </w:rPr>
        <w:t xml:space="preserve"> documento que comprove a desvinculação do profissional responsável técnico, arquiteto e urbanista, Sr. </w:t>
      </w:r>
      <w:proofErr w:type="spellStart"/>
      <w:r w:rsidRPr="00936F79">
        <w:rPr>
          <w:rFonts w:ascii="Times New Roman" w:hAnsi="Times New Roman"/>
          <w:sz w:val="22"/>
          <w:szCs w:val="22"/>
        </w:rPr>
        <w:t>Alvicio</w:t>
      </w:r>
      <w:proofErr w:type="spellEnd"/>
      <w:r w:rsidRPr="00936F79">
        <w:rPr>
          <w:rFonts w:ascii="Times New Roman" w:hAnsi="Times New Roman"/>
          <w:sz w:val="22"/>
          <w:szCs w:val="22"/>
        </w:rPr>
        <w:t xml:space="preserve"> Luiz </w:t>
      </w:r>
      <w:proofErr w:type="spellStart"/>
      <w:r w:rsidRPr="00936F79">
        <w:rPr>
          <w:rFonts w:ascii="Times New Roman" w:hAnsi="Times New Roman"/>
          <w:sz w:val="22"/>
          <w:szCs w:val="22"/>
        </w:rPr>
        <w:t>Klaser</w:t>
      </w:r>
      <w:proofErr w:type="spellEnd"/>
      <w:r w:rsidRPr="00936F79">
        <w:rPr>
          <w:rFonts w:ascii="Times New Roman" w:hAnsi="Times New Roman"/>
          <w:sz w:val="22"/>
          <w:szCs w:val="22"/>
        </w:rPr>
        <w:t xml:space="preserve"> Neto</w:t>
      </w:r>
      <w:r w:rsidR="005759B5" w:rsidRPr="00936F79">
        <w:rPr>
          <w:rFonts w:ascii="Times New Roman" w:hAnsi="Times New Roman"/>
          <w:sz w:val="22"/>
          <w:szCs w:val="22"/>
        </w:rPr>
        <w:t xml:space="preserve"> (fl. 68)</w:t>
      </w:r>
      <w:r w:rsidRPr="00936F79">
        <w:rPr>
          <w:rFonts w:ascii="Times New Roman" w:hAnsi="Times New Roman"/>
          <w:sz w:val="22"/>
          <w:szCs w:val="22"/>
        </w:rPr>
        <w:t>, registrado no CAU/RS sob o nº A4409-1 – RRT nº 885585 d</w:t>
      </w:r>
      <w:r w:rsidR="00432F91" w:rsidRPr="00936F79">
        <w:rPr>
          <w:rFonts w:ascii="Times New Roman" w:hAnsi="Times New Roman"/>
          <w:sz w:val="22"/>
          <w:szCs w:val="22"/>
        </w:rPr>
        <w:t>e cargo/função técnica (fl. 66), a impugnante trouxe aos autos a informação solicitada (fls.</w:t>
      </w:r>
      <w:r w:rsidR="005759B5" w:rsidRPr="00936F79">
        <w:rPr>
          <w:rFonts w:ascii="Times New Roman" w:hAnsi="Times New Roman"/>
          <w:sz w:val="22"/>
          <w:szCs w:val="22"/>
        </w:rPr>
        <w:t xml:space="preserve"> 70-76)</w:t>
      </w:r>
      <w:r w:rsidR="00C35A34" w:rsidRPr="00936F79">
        <w:rPr>
          <w:rFonts w:ascii="Times New Roman" w:hAnsi="Times New Roman"/>
          <w:sz w:val="22"/>
          <w:szCs w:val="22"/>
        </w:rPr>
        <w:t>, cumprindo os requisitos necessários para que possa ser operada a baixa da empresa junto ao Conselho.</w:t>
      </w:r>
    </w:p>
    <w:p w:rsidR="00686E7B" w:rsidRDefault="00686E7B" w:rsidP="007C2B56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36F79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936F79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936F79">
        <w:rPr>
          <w:rFonts w:ascii="Times New Roman" w:hAnsi="Times New Roman"/>
          <w:sz w:val="22"/>
          <w:szCs w:val="22"/>
        </w:rPr>
        <w:t>,</w:t>
      </w:r>
      <w:r w:rsidR="00A43ADB" w:rsidRPr="00936F79">
        <w:rPr>
          <w:rFonts w:ascii="Times New Roman" w:hAnsi="Times New Roman"/>
          <w:sz w:val="22"/>
          <w:szCs w:val="22"/>
        </w:rPr>
        <w:t xml:space="preserve"> </w:t>
      </w:r>
      <w:r w:rsidRPr="00936F79">
        <w:rPr>
          <w:rFonts w:ascii="Times New Roman" w:hAnsi="Times New Roman"/>
          <w:sz w:val="22"/>
          <w:szCs w:val="22"/>
        </w:rPr>
        <w:t xml:space="preserve">foi </w:t>
      </w:r>
      <w:r w:rsidR="00EF3EC9" w:rsidRPr="00936F79">
        <w:rPr>
          <w:rFonts w:ascii="Times New Roman" w:hAnsi="Times New Roman"/>
          <w:sz w:val="22"/>
          <w:szCs w:val="22"/>
        </w:rPr>
        <w:t>elaborada</w:t>
      </w:r>
      <w:r w:rsidRPr="00936F79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936F79">
        <w:rPr>
          <w:rFonts w:ascii="Times New Roman" w:hAnsi="Times New Roman"/>
          <w:sz w:val="22"/>
          <w:szCs w:val="22"/>
        </w:rPr>
        <w:t>este</w:t>
      </w:r>
      <w:r w:rsidRPr="00936F79">
        <w:rPr>
          <w:rFonts w:ascii="Times New Roman" w:hAnsi="Times New Roman"/>
          <w:sz w:val="22"/>
          <w:szCs w:val="22"/>
        </w:rPr>
        <w:t xml:space="preserve"> parecer.  </w:t>
      </w:r>
    </w:p>
    <w:p w:rsidR="00936F79" w:rsidRDefault="00936F79" w:rsidP="00936F79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:rsidR="00936F79" w:rsidRDefault="00936F79" w:rsidP="00936F79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:rsidR="00936F79" w:rsidRDefault="00936F79" w:rsidP="00936F79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:rsidR="00936F79" w:rsidRDefault="00936F79" w:rsidP="00936F79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:rsidR="00936F79" w:rsidRDefault="00936F79" w:rsidP="00936F79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:rsidR="00936F79" w:rsidRPr="00936F79" w:rsidRDefault="00936F79" w:rsidP="00936F79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:rsidR="0032225C" w:rsidRPr="00936F79" w:rsidRDefault="00D52EDF" w:rsidP="007C2B56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36F79">
        <w:rPr>
          <w:rFonts w:ascii="Times New Roman" w:hAnsi="Times New Roman"/>
          <w:sz w:val="22"/>
          <w:szCs w:val="22"/>
        </w:rPr>
        <w:t xml:space="preserve">Ante o exposto, opino pela </w:t>
      </w:r>
      <w:r w:rsidRPr="00936F79">
        <w:rPr>
          <w:rFonts w:ascii="Times New Roman" w:hAnsi="Times New Roman"/>
          <w:b/>
          <w:sz w:val="22"/>
          <w:szCs w:val="22"/>
        </w:rPr>
        <w:t>procedência</w:t>
      </w:r>
      <w:r w:rsidRPr="00936F79">
        <w:rPr>
          <w:rFonts w:ascii="Times New Roman" w:hAnsi="Times New Roman"/>
          <w:sz w:val="22"/>
          <w:szCs w:val="22"/>
        </w:rPr>
        <w:t xml:space="preserve"> da impugnação oferecida </w:t>
      </w:r>
      <w:r w:rsidR="00DD5DC7" w:rsidRPr="00936F79">
        <w:rPr>
          <w:rFonts w:ascii="Times New Roman" w:hAnsi="Times New Roman"/>
          <w:sz w:val="22"/>
          <w:szCs w:val="22"/>
        </w:rPr>
        <w:t xml:space="preserve">pela empresa </w:t>
      </w:r>
      <w:r w:rsidR="009A36AB" w:rsidRPr="00936F79">
        <w:rPr>
          <w:rFonts w:ascii="Times New Roman" w:eastAsia="Calibri" w:hAnsi="Times New Roman"/>
          <w:sz w:val="22"/>
          <w:szCs w:val="22"/>
        </w:rPr>
        <w:t>MOSMANN E KLASER INCORPORAÇÕES, inscrita no CNPJ sob o nº 14.285.574/0001-68</w:t>
      </w:r>
      <w:r w:rsidRPr="00936F79">
        <w:rPr>
          <w:rFonts w:ascii="Times New Roman" w:eastAsia="Calibri" w:hAnsi="Times New Roman"/>
          <w:sz w:val="22"/>
          <w:szCs w:val="22"/>
        </w:rPr>
        <w:t>, com o fim de</w:t>
      </w:r>
      <w:r w:rsidRPr="00936F79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</w:t>
      </w:r>
      <w:r w:rsidR="00DD5DC7" w:rsidRPr="00936F79">
        <w:rPr>
          <w:rFonts w:ascii="Times New Roman" w:hAnsi="Times New Roman"/>
          <w:sz w:val="22"/>
          <w:szCs w:val="22"/>
        </w:rPr>
        <w:t xml:space="preserve">es dos exercícios de </w:t>
      </w:r>
      <w:r w:rsidRPr="00936F79">
        <w:rPr>
          <w:rFonts w:ascii="Times New Roman" w:hAnsi="Times New Roman"/>
          <w:sz w:val="22"/>
          <w:szCs w:val="22"/>
        </w:rPr>
        <w:t>2014, 2015, 2016 e 2017,</w:t>
      </w:r>
      <w:r w:rsidRPr="009A36AB">
        <w:rPr>
          <w:rFonts w:ascii="Times New Roman" w:hAnsi="Times New Roman"/>
        </w:rPr>
        <w:t xml:space="preserve"> </w:t>
      </w:r>
      <w:r w:rsidR="0032225C" w:rsidRPr="00936F79">
        <w:rPr>
          <w:rFonts w:ascii="Times New Roman" w:hAnsi="Times New Roman"/>
          <w:sz w:val="22"/>
          <w:szCs w:val="22"/>
        </w:rPr>
        <w:t>visto</w:t>
      </w:r>
      <w:r w:rsidR="003935FA" w:rsidRPr="00936F79">
        <w:rPr>
          <w:rFonts w:ascii="Times New Roman" w:hAnsi="Times New Roman"/>
          <w:sz w:val="22"/>
          <w:szCs w:val="22"/>
        </w:rPr>
        <w:t xml:space="preserve"> que</w:t>
      </w:r>
      <w:r w:rsidR="0032225C" w:rsidRPr="00936F79">
        <w:rPr>
          <w:rFonts w:ascii="Times New Roman" w:hAnsi="Times New Roman"/>
          <w:sz w:val="22"/>
          <w:szCs w:val="22"/>
        </w:rPr>
        <w:t>, ainda que possua si</w:t>
      </w:r>
      <w:r w:rsidR="00551B24" w:rsidRPr="00936F79">
        <w:rPr>
          <w:rFonts w:ascii="Times New Roman" w:hAnsi="Times New Roman"/>
          <w:sz w:val="22"/>
          <w:szCs w:val="22"/>
        </w:rPr>
        <w:t xml:space="preserve">tuação cadastral ativa no CNPJ e exerça atividades afins à Arquitetura e </w:t>
      </w:r>
      <w:proofErr w:type="gramStart"/>
      <w:r w:rsidR="00551B24" w:rsidRPr="00936F79">
        <w:rPr>
          <w:rFonts w:ascii="Times New Roman" w:hAnsi="Times New Roman"/>
          <w:sz w:val="22"/>
          <w:szCs w:val="22"/>
        </w:rPr>
        <w:t>Urbanismo</w:t>
      </w:r>
      <w:r w:rsidR="00551B24" w:rsidRPr="009A36AB">
        <w:rPr>
          <w:rFonts w:ascii="Times New Roman" w:hAnsi="Times New Roman"/>
        </w:rPr>
        <w:t xml:space="preserve"> </w:t>
      </w:r>
      <w:r w:rsidR="00551B24" w:rsidRPr="00936F79">
        <w:rPr>
          <w:rFonts w:ascii="Times New Roman" w:hAnsi="Times New Roman"/>
          <w:sz w:val="22"/>
          <w:szCs w:val="22"/>
        </w:rPr>
        <w:t>compartilhadas com outras profissões</w:t>
      </w:r>
      <w:proofErr w:type="gramEnd"/>
      <w:r w:rsidR="00551B24" w:rsidRPr="00936F79">
        <w:rPr>
          <w:rFonts w:ascii="Times New Roman" w:hAnsi="Times New Roman"/>
          <w:sz w:val="22"/>
          <w:szCs w:val="22"/>
        </w:rPr>
        <w:t xml:space="preserve">, </w:t>
      </w:r>
      <w:r w:rsidR="00475C9B" w:rsidRPr="00936F79">
        <w:rPr>
          <w:rFonts w:ascii="Times New Roman" w:hAnsi="Times New Roman"/>
          <w:sz w:val="22"/>
          <w:szCs w:val="22"/>
        </w:rPr>
        <w:t xml:space="preserve">a impugnante </w:t>
      </w:r>
      <w:r w:rsidR="009A36AB" w:rsidRPr="00936F79">
        <w:rPr>
          <w:rFonts w:ascii="Times New Roman" w:hAnsi="Times New Roman"/>
          <w:sz w:val="22"/>
          <w:szCs w:val="22"/>
        </w:rPr>
        <w:t>comprovou a inatividade no respectivo período.</w:t>
      </w:r>
    </w:p>
    <w:p w:rsidR="00EF3EC9" w:rsidRPr="009A36AB" w:rsidRDefault="00EF3EC9" w:rsidP="007C2B56">
      <w:pPr>
        <w:spacing w:before="60" w:after="60"/>
        <w:jc w:val="center"/>
        <w:rPr>
          <w:rFonts w:ascii="Times New Roman" w:eastAsia="Calibri" w:hAnsi="Times New Roman"/>
        </w:rPr>
      </w:pPr>
    </w:p>
    <w:p w:rsidR="00821A47" w:rsidRPr="009A36AB" w:rsidRDefault="00821A47" w:rsidP="007C2B56">
      <w:pPr>
        <w:spacing w:before="60" w:after="60"/>
        <w:jc w:val="center"/>
        <w:rPr>
          <w:rFonts w:ascii="Times New Roman" w:eastAsia="Calibri" w:hAnsi="Times New Roman"/>
        </w:rPr>
      </w:pPr>
      <w:r w:rsidRPr="009A36AB">
        <w:rPr>
          <w:rFonts w:ascii="Times New Roman" w:eastAsia="Calibri" w:hAnsi="Times New Roman"/>
        </w:rPr>
        <w:t xml:space="preserve">Porto Alegre, </w:t>
      </w:r>
      <w:r w:rsidR="002212E9">
        <w:rPr>
          <w:rFonts w:ascii="Times New Roman" w:eastAsia="Calibri" w:hAnsi="Times New Roman"/>
        </w:rPr>
        <w:t>15</w:t>
      </w:r>
      <w:r w:rsidRPr="009A36AB">
        <w:rPr>
          <w:rFonts w:ascii="Times New Roman" w:eastAsia="Calibri" w:hAnsi="Times New Roman"/>
        </w:rPr>
        <w:t xml:space="preserve"> de </w:t>
      </w:r>
      <w:r w:rsidR="002212E9">
        <w:rPr>
          <w:rFonts w:ascii="Times New Roman" w:eastAsia="Calibri" w:hAnsi="Times New Roman"/>
        </w:rPr>
        <w:t>janeiro de 2019</w:t>
      </w:r>
      <w:r w:rsidRPr="009A36AB">
        <w:rPr>
          <w:rFonts w:ascii="Times New Roman" w:eastAsia="Calibri" w:hAnsi="Times New Roman"/>
        </w:rPr>
        <w:t>.</w:t>
      </w:r>
    </w:p>
    <w:p w:rsidR="00821A47" w:rsidRPr="009059CA" w:rsidRDefault="00821A47" w:rsidP="007C2B56">
      <w:pPr>
        <w:spacing w:before="60" w:after="60"/>
        <w:jc w:val="center"/>
        <w:rPr>
          <w:rFonts w:ascii="Times New Roman" w:eastAsia="Calibri" w:hAnsi="Times New Roman"/>
        </w:rPr>
      </w:pPr>
    </w:p>
    <w:p w:rsidR="00821A47" w:rsidRPr="00427D4A" w:rsidRDefault="00821A47" w:rsidP="007C2B56">
      <w:pPr>
        <w:tabs>
          <w:tab w:val="left" w:pos="1418"/>
        </w:tabs>
        <w:spacing w:before="60" w:after="60"/>
        <w:jc w:val="center"/>
        <w:rPr>
          <w:rFonts w:ascii="Times New Roman" w:hAnsi="Times New Roman"/>
          <w:b/>
        </w:rPr>
      </w:pPr>
      <w:r w:rsidRPr="00821A47">
        <w:rPr>
          <w:rFonts w:ascii="Times New Roman" w:hAnsi="Times New Roman"/>
          <w:b/>
        </w:rPr>
        <w:t>ALVINO JARA</w:t>
      </w:r>
    </w:p>
    <w:p w:rsidR="00821A47" w:rsidRPr="009059CA" w:rsidRDefault="00821A47" w:rsidP="007C2B56">
      <w:pPr>
        <w:spacing w:before="60" w:after="60"/>
        <w:jc w:val="center"/>
        <w:rPr>
          <w:rFonts w:ascii="Times New Roman" w:eastAsia="Calibri" w:hAnsi="Times New Roman"/>
        </w:rPr>
      </w:pPr>
      <w:proofErr w:type="gramStart"/>
      <w:r w:rsidRPr="009059CA">
        <w:rPr>
          <w:rFonts w:ascii="Times New Roman" w:eastAsia="Calibri" w:hAnsi="Times New Roman"/>
        </w:rPr>
        <w:t>Conselheiro(</w:t>
      </w:r>
      <w:proofErr w:type="gramEnd"/>
      <w:r w:rsidRPr="009059CA">
        <w:rPr>
          <w:rFonts w:ascii="Times New Roman" w:eastAsia="Calibri" w:hAnsi="Times New Roman"/>
        </w:rPr>
        <w:t>a) Relator(a)</w:t>
      </w:r>
    </w:p>
    <w:p w:rsidR="00821A47" w:rsidRPr="009059CA" w:rsidRDefault="00821A47" w:rsidP="007C2B56">
      <w:pPr>
        <w:spacing w:before="60" w:after="60"/>
        <w:ind w:left="1440"/>
        <w:rPr>
          <w:rFonts w:ascii="Times New Roman" w:eastAsia="Calibri" w:hAnsi="Times New Roman"/>
        </w:rPr>
      </w:pPr>
    </w:p>
    <w:p w:rsidR="00821A47" w:rsidRPr="00332DF6" w:rsidRDefault="00C35A34" w:rsidP="007C2B56">
      <w:pPr>
        <w:spacing w:before="60" w:after="6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Cezar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b/>
          <w:sz w:val="20"/>
          <w:szCs w:val="20"/>
        </w:rPr>
        <w:t>Eduardo Rieger</w:t>
      </w:r>
    </w:p>
    <w:p w:rsidR="00821A47" w:rsidRPr="00534A37" w:rsidRDefault="00821A47" w:rsidP="007C2B56">
      <w:pPr>
        <w:spacing w:before="60" w:after="6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32DF6">
        <w:rPr>
          <w:rFonts w:ascii="Times New Roman" w:eastAsia="Calibri" w:hAnsi="Times New Roman"/>
          <w:sz w:val="20"/>
          <w:szCs w:val="20"/>
        </w:rPr>
        <w:t>Assessor Jurídico d</w:t>
      </w:r>
      <w:r w:rsidR="00C35A34">
        <w:rPr>
          <w:rFonts w:ascii="Times New Roman" w:eastAsia="Calibri" w:hAnsi="Times New Roman"/>
          <w:sz w:val="20"/>
          <w:szCs w:val="20"/>
        </w:rPr>
        <w:t>a CPFI-C</w:t>
      </w:r>
      <w:r w:rsidRPr="00332DF6">
        <w:rPr>
          <w:rFonts w:ascii="Times New Roman" w:eastAsia="Calibri" w:hAnsi="Times New Roman"/>
          <w:sz w:val="20"/>
          <w:szCs w:val="20"/>
        </w:rPr>
        <w:t>AU/RS</w:t>
      </w:r>
      <w:r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9A36AB" w:rsidRPr="00CD4D4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A36AB" w:rsidRPr="00CD4D41" w:rsidRDefault="009A36AB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CD4D41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A36AB" w:rsidRPr="00CD4D41" w:rsidRDefault="009A36AB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CD4D41">
              <w:rPr>
                <w:rFonts w:ascii="Times New Roman" w:hAnsi="Times New Roman"/>
              </w:rPr>
              <w:t>793/2018.</w:t>
            </w:r>
          </w:p>
        </w:tc>
      </w:tr>
      <w:tr w:rsidR="009A36AB" w:rsidRPr="00CD4D4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A36AB" w:rsidRPr="00CD4D41" w:rsidRDefault="009A36AB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CD4D41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A36AB" w:rsidRPr="00CD4D41" w:rsidRDefault="009A36AB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CD4D41">
              <w:rPr>
                <w:rFonts w:ascii="Times New Roman" w:hAnsi="Times New Roman"/>
              </w:rPr>
              <w:t>807/2018.</w:t>
            </w:r>
          </w:p>
        </w:tc>
      </w:tr>
      <w:tr w:rsidR="009A36AB" w:rsidRPr="00CD4D41" w:rsidTr="00936F79">
        <w:trPr>
          <w:trHeight w:val="678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A36AB" w:rsidRPr="00CD4D41" w:rsidRDefault="009A36AB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CD4D41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A36AB" w:rsidRPr="00CD4D41" w:rsidRDefault="009A36AB" w:rsidP="007C2B56">
            <w:pPr>
              <w:tabs>
                <w:tab w:val="left" w:pos="1418"/>
              </w:tabs>
              <w:spacing w:before="60" w:after="60"/>
              <w:rPr>
                <w:rFonts w:ascii="Times New Roman" w:eastAsia="Calibri" w:hAnsi="Times New Roman"/>
              </w:rPr>
            </w:pPr>
            <w:r w:rsidRPr="00CD4D41">
              <w:rPr>
                <w:rFonts w:ascii="Times New Roman" w:eastAsia="Calibri" w:hAnsi="Times New Roman"/>
              </w:rPr>
              <w:t>MOSMANN E KLASER INCORPORAÇÕES.</w:t>
            </w:r>
          </w:p>
          <w:p w:rsidR="009A36AB" w:rsidRPr="00CD4D41" w:rsidRDefault="009A36AB" w:rsidP="007C2B56">
            <w:pPr>
              <w:tabs>
                <w:tab w:val="left" w:pos="1418"/>
              </w:tabs>
              <w:spacing w:before="60" w:after="60"/>
              <w:rPr>
                <w:rFonts w:ascii="Times New Roman" w:eastAsia="Calibri" w:hAnsi="Times New Roman"/>
              </w:rPr>
            </w:pPr>
            <w:r w:rsidRPr="00CD4D41">
              <w:rPr>
                <w:rFonts w:ascii="Times New Roman" w:eastAsia="Calibri" w:hAnsi="Times New Roman"/>
              </w:rPr>
              <w:t>CNPJ nº 14.285.574/0001-68.</w:t>
            </w:r>
          </w:p>
        </w:tc>
      </w:tr>
      <w:tr w:rsidR="009A36AB" w:rsidRPr="00CD4D41" w:rsidTr="00936F79">
        <w:trPr>
          <w:trHeight w:val="334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A36AB" w:rsidRPr="00CD4D41" w:rsidRDefault="009A36AB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CD4D41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A36AB" w:rsidRPr="00CD4D41" w:rsidRDefault="009A36AB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CD4D41">
              <w:rPr>
                <w:rFonts w:ascii="Times New Roman" w:hAnsi="Times New Roman"/>
              </w:rPr>
              <w:t>COBRANÇA DE ANUIDADE.</w:t>
            </w:r>
          </w:p>
        </w:tc>
      </w:tr>
      <w:tr w:rsidR="009A36AB" w:rsidRPr="00CD4D41" w:rsidTr="00936F79">
        <w:trPr>
          <w:trHeight w:val="339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A36AB" w:rsidRPr="00CD4D41" w:rsidRDefault="009A36AB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proofErr w:type="gramStart"/>
            <w:r w:rsidRPr="00CD4D41">
              <w:rPr>
                <w:rFonts w:ascii="Times New Roman" w:hAnsi="Times New Roman"/>
              </w:rPr>
              <w:t>RELATOR(</w:t>
            </w:r>
            <w:proofErr w:type="gramEnd"/>
            <w:r w:rsidRPr="00CD4D41">
              <w:rPr>
                <w:rFonts w:ascii="Times New Roman" w:hAnsi="Times New Roman"/>
              </w:rPr>
              <w:t>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A36AB" w:rsidRPr="00CD4D41" w:rsidRDefault="009A36AB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proofErr w:type="gramStart"/>
            <w:r w:rsidRPr="00CD4D41">
              <w:rPr>
                <w:rFonts w:ascii="Times New Roman" w:hAnsi="Times New Roman"/>
              </w:rPr>
              <w:t>CONSELHEIRO(</w:t>
            </w:r>
            <w:proofErr w:type="gramEnd"/>
            <w:r w:rsidRPr="00CD4D41">
              <w:rPr>
                <w:rFonts w:ascii="Times New Roman" w:hAnsi="Times New Roman"/>
              </w:rPr>
              <w:t>A) ALVINO JARA.</w:t>
            </w:r>
          </w:p>
        </w:tc>
      </w:tr>
      <w:tr w:rsidR="00000ACA" w:rsidRPr="00CD4D41" w:rsidTr="00936F79">
        <w:trPr>
          <w:trHeight w:val="344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CD4D41" w:rsidRDefault="00000ACA" w:rsidP="00E972CD">
            <w:pPr>
              <w:tabs>
                <w:tab w:val="left" w:pos="1418"/>
              </w:tabs>
              <w:spacing w:before="60" w:after="60"/>
              <w:jc w:val="center"/>
              <w:rPr>
                <w:rFonts w:ascii="Times New Roman" w:hAnsi="Times New Roman"/>
              </w:rPr>
            </w:pPr>
            <w:r w:rsidRPr="00CD4D41">
              <w:rPr>
                <w:rFonts w:ascii="Times New Roman" w:hAnsi="Times New Roman"/>
                <w:b/>
              </w:rPr>
              <w:t xml:space="preserve">DELIBERAÇÃO Nº </w:t>
            </w:r>
            <w:r w:rsidR="00912634" w:rsidRPr="00CD4D41">
              <w:rPr>
                <w:rFonts w:ascii="Times New Roman" w:hAnsi="Times New Roman"/>
                <w:b/>
              </w:rPr>
              <w:t>[número</w:t>
            </w:r>
            <w:proofErr w:type="gramStart"/>
            <w:r w:rsidR="00912634" w:rsidRPr="00CD4D41">
              <w:rPr>
                <w:rFonts w:ascii="Times New Roman" w:hAnsi="Times New Roman"/>
                <w:b/>
              </w:rPr>
              <w:t>]</w:t>
            </w:r>
            <w:proofErr w:type="gramEnd"/>
            <w:r w:rsidRPr="00CD4D41">
              <w:rPr>
                <w:rFonts w:ascii="Times New Roman" w:hAnsi="Times New Roman"/>
                <w:b/>
              </w:rPr>
              <w:t>/201</w:t>
            </w:r>
            <w:r w:rsidR="00E972CD" w:rsidRPr="00CD4D41">
              <w:rPr>
                <w:rFonts w:ascii="Times New Roman" w:hAnsi="Times New Roman"/>
                <w:b/>
              </w:rPr>
              <w:t>9</w:t>
            </w:r>
            <w:r w:rsidRPr="00CD4D41">
              <w:rPr>
                <w:rFonts w:ascii="Times New Roman" w:hAnsi="Times New Roman"/>
                <w:b/>
              </w:rPr>
              <w:t xml:space="preserve"> – CPF – CAU/RS</w:t>
            </w:r>
          </w:p>
        </w:tc>
      </w:tr>
    </w:tbl>
    <w:p w:rsidR="00CD4D41" w:rsidRPr="00936F79" w:rsidRDefault="00A56089" w:rsidP="007C2B56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936F79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936F79">
        <w:rPr>
          <w:rFonts w:ascii="Times New Roman" w:hAnsi="Times New Roman"/>
          <w:sz w:val="22"/>
          <w:szCs w:val="22"/>
        </w:rPr>
        <w:t xml:space="preserve">PLANEJAMENTO E FINANÇAS </w:t>
      </w:r>
      <w:r w:rsidRPr="00936F79">
        <w:rPr>
          <w:rFonts w:ascii="Times New Roman" w:hAnsi="Times New Roman"/>
          <w:sz w:val="22"/>
          <w:szCs w:val="22"/>
        </w:rPr>
        <w:t>C</w:t>
      </w:r>
      <w:r w:rsidR="007335BA" w:rsidRPr="00936F79">
        <w:rPr>
          <w:rFonts w:ascii="Times New Roman" w:hAnsi="Times New Roman"/>
          <w:sz w:val="22"/>
          <w:szCs w:val="22"/>
        </w:rPr>
        <w:t>PF</w:t>
      </w:r>
      <w:r w:rsidRPr="00936F79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936F79">
        <w:rPr>
          <w:rFonts w:ascii="Times New Roman" w:hAnsi="Times New Roman"/>
          <w:sz w:val="22"/>
          <w:szCs w:val="22"/>
        </w:rPr>
        <w:t>/</w:t>
      </w:r>
      <w:r w:rsidR="00B624DE" w:rsidRPr="00936F79">
        <w:rPr>
          <w:rFonts w:ascii="Times New Roman" w:hAnsi="Times New Roman"/>
          <w:sz w:val="22"/>
          <w:szCs w:val="22"/>
        </w:rPr>
        <w:t>RS, na sede do CAU/RS, no dia</w:t>
      </w:r>
      <w:r w:rsidR="00921EF7" w:rsidRPr="00936F79">
        <w:rPr>
          <w:rFonts w:ascii="Times New Roman" w:hAnsi="Times New Roman"/>
          <w:sz w:val="22"/>
          <w:szCs w:val="22"/>
        </w:rPr>
        <w:t xml:space="preserve"> </w:t>
      </w:r>
      <w:r w:rsidR="00936F79" w:rsidRPr="00936F79">
        <w:rPr>
          <w:rFonts w:ascii="Times New Roman" w:hAnsi="Times New Roman"/>
          <w:sz w:val="22"/>
          <w:szCs w:val="22"/>
        </w:rPr>
        <w:t>15</w:t>
      </w:r>
      <w:r w:rsidR="00897316" w:rsidRPr="00936F79">
        <w:rPr>
          <w:rFonts w:ascii="Times New Roman" w:hAnsi="Times New Roman"/>
          <w:sz w:val="22"/>
          <w:szCs w:val="22"/>
        </w:rPr>
        <w:t xml:space="preserve"> </w:t>
      </w:r>
      <w:r w:rsidR="003241C2" w:rsidRPr="00936F79">
        <w:rPr>
          <w:rFonts w:ascii="Times New Roman" w:eastAsia="Calibri" w:hAnsi="Times New Roman"/>
          <w:sz w:val="22"/>
          <w:szCs w:val="22"/>
        </w:rPr>
        <w:t xml:space="preserve">de </w:t>
      </w:r>
      <w:r w:rsidR="00A810A9" w:rsidRPr="00936F79">
        <w:rPr>
          <w:rFonts w:ascii="Times New Roman" w:eastAsia="Calibri" w:hAnsi="Times New Roman"/>
          <w:sz w:val="22"/>
          <w:szCs w:val="22"/>
        </w:rPr>
        <w:t>j</w:t>
      </w:r>
      <w:r w:rsidR="00E972CD" w:rsidRPr="00936F79">
        <w:rPr>
          <w:rFonts w:ascii="Times New Roman" w:eastAsia="Calibri" w:hAnsi="Times New Roman"/>
          <w:sz w:val="22"/>
          <w:szCs w:val="22"/>
        </w:rPr>
        <w:t xml:space="preserve">aneiro </w:t>
      </w:r>
      <w:r w:rsidR="003241C2" w:rsidRPr="00936F79">
        <w:rPr>
          <w:rFonts w:ascii="Times New Roman" w:eastAsia="Calibri" w:hAnsi="Times New Roman"/>
          <w:sz w:val="22"/>
          <w:szCs w:val="22"/>
        </w:rPr>
        <w:t>de 201</w:t>
      </w:r>
      <w:r w:rsidR="00E972CD" w:rsidRPr="00936F79">
        <w:rPr>
          <w:rFonts w:ascii="Times New Roman" w:eastAsia="Calibri" w:hAnsi="Times New Roman"/>
          <w:sz w:val="22"/>
          <w:szCs w:val="22"/>
        </w:rPr>
        <w:t>9</w:t>
      </w:r>
      <w:r w:rsidR="00000ACA" w:rsidRPr="00936F79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936F79">
        <w:rPr>
          <w:rFonts w:ascii="Times New Roman" w:hAnsi="Times New Roman"/>
          <w:sz w:val="22"/>
          <w:szCs w:val="22"/>
        </w:rPr>
        <w:t>rt</w:t>
      </w:r>
      <w:r w:rsidR="00000ACA" w:rsidRPr="00936F79">
        <w:rPr>
          <w:rFonts w:ascii="Times New Roman" w:hAnsi="Times New Roman"/>
          <w:sz w:val="22"/>
          <w:szCs w:val="22"/>
        </w:rPr>
        <w:t>igo</w:t>
      </w:r>
      <w:r w:rsidR="00EA7A90" w:rsidRPr="00936F79">
        <w:rPr>
          <w:rFonts w:ascii="Times New Roman" w:hAnsi="Times New Roman"/>
          <w:sz w:val="22"/>
          <w:szCs w:val="22"/>
        </w:rPr>
        <w:t xml:space="preserve"> </w:t>
      </w:r>
      <w:r w:rsidR="004130E0" w:rsidRPr="00936F79">
        <w:rPr>
          <w:rFonts w:ascii="Times New Roman" w:hAnsi="Times New Roman"/>
          <w:sz w:val="22"/>
          <w:szCs w:val="22"/>
        </w:rPr>
        <w:t>97</w:t>
      </w:r>
      <w:r w:rsidR="00395EB0" w:rsidRPr="00936F79">
        <w:rPr>
          <w:rFonts w:ascii="Times New Roman" w:hAnsi="Times New Roman"/>
          <w:sz w:val="22"/>
          <w:szCs w:val="22"/>
        </w:rPr>
        <w:t>, incisos V</w:t>
      </w:r>
      <w:r w:rsidR="001D7808" w:rsidRPr="00936F79">
        <w:rPr>
          <w:rFonts w:ascii="Times New Roman" w:hAnsi="Times New Roman"/>
          <w:sz w:val="22"/>
          <w:szCs w:val="22"/>
        </w:rPr>
        <w:t>III e IX</w:t>
      </w:r>
      <w:r w:rsidR="00395EB0" w:rsidRPr="00936F79">
        <w:rPr>
          <w:rFonts w:ascii="Times New Roman" w:hAnsi="Times New Roman"/>
          <w:sz w:val="22"/>
          <w:szCs w:val="22"/>
        </w:rPr>
        <w:t xml:space="preserve">, </w:t>
      </w:r>
      <w:r w:rsidR="00EA7A90" w:rsidRPr="00936F79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936F79">
        <w:rPr>
          <w:rFonts w:ascii="Times New Roman" w:hAnsi="Times New Roman"/>
          <w:sz w:val="22"/>
          <w:szCs w:val="22"/>
        </w:rPr>
        <w:t>,</w:t>
      </w:r>
      <w:r w:rsidR="00EA7A90" w:rsidRPr="00936F79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936F79">
        <w:rPr>
          <w:rFonts w:ascii="Times New Roman" w:hAnsi="Times New Roman"/>
          <w:sz w:val="22"/>
          <w:szCs w:val="22"/>
        </w:rPr>
        <w:t>análise do assunto em epígrafe,</w:t>
      </w:r>
      <w:r w:rsidR="00C701A1" w:rsidRPr="00936F79">
        <w:rPr>
          <w:rFonts w:ascii="Times New Roman" w:hAnsi="Times New Roman"/>
          <w:sz w:val="22"/>
          <w:szCs w:val="22"/>
        </w:rPr>
        <w:t xml:space="preserve"> e,</w:t>
      </w:r>
    </w:p>
    <w:p w:rsidR="00C701A1" w:rsidRPr="00936F79" w:rsidRDefault="00C701A1" w:rsidP="007C2B56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936F79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936F79">
        <w:rPr>
          <w:rFonts w:ascii="Times New Roman" w:hAnsi="Times New Roman"/>
          <w:sz w:val="22"/>
          <w:szCs w:val="22"/>
        </w:rPr>
        <w:t>s</w:t>
      </w:r>
      <w:r w:rsidRPr="00936F7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936F79">
        <w:rPr>
          <w:rFonts w:ascii="Times New Roman" w:hAnsi="Times New Roman"/>
          <w:sz w:val="22"/>
          <w:szCs w:val="22"/>
        </w:rPr>
        <w:t>pelo(</w:t>
      </w:r>
      <w:proofErr w:type="gramEnd"/>
      <w:r w:rsidRPr="00936F79">
        <w:rPr>
          <w:rFonts w:ascii="Times New Roman" w:hAnsi="Times New Roman"/>
          <w:sz w:val="22"/>
          <w:szCs w:val="22"/>
        </w:rPr>
        <w:t>a) Conselheiro(a) Relator(a)</w:t>
      </w:r>
      <w:r w:rsidR="001039CF" w:rsidRPr="00936F79">
        <w:rPr>
          <w:rFonts w:ascii="Times New Roman" w:hAnsi="Times New Roman"/>
          <w:sz w:val="22"/>
          <w:szCs w:val="22"/>
        </w:rPr>
        <w:t xml:space="preserve"> do processo</w:t>
      </w:r>
      <w:r w:rsidR="00B9686A" w:rsidRPr="00936F79">
        <w:rPr>
          <w:rFonts w:ascii="Times New Roman" w:hAnsi="Times New Roman"/>
          <w:sz w:val="22"/>
          <w:szCs w:val="22"/>
        </w:rPr>
        <w:t>,</w:t>
      </w:r>
    </w:p>
    <w:p w:rsidR="00CD4D41" w:rsidRDefault="00CD4D41" w:rsidP="007C2B56">
      <w:pPr>
        <w:tabs>
          <w:tab w:val="left" w:pos="1418"/>
        </w:tabs>
        <w:spacing w:before="60" w:after="60"/>
        <w:jc w:val="both"/>
        <w:rPr>
          <w:rFonts w:ascii="Times New Roman" w:hAnsi="Times New Roman"/>
          <w:b/>
        </w:rPr>
      </w:pPr>
    </w:p>
    <w:p w:rsidR="004052D8" w:rsidRPr="00CD4D41" w:rsidRDefault="00AE0258" w:rsidP="007C2B56">
      <w:pPr>
        <w:tabs>
          <w:tab w:val="left" w:pos="1418"/>
        </w:tabs>
        <w:spacing w:before="60" w:after="60"/>
        <w:jc w:val="both"/>
        <w:rPr>
          <w:rFonts w:ascii="Times New Roman" w:hAnsi="Times New Roman"/>
        </w:rPr>
      </w:pPr>
      <w:r w:rsidRPr="00CD4D41">
        <w:rPr>
          <w:rFonts w:ascii="Times New Roman" w:hAnsi="Times New Roman"/>
          <w:b/>
        </w:rPr>
        <w:t>DELIBEROU</w:t>
      </w:r>
      <w:r w:rsidR="005B5C6B" w:rsidRPr="00CD4D41">
        <w:rPr>
          <w:rFonts w:ascii="Times New Roman" w:hAnsi="Times New Roman"/>
        </w:rPr>
        <w:t xml:space="preserve"> por</w:t>
      </w:r>
      <w:r w:rsidRPr="00CD4D41">
        <w:rPr>
          <w:rFonts w:ascii="Times New Roman" w:hAnsi="Times New Roman"/>
        </w:rPr>
        <w:t>:</w:t>
      </w:r>
    </w:p>
    <w:p w:rsidR="003241C2" w:rsidRPr="00936F79" w:rsidRDefault="004052D8" w:rsidP="007C2B56">
      <w:pPr>
        <w:pStyle w:val="PargrafodaLista"/>
        <w:numPr>
          <w:ilvl w:val="0"/>
          <w:numId w:val="30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36F79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936F79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936F79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936F79">
        <w:rPr>
          <w:rFonts w:ascii="Times New Roman" w:hAnsi="Times New Roman"/>
          <w:sz w:val="22"/>
          <w:szCs w:val="22"/>
        </w:rPr>
        <w:t xml:space="preserve"> o</w:t>
      </w:r>
      <w:r w:rsidR="002A4D81" w:rsidRPr="00936F79">
        <w:rPr>
          <w:rFonts w:ascii="Times New Roman" w:hAnsi="Times New Roman"/>
          <w:sz w:val="22"/>
          <w:szCs w:val="22"/>
        </w:rPr>
        <w:t xml:space="preserve"> parecer </w:t>
      </w:r>
      <w:proofErr w:type="gramStart"/>
      <w:r w:rsidR="002A4D81" w:rsidRPr="00936F79">
        <w:rPr>
          <w:rFonts w:ascii="Times New Roman" w:hAnsi="Times New Roman"/>
          <w:sz w:val="22"/>
          <w:szCs w:val="22"/>
        </w:rPr>
        <w:t>d</w:t>
      </w:r>
      <w:r w:rsidR="00EF3EC9" w:rsidRPr="00936F79">
        <w:rPr>
          <w:rFonts w:ascii="Times New Roman" w:hAnsi="Times New Roman"/>
          <w:sz w:val="22"/>
          <w:szCs w:val="22"/>
        </w:rPr>
        <w:t>o(</w:t>
      </w:r>
      <w:proofErr w:type="gramEnd"/>
      <w:r w:rsidR="00F62A69" w:rsidRPr="00936F79">
        <w:rPr>
          <w:rFonts w:ascii="Times New Roman" w:hAnsi="Times New Roman"/>
          <w:sz w:val="22"/>
          <w:szCs w:val="22"/>
        </w:rPr>
        <w:t>a</w:t>
      </w:r>
      <w:r w:rsidR="00EF3EC9" w:rsidRPr="00936F79">
        <w:rPr>
          <w:rFonts w:ascii="Times New Roman" w:hAnsi="Times New Roman"/>
          <w:sz w:val="22"/>
          <w:szCs w:val="22"/>
        </w:rPr>
        <w:t>)</w:t>
      </w:r>
      <w:r w:rsidR="002A4D81" w:rsidRPr="00936F79">
        <w:rPr>
          <w:rFonts w:ascii="Times New Roman" w:hAnsi="Times New Roman"/>
          <w:sz w:val="22"/>
          <w:szCs w:val="22"/>
        </w:rPr>
        <w:t xml:space="preserve"> Conselheir</w:t>
      </w:r>
      <w:r w:rsidR="00EF3EC9" w:rsidRPr="00936F79">
        <w:rPr>
          <w:rFonts w:ascii="Times New Roman" w:hAnsi="Times New Roman"/>
          <w:sz w:val="22"/>
          <w:szCs w:val="22"/>
        </w:rPr>
        <w:t>o(</w:t>
      </w:r>
      <w:r w:rsidR="00F62A69" w:rsidRPr="00936F79">
        <w:rPr>
          <w:rFonts w:ascii="Times New Roman" w:hAnsi="Times New Roman"/>
          <w:sz w:val="22"/>
          <w:szCs w:val="22"/>
        </w:rPr>
        <w:t>a</w:t>
      </w:r>
      <w:r w:rsidR="00EF3EC9" w:rsidRPr="00936F79">
        <w:rPr>
          <w:rFonts w:ascii="Times New Roman" w:hAnsi="Times New Roman"/>
          <w:sz w:val="22"/>
          <w:szCs w:val="22"/>
        </w:rPr>
        <w:t>)</w:t>
      </w:r>
      <w:r w:rsidR="002A4D81" w:rsidRPr="00936F79">
        <w:rPr>
          <w:rFonts w:ascii="Times New Roman" w:hAnsi="Times New Roman"/>
          <w:sz w:val="22"/>
          <w:szCs w:val="22"/>
        </w:rPr>
        <w:t xml:space="preserve"> Relator</w:t>
      </w:r>
      <w:r w:rsidR="00EF3EC9" w:rsidRPr="00936F79">
        <w:rPr>
          <w:rFonts w:ascii="Times New Roman" w:hAnsi="Times New Roman"/>
          <w:sz w:val="22"/>
          <w:szCs w:val="22"/>
        </w:rPr>
        <w:t>(a)</w:t>
      </w:r>
      <w:r w:rsidR="002A4D81" w:rsidRPr="00936F79">
        <w:rPr>
          <w:rFonts w:ascii="Times New Roman" w:hAnsi="Times New Roman"/>
          <w:sz w:val="22"/>
          <w:szCs w:val="22"/>
        </w:rPr>
        <w:t xml:space="preserve">, </w:t>
      </w:r>
      <w:r w:rsidR="009A36AB" w:rsidRPr="00936F79">
        <w:rPr>
          <w:rFonts w:ascii="Times New Roman" w:hAnsi="Times New Roman"/>
          <w:sz w:val="22"/>
          <w:szCs w:val="22"/>
        </w:rPr>
        <w:t>que opinou pela procedência da impugnação oferecida pela empresa MOSMANN E KLASER INCORPORAÇÕES, inscrita no CNPJ sob o nº 14.285.574/0001-68, com o fim de, com base nos elementos probatórios existentes nos autos, extinguir o débito relativo às anuidades dos exercícios de 2014, 2015, 2016 e 2017, visto que, ainda que possua situação cadastral ativa no CNPJ e exerça atividades afins à Arquitetura e Urbanismo compartilhadas com outras profissões, a impugnante comprovou a inatividade no respectivo período;</w:t>
      </w:r>
    </w:p>
    <w:p w:rsidR="00EA18A5" w:rsidRPr="00936F79" w:rsidRDefault="004052D8" w:rsidP="007C2B56">
      <w:pPr>
        <w:pStyle w:val="PargrafodaLista"/>
        <w:numPr>
          <w:ilvl w:val="0"/>
          <w:numId w:val="30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36F7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36F79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936F79">
        <w:rPr>
          <w:rFonts w:ascii="Times New Roman" w:hAnsi="Times New Roman"/>
          <w:sz w:val="22"/>
          <w:szCs w:val="22"/>
        </w:rPr>
        <w:t xml:space="preserve"> </w:t>
      </w:r>
      <w:r w:rsidR="00EA18A5" w:rsidRPr="00936F79">
        <w:rPr>
          <w:rFonts w:ascii="Times New Roman" w:hAnsi="Times New Roman"/>
          <w:b/>
          <w:sz w:val="22"/>
          <w:szCs w:val="22"/>
        </w:rPr>
        <w:t>notificar</w:t>
      </w:r>
      <w:r w:rsidR="00EA18A5" w:rsidRPr="00936F79">
        <w:rPr>
          <w:rFonts w:ascii="Times New Roman" w:hAnsi="Times New Roman"/>
          <w:sz w:val="22"/>
          <w:szCs w:val="22"/>
        </w:rPr>
        <w:t xml:space="preserve"> a parte interessada do teor dessa decisão, </w:t>
      </w:r>
      <w:r w:rsidR="00E972CD" w:rsidRPr="00936F79">
        <w:rPr>
          <w:rFonts w:ascii="Times New Roman" w:hAnsi="Times New Roman"/>
          <w:sz w:val="22"/>
          <w:szCs w:val="22"/>
        </w:rPr>
        <w:t>i</w:t>
      </w:r>
      <w:r w:rsidR="00EA18A5" w:rsidRPr="00936F79">
        <w:rPr>
          <w:rFonts w:ascii="Times New Roman" w:hAnsi="Times New Roman"/>
          <w:sz w:val="22"/>
          <w:szCs w:val="22"/>
        </w:rPr>
        <w:t>nformando-lhe, inclusive, que tal decisão está sujeita ao reexame necessário a ser re</w:t>
      </w:r>
      <w:r w:rsidR="009A36AB" w:rsidRPr="00936F79">
        <w:rPr>
          <w:rFonts w:ascii="Times New Roman" w:hAnsi="Times New Roman"/>
          <w:sz w:val="22"/>
          <w:szCs w:val="22"/>
        </w:rPr>
        <w:t>alizado pelo Plenário do CAU/RS;</w:t>
      </w:r>
    </w:p>
    <w:p w:rsidR="00CC4FF0" w:rsidRPr="00936F79" w:rsidRDefault="00EA7A90" w:rsidP="007C2B56">
      <w:pPr>
        <w:pStyle w:val="PargrafodaLista"/>
        <w:numPr>
          <w:ilvl w:val="0"/>
          <w:numId w:val="30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36F79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936F79">
        <w:rPr>
          <w:rFonts w:ascii="Times New Roman" w:hAnsi="Times New Roman"/>
          <w:sz w:val="22"/>
          <w:szCs w:val="22"/>
        </w:rPr>
        <w:t xml:space="preserve"> </w:t>
      </w:r>
      <w:r w:rsidR="00EA18A5" w:rsidRPr="00936F79">
        <w:rPr>
          <w:rFonts w:ascii="Times New Roman" w:hAnsi="Times New Roman"/>
          <w:sz w:val="22"/>
          <w:szCs w:val="22"/>
        </w:rPr>
        <w:t>ao Plenário do CAU/RS em razão de reexame necessário</w:t>
      </w:r>
      <w:r w:rsidR="009A36AB" w:rsidRPr="00936F79">
        <w:rPr>
          <w:rFonts w:ascii="Times New Roman" w:hAnsi="Times New Roman"/>
          <w:sz w:val="22"/>
          <w:szCs w:val="22"/>
        </w:rPr>
        <w:t>;</w:t>
      </w:r>
    </w:p>
    <w:p w:rsidR="003E419B" w:rsidRPr="00936F79" w:rsidRDefault="00EA18A5" w:rsidP="007C2B56">
      <w:pPr>
        <w:pStyle w:val="PargrafodaLista"/>
        <w:numPr>
          <w:ilvl w:val="0"/>
          <w:numId w:val="30"/>
        </w:numPr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36F7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936F79">
        <w:rPr>
          <w:rFonts w:ascii="Times New Roman" w:hAnsi="Times New Roman"/>
          <w:sz w:val="22"/>
          <w:szCs w:val="22"/>
        </w:rPr>
        <w:t xml:space="preserve">, após o </w:t>
      </w:r>
      <w:r w:rsidR="00CD4D41" w:rsidRPr="00936F79">
        <w:rPr>
          <w:rFonts w:ascii="Times New Roman" w:hAnsi="Times New Roman"/>
          <w:sz w:val="22"/>
          <w:szCs w:val="22"/>
        </w:rPr>
        <w:t>reexame</w:t>
      </w:r>
      <w:r w:rsidR="003E419B" w:rsidRPr="00936F79">
        <w:rPr>
          <w:rFonts w:ascii="Times New Roman" w:hAnsi="Times New Roman"/>
          <w:sz w:val="22"/>
          <w:szCs w:val="22"/>
        </w:rPr>
        <w:t xml:space="preserve"> efetuado pelo Plenário do CAU/RS:</w:t>
      </w:r>
    </w:p>
    <w:p w:rsidR="0050553E" w:rsidRPr="00936F79" w:rsidRDefault="003E419B" w:rsidP="007C2B56">
      <w:pPr>
        <w:pStyle w:val="PargrafodaLista"/>
        <w:numPr>
          <w:ilvl w:val="0"/>
          <w:numId w:val="33"/>
        </w:numPr>
        <w:spacing w:before="60" w:after="6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36F79">
        <w:rPr>
          <w:rFonts w:ascii="Times New Roman" w:hAnsi="Times New Roman"/>
          <w:sz w:val="22"/>
          <w:szCs w:val="22"/>
        </w:rPr>
        <w:t xml:space="preserve">À Gerência Financeira para </w:t>
      </w:r>
      <w:r w:rsidRPr="00936F79">
        <w:rPr>
          <w:rFonts w:ascii="Times New Roman" w:hAnsi="Times New Roman"/>
          <w:b/>
          <w:sz w:val="22"/>
          <w:szCs w:val="22"/>
        </w:rPr>
        <w:t>notificar</w:t>
      </w:r>
      <w:r w:rsidRPr="00936F79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936F79">
        <w:rPr>
          <w:rFonts w:ascii="Times New Roman" w:hAnsi="Times New Roman"/>
          <w:sz w:val="22"/>
          <w:szCs w:val="22"/>
        </w:rPr>
        <w:t>da</w:t>
      </w:r>
      <w:r w:rsidRPr="00936F79">
        <w:rPr>
          <w:rFonts w:ascii="Times New Roman" w:hAnsi="Times New Roman"/>
          <w:sz w:val="22"/>
          <w:szCs w:val="22"/>
        </w:rPr>
        <w:t xml:space="preserve"> decisão</w:t>
      </w:r>
      <w:r w:rsidR="0050553E" w:rsidRPr="00936F79">
        <w:rPr>
          <w:rFonts w:ascii="Times New Roman" w:hAnsi="Times New Roman"/>
          <w:sz w:val="22"/>
          <w:szCs w:val="22"/>
        </w:rPr>
        <w:t>;</w:t>
      </w:r>
    </w:p>
    <w:p w:rsidR="00AB083E" w:rsidRPr="00936F79" w:rsidRDefault="00AB083E" w:rsidP="007C2B56">
      <w:pPr>
        <w:pStyle w:val="PargrafodaLista"/>
        <w:numPr>
          <w:ilvl w:val="0"/>
          <w:numId w:val="33"/>
        </w:numPr>
        <w:spacing w:before="60" w:after="6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36F79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CD4D41" w:rsidRDefault="00AB083E" w:rsidP="007C2B56">
      <w:pPr>
        <w:tabs>
          <w:tab w:val="left" w:pos="1418"/>
        </w:tabs>
        <w:spacing w:before="60" w:after="60"/>
        <w:jc w:val="center"/>
        <w:rPr>
          <w:rFonts w:ascii="Times New Roman" w:eastAsia="Calibri" w:hAnsi="Times New Roman"/>
        </w:rPr>
      </w:pPr>
    </w:p>
    <w:p w:rsidR="00CD4D41" w:rsidRPr="00936F79" w:rsidRDefault="009A36AB" w:rsidP="00936F79">
      <w:pPr>
        <w:tabs>
          <w:tab w:val="left" w:pos="1418"/>
        </w:tabs>
        <w:spacing w:before="60" w:after="60"/>
        <w:jc w:val="center"/>
        <w:rPr>
          <w:rFonts w:ascii="Times New Roman" w:hAnsi="Times New Roman"/>
          <w:sz w:val="22"/>
          <w:szCs w:val="22"/>
        </w:rPr>
      </w:pPr>
      <w:r w:rsidRPr="00936F79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2212E9" w:rsidRPr="00936F79">
        <w:rPr>
          <w:rFonts w:ascii="Times New Roman" w:eastAsia="Calibri" w:hAnsi="Times New Roman"/>
          <w:sz w:val="22"/>
          <w:szCs w:val="22"/>
        </w:rPr>
        <w:t>15</w:t>
      </w:r>
      <w:r w:rsidRPr="00936F79">
        <w:rPr>
          <w:rFonts w:ascii="Times New Roman" w:eastAsia="Calibri" w:hAnsi="Times New Roman"/>
          <w:sz w:val="22"/>
          <w:szCs w:val="22"/>
        </w:rPr>
        <w:t xml:space="preserve"> de </w:t>
      </w:r>
      <w:r w:rsidR="00CD4D41" w:rsidRPr="00936F79">
        <w:rPr>
          <w:rFonts w:ascii="Times New Roman" w:eastAsia="Calibri" w:hAnsi="Times New Roman"/>
          <w:sz w:val="22"/>
          <w:szCs w:val="22"/>
        </w:rPr>
        <w:t>janeiro</w:t>
      </w:r>
      <w:r w:rsidRPr="00936F79">
        <w:rPr>
          <w:rFonts w:ascii="Times New Roman" w:eastAsia="Calibri" w:hAnsi="Times New Roman"/>
          <w:sz w:val="22"/>
          <w:szCs w:val="22"/>
        </w:rPr>
        <w:t xml:space="preserve"> de </w:t>
      </w:r>
      <w:proofErr w:type="gramStart"/>
      <w:r w:rsidRPr="00936F79">
        <w:rPr>
          <w:rFonts w:ascii="Times New Roman" w:eastAsia="Calibri" w:hAnsi="Times New Roman"/>
          <w:sz w:val="22"/>
          <w:szCs w:val="22"/>
        </w:rPr>
        <w:t>201</w:t>
      </w:r>
      <w:r w:rsidR="00CD4D41" w:rsidRPr="00936F79">
        <w:rPr>
          <w:rFonts w:ascii="Times New Roman" w:eastAsia="Calibri" w:hAnsi="Times New Roman"/>
          <w:sz w:val="22"/>
          <w:szCs w:val="22"/>
        </w:rPr>
        <w:t>9</w:t>
      </w:r>
      <w:proofErr w:type="gramEnd"/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0F63BA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0F63BA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0F63B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0F63B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0F63B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0F63BA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0F63BA">
              <w:rPr>
                <w:rFonts w:ascii="Times New Roman" w:hAnsi="Times New Roman"/>
                <w:sz w:val="22"/>
                <w:szCs w:val="22"/>
              </w:rPr>
              <w:t>Coordenadora Adjunta</w:t>
            </w:r>
            <w:bookmarkStart w:id="0" w:name="_GoBack"/>
            <w:bookmarkEnd w:id="0"/>
          </w:p>
        </w:tc>
        <w:tc>
          <w:tcPr>
            <w:tcW w:w="2521" w:type="pct"/>
            <w:shd w:val="clear" w:color="auto" w:fill="auto"/>
          </w:tcPr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0F63B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0F63B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0F63BA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0F63B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0F63B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0F63B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0F63BA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0F63BA">
              <w:rPr>
                <w:rFonts w:ascii="Times New Roman" w:hAnsi="Times New Roman"/>
                <w:sz w:val="22"/>
                <w:szCs w:val="22"/>
              </w:rPr>
              <w:lastRenderedPageBreak/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0F63BA">
              <w:rPr>
                <w:rFonts w:ascii="Times New Roman" w:hAnsi="Times New Roman"/>
                <w:sz w:val="22"/>
                <w:szCs w:val="22"/>
              </w:rPr>
              <w:lastRenderedPageBreak/>
              <w:t>______________________________________</w:t>
            </w:r>
          </w:p>
        </w:tc>
      </w:tr>
      <w:tr w:rsidR="004130E0" w:rsidRPr="000F63BA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0F63B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MAGALI MINGOTTI</w:t>
            </w:r>
          </w:p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0F63BA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0F63B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0F63B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0F63BA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0F63BA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0F63B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0F63B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0F63BA">
              <w:rPr>
                <w:rFonts w:ascii="Times New Roman" w:hAnsi="Times New Roman"/>
                <w:b/>
                <w:sz w:val="22"/>
                <w:szCs w:val="22"/>
              </w:rPr>
              <w:t>FELIPE JOSÉ TRUCOLO</w:t>
            </w:r>
          </w:p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0F63BA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0F63B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0F63BA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0F63BA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0F63BA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7C2B56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0F63B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7C2B56">
      <w:pPr>
        <w:tabs>
          <w:tab w:val="left" w:pos="1418"/>
        </w:tabs>
        <w:spacing w:before="60" w:after="60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127" w:rsidRDefault="00834127">
      <w:r>
        <w:separator/>
      </w:r>
    </w:p>
  </w:endnote>
  <w:endnote w:type="continuationSeparator" w:id="0">
    <w:p w:rsidR="00834127" w:rsidRDefault="0083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127" w:rsidRDefault="00834127">
      <w:r>
        <w:separator/>
      </w:r>
    </w:p>
  </w:footnote>
  <w:footnote w:type="continuationSeparator" w:id="0">
    <w:p w:rsidR="00834127" w:rsidRDefault="0083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1A0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0F63BA"/>
    <w:rsid w:val="00102810"/>
    <w:rsid w:val="001039CF"/>
    <w:rsid w:val="0010535E"/>
    <w:rsid w:val="001056AB"/>
    <w:rsid w:val="001100E4"/>
    <w:rsid w:val="001136C6"/>
    <w:rsid w:val="00115C13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0EFA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12E9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59C7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0FB8"/>
    <w:rsid w:val="004130E0"/>
    <w:rsid w:val="00413E0E"/>
    <w:rsid w:val="00420432"/>
    <w:rsid w:val="004206CC"/>
    <w:rsid w:val="0042076A"/>
    <w:rsid w:val="004319B2"/>
    <w:rsid w:val="00432A96"/>
    <w:rsid w:val="00432F91"/>
    <w:rsid w:val="004336AD"/>
    <w:rsid w:val="004359A2"/>
    <w:rsid w:val="00445138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3AF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2B0B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59B5"/>
    <w:rsid w:val="005766A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25AC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C5F58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2B56"/>
    <w:rsid w:val="007C5CD2"/>
    <w:rsid w:val="007C68A8"/>
    <w:rsid w:val="007C7C54"/>
    <w:rsid w:val="007D1495"/>
    <w:rsid w:val="007E6C55"/>
    <w:rsid w:val="007F1371"/>
    <w:rsid w:val="007F7673"/>
    <w:rsid w:val="007F77A3"/>
    <w:rsid w:val="00802B60"/>
    <w:rsid w:val="00802E3F"/>
    <w:rsid w:val="008059D0"/>
    <w:rsid w:val="008169A8"/>
    <w:rsid w:val="00816DE7"/>
    <w:rsid w:val="00817206"/>
    <w:rsid w:val="00820080"/>
    <w:rsid w:val="00821A47"/>
    <w:rsid w:val="008334F3"/>
    <w:rsid w:val="0083360E"/>
    <w:rsid w:val="0083382A"/>
    <w:rsid w:val="00834127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36F79"/>
    <w:rsid w:val="00945D2B"/>
    <w:rsid w:val="009504DF"/>
    <w:rsid w:val="009519EB"/>
    <w:rsid w:val="00953C9A"/>
    <w:rsid w:val="009612BD"/>
    <w:rsid w:val="00962731"/>
    <w:rsid w:val="0096441F"/>
    <w:rsid w:val="00965848"/>
    <w:rsid w:val="0096760D"/>
    <w:rsid w:val="00972FDB"/>
    <w:rsid w:val="00977288"/>
    <w:rsid w:val="00984342"/>
    <w:rsid w:val="0098490C"/>
    <w:rsid w:val="00985EC7"/>
    <w:rsid w:val="00986211"/>
    <w:rsid w:val="00995531"/>
    <w:rsid w:val="009A10B6"/>
    <w:rsid w:val="009A36AB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B425F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34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2F"/>
    <w:rsid w:val="00CB1996"/>
    <w:rsid w:val="00CB4ACB"/>
    <w:rsid w:val="00CB6BDF"/>
    <w:rsid w:val="00CC2BE2"/>
    <w:rsid w:val="00CC32E0"/>
    <w:rsid w:val="00CC46B9"/>
    <w:rsid w:val="00CC4FF0"/>
    <w:rsid w:val="00CD0411"/>
    <w:rsid w:val="00CD1844"/>
    <w:rsid w:val="00CD3E14"/>
    <w:rsid w:val="00CD4D41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303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D5DC7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3404"/>
    <w:rsid w:val="00E972CD"/>
    <w:rsid w:val="00EA18A5"/>
    <w:rsid w:val="00EA5068"/>
    <w:rsid w:val="00EA538D"/>
    <w:rsid w:val="00EA7A90"/>
    <w:rsid w:val="00EB0D38"/>
    <w:rsid w:val="00EB39FE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25AB9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1363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51125C-4002-4A9F-8F39-605DDF95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6</TotalTime>
  <Pages>7</Pages>
  <Words>2418</Words>
  <Characters>14016</Characters>
  <Application>Microsoft Office Word</Application>
  <DocSecurity>0</DocSecurity>
  <Lines>116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2018-04-06T13:58:00Z</cp:lastPrinted>
  <dcterms:created xsi:type="dcterms:W3CDTF">2019-01-15T12:30:00Z</dcterms:created>
  <dcterms:modified xsi:type="dcterms:W3CDTF">2019-01-15T12:49:00Z</dcterms:modified>
  <cp:contentStatus>2012, 2013, 2014, 2015 e 2016</cp:contentStatus>
</cp:coreProperties>
</file>