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97"/>
        <w:gridCol w:w="7317"/>
      </w:tblGrid>
      <w:tr w:rsidR="00870FD8" w:rsidRPr="005D2735" w:rsidTr="0072022C">
        <w:trPr>
          <w:trHeight w:hRule="exact" w:val="425"/>
        </w:trPr>
        <w:tc>
          <w:tcPr>
            <w:tcW w:w="189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870FD8" w:rsidP="008539DA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17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bottom"/>
          </w:tcPr>
          <w:p w:rsidR="00870FD8" w:rsidRPr="005D2735" w:rsidRDefault="001E7AAD" w:rsidP="00DA1661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B</w:t>
            </w:r>
            <w:r w:rsidR="00870FD8" w:rsidRPr="005D2735">
              <w:rPr>
                <w:rFonts w:ascii="Times New Roman" w:hAnsi="Times New Roman"/>
                <w:sz w:val="22"/>
                <w:szCs w:val="22"/>
              </w:rPr>
              <w:t>alancete mensal</w:t>
            </w:r>
            <w:r w:rsidR="00E3309C" w:rsidRPr="005D2735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</w:p>
        </w:tc>
      </w:tr>
      <w:tr w:rsidR="00870FD8" w:rsidRPr="005D2735" w:rsidTr="0072022C">
        <w:trPr>
          <w:trHeight w:hRule="exact" w:val="425"/>
        </w:trPr>
        <w:tc>
          <w:tcPr>
            <w:tcW w:w="9214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870FD8" w:rsidRPr="005D2735" w:rsidRDefault="00870FD8" w:rsidP="008C01CE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8C01CE">
              <w:rPr>
                <w:rFonts w:ascii="Times New Roman" w:hAnsi="Times New Roman"/>
                <w:b/>
                <w:sz w:val="22"/>
                <w:szCs w:val="22"/>
              </w:rPr>
              <w:t>222</w:t>
            </w: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/2018 – CPFI-CAU/RS</w:t>
            </w:r>
          </w:p>
        </w:tc>
      </w:tr>
    </w:tbl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A COMISSÃO DE 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PLANEJAMENTO E FINANÇAS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(C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P</w:t>
      </w:r>
      <w:r w:rsidR="00CC0FFB" w:rsidRPr="005D2735">
        <w:rPr>
          <w:rFonts w:ascii="Times New Roman" w:hAnsi="Times New Roman"/>
          <w:sz w:val="22"/>
          <w:szCs w:val="22"/>
          <w:lang w:eastAsia="pt-BR"/>
        </w:rPr>
        <w:t>F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I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-C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AU/RS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)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reunida ordinariamente em 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011367">
        <w:rPr>
          <w:rFonts w:ascii="Times New Roman" w:hAnsi="Times New Roman"/>
          <w:sz w:val="22"/>
          <w:szCs w:val="22"/>
          <w:lang w:eastAsia="pt-BR"/>
        </w:rPr>
        <w:t>–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 xml:space="preserve"> RS, </w:t>
      </w:r>
      <w:r w:rsidRPr="005D2735">
        <w:rPr>
          <w:rFonts w:ascii="Times New Roman" w:hAnsi="Times New Roman"/>
          <w:sz w:val="22"/>
          <w:szCs w:val="22"/>
          <w:lang w:eastAsia="pt-BR"/>
        </w:rPr>
        <w:t>na sede do CAU</w:t>
      </w:r>
      <w:r w:rsidR="00430095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8C01CE">
        <w:rPr>
          <w:rFonts w:ascii="Times New Roman" w:hAnsi="Times New Roman"/>
          <w:sz w:val="22"/>
          <w:szCs w:val="22"/>
          <w:lang w:eastAsia="pt-BR"/>
        </w:rPr>
        <w:t>11 de dezembro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Pr="005D2735">
        <w:rPr>
          <w:rFonts w:ascii="Times New Roman" w:hAnsi="Times New Roman"/>
          <w:sz w:val="22"/>
          <w:szCs w:val="22"/>
          <w:lang w:eastAsia="pt-BR"/>
        </w:rPr>
        <w:t>, no uso d</w:t>
      </w:r>
      <w:r w:rsidR="00BC5BE2">
        <w:rPr>
          <w:rFonts w:ascii="Times New Roman" w:hAnsi="Times New Roman"/>
          <w:sz w:val="22"/>
          <w:szCs w:val="22"/>
          <w:lang w:eastAsia="pt-BR"/>
        </w:rPr>
        <w:t>as competências que lhe confere</w:t>
      </w:r>
      <w:r w:rsidR="006D0AAE">
        <w:rPr>
          <w:rFonts w:ascii="Times New Roman" w:hAnsi="Times New Roman"/>
          <w:sz w:val="22"/>
          <w:szCs w:val="22"/>
          <w:lang w:eastAsia="pt-BR"/>
        </w:rPr>
        <w:t>m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CB2F98">
        <w:rPr>
          <w:rFonts w:ascii="Times New Roman" w:hAnsi="Times New Roman"/>
          <w:sz w:val="22"/>
          <w:szCs w:val="22"/>
          <w:lang w:eastAsia="pt-BR"/>
        </w:rPr>
        <w:t xml:space="preserve">o inciso I do art. 91 e </w:t>
      </w:r>
      <w:r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6D0AAE">
        <w:rPr>
          <w:rFonts w:ascii="Times New Roman" w:hAnsi="Times New Roman"/>
          <w:sz w:val="22"/>
          <w:szCs w:val="22"/>
          <w:lang w:eastAsia="pt-BR"/>
        </w:rPr>
        <w:t>s incisos X, XI, XII e XII do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art. 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9</w:t>
      </w:r>
      <w:r w:rsidR="002127F8" w:rsidRPr="005D2735">
        <w:rPr>
          <w:rFonts w:ascii="Times New Roman" w:hAnsi="Times New Roman"/>
          <w:sz w:val="22"/>
          <w:szCs w:val="22"/>
          <w:lang w:eastAsia="pt-BR"/>
        </w:rPr>
        <w:t>7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 xml:space="preserve"> do Regimento Interno do CAU/RS</w:t>
      </w:r>
      <w:r w:rsidRPr="005D2735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E91C75" w:rsidP="00E24E26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E466BC" w:rsidRPr="005D2735">
        <w:rPr>
          <w:rFonts w:ascii="Times New Roman" w:hAnsi="Times New Roman"/>
          <w:sz w:val="22"/>
          <w:szCs w:val="22"/>
        </w:rPr>
        <w:t>o</w:t>
      </w:r>
      <w:r w:rsidR="00E466BC">
        <w:rPr>
          <w:rFonts w:ascii="Times New Roman" w:hAnsi="Times New Roman"/>
          <w:sz w:val="22"/>
          <w:szCs w:val="22"/>
        </w:rPr>
        <w:t>s</w:t>
      </w:r>
      <w:r w:rsidR="00E466BC" w:rsidRPr="005D2735">
        <w:rPr>
          <w:rFonts w:ascii="Times New Roman" w:hAnsi="Times New Roman"/>
          <w:sz w:val="22"/>
          <w:szCs w:val="22"/>
        </w:rPr>
        <w:t xml:space="preserve"> relatórios</w:t>
      </w:r>
      <w:r w:rsidR="00933655" w:rsidRPr="005D2735">
        <w:rPr>
          <w:rFonts w:ascii="Times New Roman" w:hAnsi="Times New Roman"/>
          <w:sz w:val="22"/>
          <w:szCs w:val="22"/>
        </w:rPr>
        <w:t xml:space="preserve"> nº </w:t>
      </w:r>
      <w:r w:rsidR="008C01CE">
        <w:rPr>
          <w:rFonts w:ascii="Times New Roman" w:hAnsi="Times New Roman"/>
          <w:sz w:val="22"/>
          <w:szCs w:val="22"/>
        </w:rPr>
        <w:t>10</w:t>
      </w:r>
      <w:r w:rsidR="00027018">
        <w:rPr>
          <w:rFonts w:ascii="Times New Roman" w:hAnsi="Times New Roman"/>
          <w:sz w:val="22"/>
          <w:szCs w:val="22"/>
        </w:rPr>
        <w:t>/2018</w:t>
      </w:r>
      <w:r w:rsidR="00933655" w:rsidRPr="005D2735">
        <w:rPr>
          <w:rFonts w:ascii="Times New Roman" w:hAnsi="Times New Roman"/>
          <w:sz w:val="22"/>
          <w:szCs w:val="22"/>
        </w:rPr>
        <w:t xml:space="preserve"> </w:t>
      </w:r>
      <w:r w:rsidR="00E466BC">
        <w:rPr>
          <w:rFonts w:ascii="Times New Roman" w:hAnsi="Times New Roman"/>
          <w:sz w:val="22"/>
          <w:szCs w:val="22"/>
        </w:rPr>
        <w:t xml:space="preserve">e </w:t>
      </w:r>
      <w:r w:rsidR="00E466BC" w:rsidRPr="005D2735">
        <w:rPr>
          <w:rFonts w:ascii="Times New Roman" w:hAnsi="Times New Roman"/>
          <w:sz w:val="22"/>
          <w:szCs w:val="22"/>
        </w:rPr>
        <w:t xml:space="preserve">nº </w:t>
      </w:r>
      <w:r w:rsidR="008C01CE">
        <w:rPr>
          <w:rFonts w:ascii="Times New Roman" w:hAnsi="Times New Roman"/>
          <w:sz w:val="22"/>
          <w:szCs w:val="22"/>
        </w:rPr>
        <w:t>11</w:t>
      </w:r>
      <w:r w:rsidR="00E466BC">
        <w:rPr>
          <w:rFonts w:ascii="Times New Roman" w:hAnsi="Times New Roman"/>
          <w:sz w:val="22"/>
          <w:szCs w:val="22"/>
        </w:rPr>
        <w:t xml:space="preserve">/2018 </w:t>
      </w:r>
      <w:r w:rsidR="00933655" w:rsidRPr="005D2735">
        <w:rPr>
          <w:rFonts w:ascii="Times New Roman" w:hAnsi="Times New Roman"/>
          <w:sz w:val="22"/>
          <w:szCs w:val="22"/>
        </w:rPr>
        <w:t xml:space="preserve">e </w:t>
      </w:r>
      <w:r w:rsidR="00E466BC">
        <w:rPr>
          <w:rFonts w:ascii="Times New Roman" w:hAnsi="Times New Roman"/>
          <w:sz w:val="22"/>
          <w:szCs w:val="22"/>
        </w:rPr>
        <w:t xml:space="preserve">os </w:t>
      </w:r>
      <w:r w:rsidR="00933655" w:rsidRPr="005D2735">
        <w:rPr>
          <w:rFonts w:ascii="Times New Roman" w:hAnsi="Times New Roman"/>
          <w:sz w:val="22"/>
          <w:szCs w:val="22"/>
        </w:rPr>
        <w:t xml:space="preserve">demonstrativos gráficos das receitas e despesas </w:t>
      </w:r>
      <w:r w:rsidR="004C64A5">
        <w:rPr>
          <w:rFonts w:ascii="Times New Roman" w:hAnsi="Times New Roman"/>
          <w:sz w:val="22"/>
          <w:szCs w:val="22"/>
        </w:rPr>
        <w:t>apresentad</w:t>
      </w:r>
      <w:r w:rsidR="00F02FE4">
        <w:rPr>
          <w:rFonts w:ascii="Times New Roman" w:hAnsi="Times New Roman"/>
          <w:sz w:val="22"/>
          <w:szCs w:val="22"/>
        </w:rPr>
        <w:t>os pel</w:t>
      </w:r>
      <w:r w:rsidR="00E24E26" w:rsidRPr="005D2735">
        <w:rPr>
          <w:rFonts w:ascii="Times New Roman" w:hAnsi="Times New Roman"/>
          <w:sz w:val="22"/>
          <w:szCs w:val="22"/>
        </w:rPr>
        <w:t>o contador Alexandre Freitas, representante da Maier Contabilidade e Auditoria Ltda., empresa contratada pelo CAU/RS</w:t>
      </w:r>
      <w:r w:rsidR="00C34BF5">
        <w:rPr>
          <w:rFonts w:ascii="Times New Roman" w:hAnsi="Times New Roman"/>
          <w:sz w:val="22"/>
          <w:szCs w:val="22"/>
          <w:lang w:eastAsia="pt-BR"/>
        </w:rPr>
        <w:t xml:space="preserve">; </w:t>
      </w:r>
      <w:bookmarkStart w:id="0" w:name="_GoBack"/>
      <w:bookmarkEnd w:id="0"/>
    </w:p>
    <w:p w:rsidR="00E91C7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Considerando que </w:t>
      </w:r>
      <w:r w:rsidR="00CB2F98">
        <w:rPr>
          <w:rFonts w:ascii="Times New Roman" w:hAnsi="Times New Roman"/>
          <w:sz w:val="22"/>
          <w:szCs w:val="22"/>
          <w:lang w:eastAsia="pt-BR"/>
        </w:rPr>
        <w:t>a</w:t>
      </w:r>
      <w:r w:rsidRPr="005D2735">
        <w:rPr>
          <w:rFonts w:ascii="Times New Roman" w:hAnsi="Times New Roman"/>
          <w:sz w:val="22"/>
          <w:szCs w:val="22"/>
          <w:lang w:eastAsia="pt-BR"/>
        </w:rPr>
        <w:t>s deliberações de comissão devem ser encaminhadas à Presidência do CAU/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RS</w:t>
      </w:r>
      <w:r w:rsidRPr="005D2735">
        <w:rPr>
          <w:rFonts w:ascii="Times New Roman" w:hAnsi="Times New Roman"/>
          <w:sz w:val="22"/>
          <w:szCs w:val="22"/>
          <w:lang w:eastAsia="pt-BR"/>
        </w:rPr>
        <w:t>, para verificação e encaminhamentos, conforme Regimento Interno do CAU</w:t>
      </w:r>
      <w:r w:rsidR="008431AA" w:rsidRPr="005D2735">
        <w:rPr>
          <w:rFonts w:ascii="Times New Roman" w:hAnsi="Times New Roman"/>
          <w:sz w:val="22"/>
          <w:szCs w:val="22"/>
          <w:lang w:eastAsia="pt-BR"/>
        </w:rPr>
        <w:t>/RS</w:t>
      </w:r>
      <w:r w:rsidR="006C008E">
        <w:rPr>
          <w:rFonts w:ascii="Times New Roman" w:hAnsi="Times New Roman"/>
          <w:sz w:val="22"/>
          <w:szCs w:val="22"/>
          <w:lang w:eastAsia="pt-BR"/>
        </w:rPr>
        <w:t>;</w:t>
      </w: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5D2735">
        <w:rPr>
          <w:rFonts w:ascii="Times New Roman" w:hAnsi="Times New Roman"/>
          <w:b/>
          <w:sz w:val="22"/>
          <w:szCs w:val="22"/>
          <w:lang w:eastAsia="pt-BR"/>
        </w:rPr>
        <w:t>DELIBERA: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Default="00DB24D3" w:rsidP="00E91C75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Pela aprovação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>d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o</w:t>
      </w:r>
      <w:r w:rsidR="00E466BC">
        <w:rPr>
          <w:rFonts w:ascii="Times New Roman" w:hAnsi="Times New Roman"/>
          <w:sz w:val="22"/>
          <w:szCs w:val="22"/>
          <w:lang w:eastAsia="pt-BR"/>
        </w:rPr>
        <w:t>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balancete</w:t>
      </w:r>
      <w:r w:rsidR="00E466BC">
        <w:rPr>
          <w:rFonts w:ascii="Times New Roman" w:hAnsi="Times New Roman"/>
          <w:sz w:val="22"/>
          <w:szCs w:val="22"/>
          <w:lang w:eastAsia="pt-BR"/>
        </w:rPr>
        <w:t>s mensais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do CAU/RS referente</w:t>
      </w:r>
      <w:r w:rsidR="00E466BC">
        <w:rPr>
          <w:rFonts w:ascii="Times New Roman" w:hAnsi="Times New Roman"/>
          <w:sz w:val="22"/>
          <w:szCs w:val="22"/>
          <w:lang w:eastAsia="pt-BR"/>
        </w:rPr>
        <w:t>s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 xml:space="preserve"> a </w:t>
      </w:r>
      <w:r w:rsidR="008C01CE">
        <w:rPr>
          <w:rFonts w:ascii="Times New Roman" w:hAnsi="Times New Roman"/>
          <w:sz w:val="22"/>
          <w:szCs w:val="22"/>
          <w:lang w:eastAsia="pt-BR"/>
        </w:rPr>
        <w:t>outubro e novembro</w:t>
      </w:r>
      <w:r w:rsidR="00027018">
        <w:rPr>
          <w:rFonts w:ascii="Times New Roman" w:hAnsi="Times New Roman"/>
          <w:sz w:val="22"/>
          <w:szCs w:val="22"/>
          <w:lang w:eastAsia="pt-BR"/>
        </w:rPr>
        <w:t xml:space="preserve"> de 2018</w:t>
      </w:r>
      <w:r w:rsidR="000B723B">
        <w:rPr>
          <w:rFonts w:ascii="Times New Roman" w:hAnsi="Times New Roman"/>
          <w:sz w:val="22"/>
          <w:szCs w:val="22"/>
          <w:lang w:eastAsia="pt-BR"/>
        </w:rPr>
        <w:t xml:space="preserve"> (em anexo)</w:t>
      </w:r>
      <w:r w:rsidR="00E24E26" w:rsidRPr="005D2735">
        <w:rPr>
          <w:rFonts w:ascii="Times New Roman" w:hAnsi="Times New Roman"/>
          <w:sz w:val="22"/>
          <w:szCs w:val="22"/>
          <w:lang w:eastAsia="pt-BR"/>
        </w:rPr>
        <w:t>;</w:t>
      </w:r>
    </w:p>
    <w:p w:rsidR="0096305D" w:rsidRDefault="0096305D" w:rsidP="0096305D">
      <w:pPr>
        <w:ind w:left="72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DB24D3" w:rsidRDefault="00DB24D3" w:rsidP="00DB24D3">
      <w:pPr>
        <w:numPr>
          <w:ilvl w:val="0"/>
          <w:numId w:val="7"/>
        </w:numPr>
        <w:jc w:val="both"/>
        <w:rPr>
          <w:rFonts w:ascii="Times New Roman" w:hAnsi="Times New Roman"/>
          <w:sz w:val="22"/>
          <w:szCs w:val="22"/>
          <w:lang w:eastAsia="pt-BR"/>
        </w:rPr>
      </w:pPr>
      <w:r w:rsidRPr="00DB24D3">
        <w:rPr>
          <w:rFonts w:ascii="Times New Roman" w:hAnsi="Times New Roman"/>
          <w:sz w:val="22"/>
          <w:szCs w:val="22"/>
          <w:lang w:eastAsia="pt-BR"/>
        </w:rPr>
        <w:t>Pelo encaminhamento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DB24D3">
        <w:rPr>
          <w:rFonts w:ascii="Times New Roman" w:hAnsi="Times New Roman"/>
          <w:sz w:val="22"/>
          <w:szCs w:val="22"/>
          <w:lang w:eastAsia="pt-BR"/>
        </w:rPr>
        <w:t>d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>esta deliberação à Presidência do CAU</w:t>
      </w:r>
      <w:r w:rsidR="00A95666" w:rsidRPr="00DB24D3">
        <w:rPr>
          <w:rFonts w:ascii="Times New Roman" w:hAnsi="Times New Roman"/>
          <w:sz w:val="22"/>
          <w:szCs w:val="22"/>
          <w:lang w:eastAsia="pt-BR"/>
        </w:rPr>
        <w:t>/RS</w:t>
      </w:r>
      <w:r w:rsidR="00E91C75" w:rsidRPr="00DB24D3">
        <w:rPr>
          <w:rFonts w:ascii="Times New Roman" w:hAnsi="Times New Roman"/>
          <w:sz w:val="22"/>
          <w:szCs w:val="22"/>
          <w:lang w:eastAsia="pt-BR"/>
        </w:rPr>
        <w:t xml:space="preserve"> para </w:t>
      </w:r>
      <w:r w:rsidRPr="00DB24D3">
        <w:rPr>
          <w:rFonts w:ascii="Times New Roman" w:hAnsi="Times New Roman"/>
          <w:sz w:val="22"/>
          <w:szCs w:val="22"/>
          <w:lang w:eastAsia="pt-BR"/>
        </w:rPr>
        <w:t>apreciação e homologação do Plenário.</w:t>
      </w: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24E26" w:rsidRPr="005D2735" w:rsidRDefault="00E24E26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E91C7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776B91">
        <w:rPr>
          <w:rFonts w:ascii="Times New Roman" w:hAnsi="Times New Roman"/>
          <w:b/>
          <w:sz w:val="22"/>
          <w:szCs w:val="22"/>
          <w:lang w:eastAsia="pt-BR"/>
        </w:rPr>
        <w:t>0</w:t>
      </w:r>
      <w:r w:rsidR="004127DC">
        <w:rPr>
          <w:rFonts w:ascii="Times New Roman" w:hAnsi="Times New Roman"/>
          <w:b/>
          <w:sz w:val="22"/>
          <w:szCs w:val="22"/>
          <w:lang w:eastAsia="pt-BR"/>
        </w:rPr>
        <w:t>3</w:t>
      </w:r>
      <w:r w:rsidR="00870FD8" w:rsidRPr="005D2735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Pr="005D2735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BC0018" w:rsidRPr="005D2735">
        <w:rPr>
          <w:rFonts w:ascii="Times New Roman" w:hAnsi="Times New Roman"/>
          <w:sz w:val="22"/>
          <w:szCs w:val="22"/>
          <w:lang w:eastAsia="pt-BR"/>
        </w:rPr>
        <w:t>presentes.</w:t>
      </w: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shd w:val="clear" w:color="auto" w:fill="FFFFFF"/>
          <w:lang w:eastAsia="pt-BR"/>
        </w:rPr>
      </w:pPr>
    </w:p>
    <w:p w:rsidR="00430095" w:rsidRPr="005D2735" w:rsidRDefault="00430095" w:rsidP="00E91C75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91C75" w:rsidRPr="005D2735" w:rsidRDefault="00430095" w:rsidP="00E91C75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5D2735">
        <w:rPr>
          <w:rFonts w:ascii="Times New Roman" w:hAnsi="Times New Roman"/>
          <w:sz w:val="22"/>
          <w:szCs w:val="22"/>
          <w:lang w:eastAsia="pt-BR"/>
        </w:rPr>
        <w:t xml:space="preserve">Porto Alegre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–</w:t>
      </w:r>
      <w:r w:rsidRPr="005D2735">
        <w:rPr>
          <w:rFonts w:ascii="Times New Roman" w:hAnsi="Times New Roman"/>
          <w:sz w:val="22"/>
          <w:szCs w:val="22"/>
          <w:lang w:eastAsia="pt-BR"/>
        </w:rPr>
        <w:t xml:space="preserve"> RS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8C01CE">
        <w:rPr>
          <w:rFonts w:ascii="Times New Roman" w:hAnsi="Times New Roman"/>
          <w:sz w:val="22"/>
          <w:szCs w:val="22"/>
          <w:lang w:eastAsia="pt-BR"/>
        </w:rPr>
        <w:t>11 de dezembro</w:t>
      </w:r>
      <w:r w:rsidR="00D15E8F" w:rsidRPr="005D2735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A7A35" w:rsidRPr="005D2735">
        <w:rPr>
          <w:rFonts w:ascii="Times New Roman" w:hAnsi="Times New Roman"/>
          <w:sz w:val="22"/>
          <w:szCs w:val="22"/>
          <w:lang w:eastAsia="pt-BR"/>
        </w:rPr>
        <w:t>2018</w:t>
      </w:r>
      <w:r w:rsidR="00E91C75" w:rsidRPr="005D2735">
        <w:rPr>
          <w:rFonts w:ascii="Times New Roman" w:hAnsi="Times New Roman"/>
          <w:sz w:val="22"/>
          <w:szCs w:val="22"/>
          <w:lang w:eastAsia="pt-BR"/>
        </w:rPr>
        <w:t>.</w:t>
      </w:r>
    </w:p>
    <w:p w:rsidR="00E91C75" w:rsidRPr="005D2735" w:rsidRDefault="00E91C75" w:rsidP="00E91C75">
      <w:pPr>
        <w:autoSpaceDE w:val="0"/>
        <w:autoSpaceDN w:val="0"/>
        <w:adjustRightInd w:val="0"/>
        <w:rPr>
          <w:rFonts w:ascii="Times New Roman" w:hAnsi="Times New Roman"/>
          <w:b/>
          <w:caps/>
          <w:spacing w:val="4"/>
          <w:sz w:val="22"/>
          <w:szCs w:val="22"/>
        </w:rPr>
      </w:pP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568"/>
        <w:gridCol w:w="4646"/>
      </w:tblGrid>
      <w:tr w:rsidR="004127DC" w:rsidRPr="005D2735" w:rsidTr="00382774">
        <w:trPr>
          <w:trHeight w:val="175"/>
        </w:trPr>
        <w:tc>
          <w:tcPr>
            <w:tcW w:w="2479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382774">
        <w:trPr>
          <w:trHeight w:val="175"/>
        </w:trPr>
        <w:tc>
          <w:tcPr>
            <w:tcW w:w="2479" w:type="pct"/>
            <w:shd w:val="clear" w:color="auto" w:fill="auto"/>
          </w:tcPr>
          <w:p w:rsidR="004127DC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27DC" w:rsidRPr="005807DF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807DF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382774">
        <w:trPr>
          <w:trHeight w:val="181"/>
        </w:trPr>
        <w:tc>
          <w:tcPr>
            <w:tcW w:w="2479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Membro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382774">
        <w:trPr>
          <w:trHeight w:val="181"/>
        </w:trPr>
        <w:tc>
          <w:tcPr>
            <w:tcW w:w="2479" w:type="pct"/>
            <w:shd w:val="clear" w:color="auto" w:fill="auto"/>
          </w:tcPr>
          <w:p w:rsidR="004127DC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  <w:r w:rsidRPr="00611BC2">
              <w:rPr>
                <w:rFonts w:ascii="Times New Roman" w:hAnsi="Times New Roman"/>
                <w:sz w:val="22"/>
                <w:szCs w:val="22"/>
              </w:rPr>
              <w:t xml:space="preserve"> Suplente</w:t>
            </w:r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5D2735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27DC" w:rsidRPr="005D2735" w:rsidTr="00382774">
        <w:trPr>
          <w:trHeight w:val="181"/>
        </w:trPr>
        <w:tc>
          <w:tcPr>
            <w:tcW w:w="2479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21" w:type="pct"/>
            <w:shd w:val="clear" w:color="auto" w:fill="auto"/>
          </w:tcPr>
          <w:p w:rsidR="004127DC" w:rsidRPr="005D2735" w:rsidRDefault="004127DC" w:rsidP="0038277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FA7A35" w:rsidRPr="005D2735" w:rsidRDefault="00FA7A35" w:rsidP="00870FD8">
      <w:pPr>
        <w:tabs>
          <w:tab w:val="left" w:pos="4651"/>
        </w:tabs>
        <w:rPr>
          <w:sz w:val="22"/>
          <w:szCs w:val="22"/>
        </w:rPr>
      </w:pPr>
    </w:p>
    <w:sectPr w:rsidR="00FA7A35" w:rsidRPr="005D2735" w:rsidSect="00E53F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985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466" w:rsidRDefault="00680466" w:rsidP="004C3048">
      <w:r>
        <w:separator/>
      </w:r>
    </w:p>
  </w:endnote>
  <w:endnote w:type="continuationSeparator" w:id="0">
    <w:p w:rsidR="00680466" w:rsidRDefault="0068046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C56C6F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C56C6F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6926182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5D2735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824C00">
    <w:pPr>
      <w:tabs>
        <w:tab w:val="center" w:pos="4320"/>
        <w:tab w:val="right" w:pos="8640"/>
      </w:tabs>
      <w:spacing w:after="120" w:line="276" w:lineRule="auto"/>
      <w:ind w:left="-1701" w:right="-985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56C6F" w:rsidRDefault="00C56C6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824C00">
    <w:pPr>
      <w:pStyle w:val="Rodap"/>
      <w:tabs>
        <w:tab w:val="clear" w:pos="8640"/>
        <w:tab w:val="right" w:pos="9214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1056018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E22ADE" w:rsidRPr="003F1946">
          <w:rPr>
            <w:sz w:val="20"/>
            <w:szCs w:val="20"/>
          </w:rPr>
          <w:tab/>
        </w:r>
        <w:proofErr w:type="gramEnd"/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466" w:rsidRDefault="00680466" w:rsidP="004C3048">
      <w:r>
        <w:separator/>
      </w:r>
    </w:p>
  </w:footnote>
  <w:footnote w:type="continuationSeparator" w:id="0">
    <w:p w:rsidR="00680466" w:rsidRDefault="0068046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5" name="Imagem 2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C6F" w:rsidRDefault="00C56C6F" w:rsidP="00C56C6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-687705</wp:posOffset>
          </wp:positionV>
          <wp:extent cx="7560000" cy="969962"/>
          <wp:effectExtent l="0" t="0" r="3175" b="1905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56C6F" w:rsidRPr="004B1778" w:rsidRDefault="00C56C6F" w:rsidP="00C56C6F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E3D"/>
    <w:rsid w:val="00011367"/>
    <w:rsid w:val="000145F6"/>
    <w:rsid w:val="00027018"/>
    <w:rsid w:val="000356B9"/>
    <w:rsid w:val="000365C0"/>
    <w:rsid w:val="00040A86"/>
    <w:rsid w:val="000425B3"/>
    <w:rsid w:val="000527E4"/>
    <w:rsid w:val="000605F6"/>
    <w:rsid w:val="00062599"/>
    <w:rsid w:val="00065201"/>
    <w:rsid w:val="00067264"/>
    <w:rsid w:val="00094D18"/>
    <w:rsid w:val="000B723B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1B07"/>
    <w:rsid w:val="00146B7F"/>
    <w:rsid w:val="00170CA0"/>
    <w:rsid w:val="00174A5A"/>
    <w:rsid w:val="001778C5"/>
    <w:rsid w:val="00180FB9"/>
    <w:rsid w:val="001B5148"/>
    <w:rsid w:val="001B5F62"/>
    <w:rsid w:val="001E56D2"/>
    <w:rsid w:val="001E7AAD"/>
    <w:rsid w:val="001F3EC6"/>
    <w:rsid w:val="001F61E5"/>
    <w:rsid w:val="002127F8"/>
    <w:rsid w:val="00220A16"/>
    <w:rsid w:val="00220ECB"/>
    <w:rsid w:val="0022111B"/>
    <w:rsid w:val="0024113C"/>
    <w:rsid w:val="0025277E"/>
    <w:rsid w:val="00280F33"/>
    <w:rsid w:val="00285A83"/>
    <w:rsid w:val="00295FD5"/>
    <w:rsid w:val="002974CF"/>
    <w:rsid w:val="002A0C64"/>
    <w:rsid w:val="002A7C5E"/>
    <w:rsid w:val="002B185A"/>
    <w:rsid w:val="002D4361"/>
    <w:rsid w:val="002E293E"/>
    <w:rsid w:val="002F2AD1"/>
    <w:rsid w:val="002F7392"/>
    <w:rsid w:val="00305DCB"/>
    <w:rsid w:val="00306127"/>
    <w:rsid w:val="00311134"/>
    <w:rsid w:val="00320980"/>
    <w:rsid w:val="0032454A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E679B"/>
    <w:rsid w:val="003F1946"/>
    <w:rsid w:val="003F5088"/>
    <w:rsid w:val="00410566"/>
    <w:rsid w:val="004123FC"/>
    <w:rsid w:val="004127D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64A5"/>
    <w:rsid w:val="004D4887"/>
    <w:rsid w:val="004D75DA"/>
    <w:rsid w:val="004E062B"/>
    <w:rsid w:val="004F15C8"/>
    <w:rsid w:val="0053240A"/>
    <w:rsid w:val="005461A2"/>
    <w:rsid w:val="00550E28"/>
    <w:rsid w:val="005615DC"/>
    <w:rsid w:val="00564054"/>
    <w:rsid w:val="00565889"/>
    <w:rsid w:val="005A456B"/>
    <w:rsid w:val="005B4B10"/>
    <w:rsid w:val="005D2735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7468F"/>
    <w:rsid w:val="00680466"/>
    <w:rsid w:val="00690C35"/>
    <w:rsid w:val="0069229F"/>
    <w:rsid w:val="006B670F"/>
    <w:rsid w:val="006C008E"/>
    <w:rsid w:val="006C75E7"/>
    <w:rsid w:val="006D0AAE"/>
    <w:rsid w:val="006D2981"/>
    <w:rsid w:val="006F4E9B"/>
    <w:rsid w:val="006F6327"/>
    <w:rsid w:val="0072022C"/>
    <w:rsid w:val="00731BBD"/>
    <w:rsid w:val="00737234"/>
    <w:rsid w:val="007375FB"/>
    <w:rsid w:val="00740E14"/>
    <w:rsid w:val="0075194D"/>
    <w:rsid w:val="0076286B"/>
    <w:rsid w:val="00776B7B"/>
    <w:rsid w:val="00776B91"/>
    <w:rsid w:val="00777704"/>
    <w:rsid w:val="007B7B0D"/>
    <w:rsid w:val="007B7BB9"/>
    <w:rsid w:val="007C0FB9"/>
    <w:rsid w:val="007C50BE"/>
    <w:rsid w:val="00805FC1"/>
    <w:rsid w:val="0080726D"/>
    <w:rsid w:val="0081283D"/>
    <w:rsid w:val="00824C00"/>
    <w:rsid w:val="00835E1C"/>
    <w:rsid w:val="00840D65"/>
    <w:rsid w:val="008431AA"/>
    <w:rsid w:val="0084420E"/>
    <w:rsid w:val="008451B4"/>
    <w:rsid w:val="00845205"/>
    <w:rsid w:val="00847568"/>
    <w:rsid w:val="00854C77"/>
    <w:rsid w:val="00855321"/>
    <w:rsid w:val="00855F16"/>
    <w:rsid w:val="0086709B"/>
    <w:rsid w:val="00870FD8"/>
    <w:rsid w:val="00874A65"/>
    <w:rsid w:val="00890C7F"/>
    <w:rsid w:val="008C01CE"/>
    <w:rsid w:val="008D4752"/>
    <w:rsid w:val="008E1728"/>
    <w:rsid w:val="008F159C"/>
    <w:rsid w:val="009269BD"/>
    <w:rsid w:val="00930D3C"/>
    <w:rsid w:val="0093154B"/>
    <w:rsid w:val="00933655"/>
    <w:rsid w:val="009347B2"/>
    <w:rsid w:val="0094772A"/>
    <w:rsid w:val="00951A20"/>
    <w:rsid w:val="00956FBD"/>
    <w:rsid w:val="0096305D"/>
    <w:rsid w:val="009643CB"/>
    <w:rsid w:val="00974359"/>
    <w:rsid w:val="00977056"/>
    <w:rsid w:val="00992742"/>
    <w:rsid w:val="00992930"/>
    <w:rsid w:val="00994C2F"/>
    <w:rsid w:val="00997581"/>
    <w:rsid w:val="009B5DB8"/>
    <w:rsid w:val="009C581F"/>
    <w:rsid w:val="009D0886"/>
    <w:rsid w:val="009E3C4D"/>
    <w:rsid w:val="00A050DB"/>
    <w:rsid w:val="00A3774D"/>
    <w:rsid w:val="00A40ECC"/>
    <w:rsid w:val="00A43C37"/>
    <w:rsid w:val="00A5515C"/>
    <w:rsid w:val="00A565FE"/>
    <w:rsid w:val="00A570C2"/>
    <w:rsid w:val="00A62383"/>
    <w:rsid w:val="00A70627"/>
    <w:rsid w:val="00A80C65"/>
    <w:rsid w:val="00A83107"/>
    <w:rsid w:val="00A95666"/>
    <w:rsid w:val="00AE2654"/>
    <w:rsid w:val="00AF368E"/>
    <w:rsid w:val="00B03DBA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4218"/>
    <w:rsid w:val="00B93372"/>
    <w:rsid w:val="00BB5E13"/>
    <w:rsid w:val="00BC0018"/>
    <w:rsid w:val="00BC5BE2"/>
    <w:rsid w:val="00BC73B6"/>
    <w:rsid w:val="00C038EA"/>
    <w:rsid w:val="00C11CB5"/>
    <w:rsid w:val="00C15B9D"/>
    <w:rsid w:val="00C254D2"/>
    <w:rsid w:val="00C301CA"/>
    <w:rsid w:val="00C34BF5"/>
    <w:rsid w:val="00C34C6F"/>
    <w:rsid w:val="00C3665F"/>
    <w:rsid w:val="00C37B13"/>
    <w:rsid w:val="00C42605"/>
    <w:rsid w:val="00C45812"/>
    <w:rsid w:val="00C56C6F"/>
    <w:rsid w:val="00C646F3"/>
    <w:rsid w:val="00C72981"/>
    <w:rsid w:val="00C72C38"/>
    <w:rsid w:val="00C86244"/>
    <w:rsid w:val="00CB2F98"/>
    <w:rsid w:val="00CC07AB"/>
    <w:rsid w:val="00CC0FFB"/>
    <w:rsid w:val="00CC5EB2"/>
    <w:rsid w:val="00CD0E69"/>
    <w:rsid w:val="00CD28AB"/>
    <w:rsid w:val="00CE4E08"/>
    <w:rsid w:val="00CF2FBA"/>
    <w:rsid w:val="00D15E8F"/>
    <w:rsid w:val="00D213CD"/>
    <w:rsid w:val="00D24E51"/>
    <w:rsid w:val="00D32E81"/>
    <w:rsid w:val="00D43467"/>
    <w:rsid w:val="00D62C61"/>
    <w:rsid w:val="00D67B4E"/>
    <w:rsid w:val="00D802D9"/>
    <w:rsid w:val="00D8349F"/>
    <w:rsid w:val="00D9535A"/>
    <w:rsid w:val="00DA1661"/>
    <w:rsid w:val="00DB24D3"/>
    <w:rsid w:val="00DB4045"/>
    <w:rsid w:val="00DD09A6"/>
    <w:rsid w:val="00DD16FB"/>
    <w:rsid w:val="00DD60CE"/>
    <w:rsid w:val="00DE67B2"/>
    <w:rsid w:val="00DF2B5B"/>
    <w:rsid w:val="00E00DCA"/>
    <w:rsid w:val="00E0487E"/>
    <w:rsid w:val="00E12EC2"/>
    <w:rsid w:val="00E22ADE"/>
    <w:rsid w:val="00E22AF6"/>
    <w:rsid w:val="00E24E26"/>
    <w:rsid w:val="00E31CC4"/>
    <w:rsid w:val="00E3309C"/>
    <w:rsid w:val="00E3663E"/>
    <w:rsid w:val="00E408E2"/>
    <w:rsid w:val="00E424F5"/>
    <w:rsid w:val="00E466BC"/>
    <w:rsid w:val="00E47A74"/>
    <w:rsid w:val="00E53F97"/>
    <w:rsid w:val="00E662FF"/>
    <w:rsid w:val="00E663BC"/>
    <w:rsid w:val="00E87EAC"/>
    <w:rsid w:val="00E91C75"/>
    <w:rsid w:val="00E9324D"/>
    <w:rsid w:val="00EA593B"/>
    <w:rsid w:val="00EB1D18"/>
    <w:rsid w:val="00EB4AC7"/>
    <w:rsid w:val="00EC79A4"/>
    <w:rsid w:val="00ED2108"/>
    <w:rsid w:val="00ED6C95"/>
    <w:rsid w:val="00EE6A27"/>
    <w:rsid w:val="00EE6DD1"/>
    <w:rsid w:val="00F00BA3"/>
    <w:rsid w:val="00F02FE4"/>
    <w:rsid w:val="00F106E3"/>
    <w:rsid w:val="00F11D97"/>
    <w:rsid w:val="00F2295D"/>
    <w:rsid w:val="00F269F0"/>
    <w:rsid w:val="00F271D7"/>
    <w:rsid w:val="00F34C54"/>
    <w:rsid w:val="00F55E0C"/>
    <w:rsid w:val="00F62212"/>
    <w:rsid w:val="00FA7A35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9222-91F9-4A90-A7D4-4E8783FF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221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80</cp:revision>
  <cp:lastPrinted>2018-08-07T16:44:00Z</cp:lastPrinted>
  <dcterms:created xsi:type="dcterms:W3CDTF">2017-12-20T18:28:00Z</dcterms:created>
  <dcterms:modified xsi:type="dcterms:W3CDTF">2018-12-11T15:27:00Z</dcterms:modified>
</cp:coreProperties>
</file>