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0415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04155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04155" w:rsidRDefault="000E0802" w:rsidP="0083231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336/2018</w:t>
            </w:r>
          </w:p>
        </w:tc>
      </w:tr>
      <w:tr w:rsidR="00AE0258" w:rsidRPr="0010415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04155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04155" w:rsidRDefault="000E0802" w:rsidP="000C670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700/2018</w:t>
            </w:r>
          </w:p>
        </w:tc>
      </w:tr>
      <w:tr w:rsidR="00F53E37" w:rsidRPr="0010415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0415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0E0802" w:rsidP="000C670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04155">
              <w:rPr>
                <w:rFonts w:ascii="Times New Roman" w:eastAsia="Calibri" w:hAnsi="Times New Roman"/>
              </w:rPr>
              <w:t>LOTTO – ENGENHARIA E CONSTRUÇÕES LTDA</w:t>
            </w:r>
          </w:p>
          <w:p w:rsidR="003A1C07" w:rsidRPr="00104155" w:rsidRDefault="003A1C07" w:rsidP="000C670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10.698.257/0001-12</w:t>
            </w:r>
          </w:p>
        </w:tc>
      </w:tr>
      <w:tr w:rsidR="00F53E37" w:rsidRPr="0010415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0415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04155" w:rsidRDefault="00F53E37" w:rsidP="000C670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0415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04155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</w:rPr>
              <w:t>RELATOR</w:t>
            </w:r>
            <w:r w:rsidR="00CD3E14" w:rsidRPr="00104155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C670D" w:rsidRDefault="00F8201B" w:rsidP="000C67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C670D">
              <w:rPr>
                <w:rFonts w:ascii="Times New Roman" w:hAnsi="Times New Roman"/>
              </w:rPr>
              <w:t>CONSELHEIR</w:t>
            </w:r>
            <w:r w:rsidR="00CD3E14" w:rsidRPr="000C670D">
              <w:rPr>
                <w:rFonts w:ascii="Times New Roman" w:hAnsi="Times New Roman"/>
              </w:rPr>
              <w:t>O(A)</w:t>
            </w:r>
            <w:r w:rsidR="001816EF" w:rsidRPr="000C670D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104155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0415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04155">
              <w:rPr>
                <w:rFonts w:ascii="Times New Roman" w:hAnsi="Times New Roman"/>
                <w:b/>
              </w:rPr>
              <w:t>RELATÓRIO</w:t>
            </w:r>
          </w:p>
          <w:p w:rsidR="004052D8" w:rsidRPr="0010415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04155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04155">
        <w:rPr>
          <w:rFonts w:ascii="Times New Roman" w:eastAsia="Calibri" w:hAnsi="Times New Roman"/>
        </w:rPr>
        <w:t xml:space="preserve">Em </w:t>
      </w:r>
      <w:r w:rsidR="000E0802" w:rsidRPr="00104155">
        <w:rPr>
          <w:rFonts w:ascii="Times New Roman" w:eastAsia="Calibri" w:hAnsi="Times New Roman"/>
        </w:rPr>
        <w:t>07</w:t>
      </w:r>
      <w:r w:rsidR="00F8201B" w:rsidRPr="00104155">
        <w:rPr>
          <w:rFonts w:ascii="Times New Roman" w:eastAsia="Calibri" w:hAnsi="Times New Roman"/>
        </w:rPr>
        <w:t xml:space="preserve"> de </w:t>
      </w:r>
      <w:r w:rsidR="000E0802" w:rsidRPr="00104155">
        <w:rPr>
          <w:rFonts w:ascii="Times New Roman" w:eastAsia="Calibri" w:hAnsi="Times New Roman"/>
        </w:rPr>
        <w:t>maio 2018</w:t>
      </w:r>
      <w:r w:rsidRPr="00104155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0E0802" w:rsidRPr="00104155">
        <w:rPr>
          <w:rFonts w:ascii="Times New Roman" w:eastAsia="Calibri" w:hAnsi="Times New Roman"/>
        </w:rPr>
        <w:t>700/2018</w:t>
      </w:r>
      <w:r w:rsidRPr="00104155">
        <w:rPr>
          <w:rFonts w:ascii="Times New Roman" w:eastAsia="Calibri" w:hAnsi="Times New Roman"/>
        </w:rPr>
        <w:t xml:space="preserve"> à empresa</w:t>
      </w:r>
      <w:r w:rsidR="000E0802" w:rsidRPr="00104155">
        <w:rPr>
          <w:rFonts w:ascii="Times New Roman" w:eastAsia="Calibri" w:hAnsi="Times New Roman"/>
        </w:rPr>
        <w:t xml:space="preserve"> LOTTO – ENGENHARIA E CONSTRUÇÕES LTDA</w:t>
      </w:r>
      <w:r w:rsidR="000C670D">
        <w:rPr>
          <w:rFonts w:ascii="Times New Roman" w:eastAsia="Calibri" w:hAnsi="Times New Roman"/>
        </w:rPr>
        <w:t xml:space="preserve"> – CNPJ 10.698.</w:t>
      </w:r>
      <w:r w:rsidR="003A1C07">
        <w:rPr>
          <w:rFonts w:ascii="Times New Roman" w:eastAsia="Calibri" w:hAnsi="Times New Roman"/>
        </w:rPr>
        <w:t>257/0001-12</w:t>
      </w:r>
      <w:r w:rsidR="008A4DC4" w:rsidRPr="00104155">
        <w:rPr>
          <w:rFonts w:ascii="Times New Roman" w:hAnsi="Times New Roman"/>
        </w:rPr>
        <w:t xml:space="preserve">, </w:t>
      </w:r>
      <w:r w:rsidRPr="00104155">
        <w:rPr>
          <w:rFonts w:ascii="Times New Roman" w:eastAsia="Calibri" w:hAnsi="Times New Roman"/>
        </w:rPr>
        <w:t xml:space="preserve">concedendo-lhe o prazo de 30 (trinta) dias para saldar ou parcelar o débito referente às anuidades de </w:t>
      </w:r>
      <w:r w:rsidR="003A1C07">
        <w:rPr>
          <w:rFonts w:ascii="Times New Roman" w:eastAsia="Calibri" w:hAnsi="Times New Roman"/>
        </w:rPr>
        <w:t>2</w:t>
      </w:r>
      <w:r w:rsidRPr="00104155">
        <w:rPr>
          <w:rFonts w:ascii="Times New Roman" w:eastAsia="Calibri" w:hAnsi="Times New Roman"/>
        </w:rPr>
        <w:t>013, 2014, 2015, 2016 e 2017 em atraso ou para oferecer impugnação escrita a esta Comissão</w:t>
      </w:r>
      <w:r w:rsidR="00A813B8" w:rsidRPr="00104155">
        <w:rPr>
          <w:rFonts w:ascii="Times New Roman" w:eastAsia="Calibri" w:hAnsi="Times New Roman"/>
        </w:rPr>
        <w:t xml:space="preserve"> (fl. </w:t>
      </w:r>
      <w:r w:rsidR="000E0802" w:rsidRPr="00104155">
        <w:rPr>
          <w:rFonts w:ascii="Times New Roman" w:eastAsia="Calibri" w:hAnsi="Times New Roman"/>
        </w:rPr>
        <w:t>11</w:t>
      </w:r>
      <w:r w:rsidR="00A813B8" w:rsidRPr="00104155">
        <w:rPr>
          <w:rFonts w:ascii="Times New Roman" w:eastAsia="Calibri" w:hAnsi="Times New Roman"/>
        </w:rPr>
        <w:t>)</w:t>
      </w:r>
      <w:r w:rsidRPr="00104155">
        <w:rPr>
          <w:rFonts w:ascii="Times New Roman" w:eastAsia="Calibri" w:hAnsi="Times New Roman"/>
        </w:rPr>
        <w:t>.</w:t>
      </w:r>
    </w:p>
    <w:p w:rsidR="00000ACA" w:rsidRPr="00104155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04155">
        <w:rPr>
          <w:rFonts w:ascii="Times New Roman" w:eastAsia="Calibri" w:hAnsi="Times New Roman"/>
        </w:rPr>
        <w:t>Notificada</w:t>
      </w:r>
      <w:r w:rsidR="007F77A3" w:rsidRPr="00104155">
        <w:rPr>
          <w:rFonts w:ascii="Times New Roman" w:eastAsia="Calibri" w:hAnsi="Times New Roman"/>
        </w:rPr>
        <w:t xml:space="preserve"> </w:t>
      </w:r>
      <w:r w:rsidRPr="00104155">
        <w:rPr>
          <w:rFonts w:ascii="Times New Roman" w:eastAsia="Calibri" w:hAnsi="Times New Roman"/>
        </w:rPr>
        <w:t>(fl.1</w:t>
      </w:r>
      <w:r w:rsidR="000E0802" w:rsidRPr="00104155">
        <w:rPr>
          <w:rFonts w:ascii="Times New Roman" w:eastAsia="Calibri" w:hAnsi="Times New Roman"/>
        </w:rPr>
        <w:t>2</w:t>
      </w:r>
      <w:r w:rsidRPr="00104155">
        <w:rPr>
          <w:rFonts w:ascii="Times New Roman" w:eastAsia="Calibri" w:hAnsi="Times New Roman"/>
        </w:rPr>
        <w:t>)</w:t>
      </w:r>
      <w:r w:rsidR="006B5082" w:rsidRPr="00104155">
        <w:rPr>
          <w:rFonts w:ascii="Times New Roman" w:eastAsia="Calibri" w:hAnsi="Times New Roman"/>
        </w:rPr>
        <w:t>, a</w:t>
      </w:r>
      <w:r w:rsidR="00000ACA" w:rsidRPr="00104155">
        <w:rPr>
          <w:rFonts w:ascii="Times New Roman" w:eastAsia="Calibri" w:hAnsi="Times New Roman"/>
        </w:rPr>
        <w:t xml:space="preserve"> </w:t>
      </w:r>
      <w:r w:rsidR="003A1C07">
        <w:rPr>
          <w:rFonts w:ascii="Times New Roman" w:eastAsia="Calibri" w:hAnsi="Times New Roman"/>
        </w:rPr>
        <w:t>c</w:t>
      </w:r>
      <w:r w:rsidR="00000ACA" w:rsidRPr="00104155">
        <w:rPr>
          <w:rFonts w:ascii="Times New Roman" w:eastAsia="Calibri" w:hAnsi="Times New Roman"/>
        </w:rPr>
        <w:t>ontribuinte apresent</w:t>
      </w:r>
      <w:r w:rsidR="002970FC" w:rsidRPr="00104155">
        <w:rPr>
          <w:rFonts w:ascii="Times New Roman" w:eastAsia="Calibri" w:hAnsi="Times New Roman"/>
        </w:rPr>
        <w:t xml:space="preserve">ou impugnação (fl. </w:t>
      </w:r>
      <w:r w:rsidR="00A371C2" w:rsidRPr="00104155">
        <w:rPr>
          <w:rFonts w:ascii="Times New Roman" w:eastAsia="Calibri" w:hAnsi="Times New Roman"/>
        </w:rPr>
        <w:t>1</w:t>
      </w:r>
      <w:r w:rsidR="000E0802" w:rsidRPr="00104155">
        <w:rPr>
          <w:rFonts w:ascii="Times New Roman" w:eastAsia="Calibri" w:hAnsi="Times New Roman"/>
        </w:rPr>
        <w:t>3</w:t>
      </w:r>
      <w:r w:rsidR="00000ACA" w:rsidRPr="00104155">
        <w:rPr>
          <w:rFonts w:ascii="Times New Roman" w:eastAsia="Calibri" w:hAnsi="Times New Roman"/>
        </w:rPr>
        <w:t>)</w:t>
      </w:r>
      <w:r w:rsidR="006C324F" w:rsidRPr="00104155">
        <w:rPr>
          <w:rFonts w:ascii="Times New Roman" w:eastAsia="Calibri" w:hAnsi="Times New Roman"/>
        </w:rPr>
        <w:t xml:space="preserve">, bem como </w:t>
      </w:r>
      <w:r w:rsidR="004319B2" w:rsidRPr="00104155">
        <w:rPr>
          <w:rFonts w:ascii="Times New Roman" w:eastAsia="Calibri" w:hAnsi="Times New Roman"/>
        </w:rPr>
        <w:t xml:space="preserve">juntou documentos </w:t>
      </w:r>
      <w:r w:rsidR="000E0802" w:rsidRPr="00104155">
        <w:rPr>
          <w:rFonts w:ascii="Times New Roman" w:eastAsia="Calibri" w:hAnsi="Times New Roman"/>
        </w:rPr>
        <w:t>(fls. 14</w:t>
      </w:r>
      <w:r w:rsidR="004319B2" w:rsidRPr="00104155">
        <w:rPr>
          <w:rFonts w:ascii="Times New Roman" w:eastAsia="Calibri" w:hAnsi="Times New Roman"/>
        </w:rPr>
        <w:t>-</w:t>
      </w:r>
      <w:r w:rsidR="000E0802" w:rsidRPr="00104155">
        <w:rPr>
          <w:rFonts w:ascii="Times New Roman" w:eastAsia="Calibri" w:hAnsi="Times New Roman"/>
        </w:rPr>
        <w:t>17</w:t>
      </w:r>
      <w:r w:rsidR="00F52F29" w:rsidRPr="00104155">
        <w:rPr>
          <w:rFonts w:ascii="Times New Roman" w:eastAsia="Calibri" w:hAnsi="Times New Roman"/>
        </w:rPr>
        <w:t>)</w:t>
      </w:r>
      <w:r w:rsidR="00000ACA" w:rsidRPr="00104155">
        <w:rPr>
          <w:rFonts w:ascii="Times New Roman" w:eastAsia="Calibri" w:hAnsi="Times New Roman"/>
        </w:rPr>
        <w:t xml:space="preserve">. </w:t>
      </w:r>
      <w:r w:rsidR="0082628B" w:rsidRPr="00104155">
        <w:rPr>
          <w:rFonts w:ascii="Times New Roman" w:eastAsia="Calibri" w:hAnsi="Times New Roman"/>
        </w:rPr>
        <w:t>Alud</w:t>
      </w:r>
      <w:r w:rsidR="00003A62">
        <w:rPr>
          <w:rFonts w:ascii="Times New Roman" w:eastAsia="Calibri" w:hAnsi="Times New Roman"/>
        </w:rPr>
        <w:t>iu</w:t>
      </w:r>
      <w:r w:rsidR="00000ACA" w:rsidRPr="00104155">
        <w:rPr>
          <w:rFonts w:ascii="Times New Roman" w:eastAsia="Calibri" w:hAnsi="Times New Roman"/>
        </w:rPr>
        <w:t>, em su</w:t>
      </w:r>
      <w:r w:rsidR="009504DF" w:rsidRPr="00104155">
        <w:rPr>
          <w:rFonts w:ascii="Times New Roman" w:eastAsia="Calibri" w:hAnsi="Times New Roman"/>
        </w:rPr>
        <w:t xml:space="preserve">ma, que </w:t>
      </w:r>
      <w:r w:rsidR="000E0802" w:rsidRPr="00104155">
        <w:rPr>
          <w:rFonts w:ascii="Times New Roman" w:eastAsia="Calibri" w:hAnsi="Times New Roman"/>
        </w:rPr>
        <w:t xml:space="preserve">no ano de 2015 solicitou a baixa da empresa junto ao este Conselho, tendo em vista a inscrição da </w:t>
      </w:r>
      <w:r w:rsidR="00003A62">
        <w:rPr>
          <w:rFonts w:ascii="Times New Roman" w:eastAsia="Calibri" w:hAnsi="Times New Roman"/>
        </w:rPr>
        <w:t>empresa</w:t>
      </w:r>
      <w:r w:rsidR="000E0802" w:rsidRPr="00104155">
        <w:rPr>
          <w:rFonts w:ascii="Times New Roman" w:eastAsia="Calibri" w:hAnsi="Times New Roman"/>
        </w:rPr>
        <w:t xml:space="preserve"> no CREA desde 2009, informa, também, que há profissional de engenharia atuando como responsável técnico da empresa.</w:t>
      </w:r>
    </w:p>
    <w:p w:rsidR="00000ACA" w:rsidRPr="0010415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04155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04155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04155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04155">
              <w:rPr>
                <w:rFonts w:ascii="Times New Roman" w:hAnsi="Times New Roman"/>
                <w:b/>
              </w:rPr>
              <w:t>VOTO D</w:t>
            </w:r>
            <w:r w:rsidR="00CD3E14" w:rsidRPr="00104155">
              <w:rPr>
                <w:rFonts w:ascii="Times New Roman" w:hAnsi="Times New Roman"/>
                <w:b/>
              </w:rPr>
              <w:t>O</w:t>
            </w:r>
            <w:r w:rsidR="00EF3EC9" w:rsidRPr="00104155">
              <w:rPr>
                <w:rFonts w:ascii="Times New Roman" w:hAnsi="Times New Roman"/>
                <w:b/>
              </w:rPr>
              <w:t>(A)</w:t>
            </w:r>
            <w:r w:rsidRPr="00104155">
              <w:rPr>
                <w:rFonts w:ascii="Times New Roman" w:hAnsi="Times New Roman"/>
                <w:b/>
              </w:rPr>
              <w:t xml:space="preserve"> RELATOR</w:t>
            </w:r>
            <w:r w:rsidR="00CD3E14" w:rsidRPr="0010415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7C7F16" w:rsidRPr="006B5082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7C7F16" w:rsidRPr="006B5082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7C7F16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7C7F16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Neste momento, faz-se importante mencionar que</w:t>
      </w:r>
      <w:r w:rsidRPr="00C55D00">
        <w:rPr>
          <w:rFonts w:ascii="Times New Roman" w:hAnsi="Times New Roman"/>
        </w:rPr>
        <w:t xml:space="preserve"> a Lei nº 12.378/10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</w:t>
      </w:r>
      <w:r w:rsidRPr="00886228">
        <w:rPr>
          <w:rFonts w:ascii="Times New Roman" w:hAnsi="Times New Roman"/>
        </w:rPr>
        <w:t xml:space="preserve">não cabendo a extinção do crédito tributário em razão de </w:t>
      </w:r>
      <w:r w:rsidR="00D22EDF">
        <w:rPr>
          <w:rFonts w:ascii="Times New Roman" w:hAnsi="Times New Roman"/>
        </w:rPr>
        <w:t>não cumprimento</w:t>
      </w:r>
      <w:r w:rsidRPr="00886228">
        <w:rPr>
          <w:rFonts w:ascii="Times New Roman" w:hAnsi="Times New Roman"/>
        </w:rPr>
        <w:t xml:space="preserve"> pelo contribuinte </w:t>
      </w:r>
      <w:r>
        <w:rPr>
          <w:rFonts w:ascii="Times New Roman" w:hAnsi="Times New Roman"/>
        </w:rPr>
        <w:t>dos procedimentos inerentes ao registro e a baixa da empresa junto ao Conselho</w:t>
      </w:r>
      <w:r w:rsidR="00FD56CA">
        <w:rPr>
          <w:rFonts w:ascii="Times New Roman" w:hAnsi="Times New Roman"/>
        </w:rPr>
        <w:t xml:space="preserve"> tendo presente o alegado na impugnação </w:t>
      </w:r>
      <w:r w:rsidR="00D22EDF">
        <w:rPr>
          <w:rFonts w:ascii="Times New Roman" w:hAnsi="Times New Roman"/>
        </w:rPr>
        <w:t>de que no ano de 2015 solicitou a baixa da anuidade no Conselho</w:t>
      </w:r>
      <w:r w:rsidRPr="00886228">
        <w:rPr>
          <w:rFonts w:ascii="Times New Roman" w:hAnsi="Times New Roman"/>
        </w:rPr>
        <w:t>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F7576A" w:rsidRDefault="00F7576A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</w:t>
      </w:r>
      <w:r w:rsidR="00DA5CF1">
        <w:rPr>
          <w:rFonts w:ascii="Times New Roman" w:hAnsi="Times New Roman"/>
        </w:rPr>
        <w:t>, importa referir que</w:t>
      </w:r>
      <w:r>
        <w:rPr>
          <w:rFonts w:ascii="Times New Roman" w:hAnsi="Times New Roman"/>
        </w:rPr>
        <w:t xml:space="preserve"> consta no Sistema de Informação e Comunicação do CAU – SICCAU, </w:t>
      </w:r>
      <w:r w:rsidR="00810A39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protocolo de baixa d</w:t>
      </w:r>
      <w:r w:rsidR="004643BE">
        <w:rPr>
          <w:rFonts w:ascii="Times New Roman" w:hAnsi="Times New Roman"/>
        </w:rPr>
        <w:t>o RRT de Cargo-Função nº 690103</w:t>
      </w:r>
      <w:r>
        <w:rPr>
          <w:rFonts w:ascii="Times New Roman" w:hAnsi="Times New Roman"/>
        </w:rPr>
        <w:t xml:space="preserve"> da Arq</w:t>
      </w:r>
      <w:r w:rsidR="00DA5CF1">
        <w:rPr>
          <w:rFonts w:ascii="Times New Roman" w:hAnsi="Times New Roman"/>
        </w:rPr>
        <w:t xml:space="preserve">uiteta </w:t>
      </w:r>
      <w:r>
        <w:rPr>
          <w:rFonts w:ascii="Times New Roman" w:hAnsi="Times New Roman"/>
        </w:rPr>
        <w:t xml:space="preserve">e Urbanista Renata Tosi, </w:t>
      </w:r>
      <w:r w:rsidR="004643BE">
        <w:rPr>
          <w:rFonts w:ascii="Times New Roman" w:hAnsi="Times New Roman"/>
        </w:rPr>
        <w:t xml:space="preserve">sócia da empresa, </w:t>
      </w:r>
      <w:r>
        <w:rPr>
          <w:rFonts w:ascii="Times New Roman" w:hAnsi="Times New Roman"/>
        </w:rPr>
        <w:t>o qual</w:t>
      </w:r>
      <w:r w:rsidR="00810A39">
        <w:rPr>
          <w:rFonts w:ascii="Times New Roman" w:hAnsi="Times New Roman"/>
        </w:rPr>
        <w:t xml:space="preserve"> foi protocolado em </w:t>
      </w:r>
      <w:r w:rsidR="00025ECD">
        <w:rPr>
          <w:rFonts w:ascii="Times New Roman" w:hAnsi="Times New Roman"/>
        </w:rPr>
        <w:t>14/04/2015 sob o nº 247340/2015</w:t>
      </w:r>
      <w:r>
        <w:rPr>
          <w:rFonts w:ascii="Times New Roman" w:hAnsi="Times New Roman"/>
        </w:rPr>
        <w:t>,</w:t>
      </w:r>
      <w:r w:rsidR="00025ECD">
        <w:rPr>
          <w:rFonts w:ascii="Times New Roman" w:hAnsi="Times New Roman"/>
        </w:rPr>
        <w:t xml:space="preserve"> porém,</w:t>
      </w:r>
      <w:r>
        <w:rPr>
          <w:rFonts w:ascii="Times New Roman" w:hAnsi="Times New Roman"/>
        </w:rPr>
        <w:t xml:space="preserve"> não obstante as </w:t>
      </w:r>
      <w:r w:rsidR="00025ECD">
        <w:rPr>
          <w:rFonts w:ascii="Times New Roman" w:hAnsi="Times New Roman"/>
        </w:rPr>
        <w:t xml:space="preserve">diversas </w:t>
      </w:r>
      <w:r w:rsidR="004643BE">
        <w:rPr>
          <w:rFonts w:ascii="Times New Roman" w:hAnsi="Times New Roman"/>
        </w:rPr>
        <w:t>orientações fornecidas</w:t>
      </w:r>
      <w:r w:rsidR="00025ECD">
        <w:rPr>
          <w:rFonts w:ascii="Times New Roman" w:hAnsi="Times New Roman"/>
        </w:rPr>
        <w:t xml:space="preserve"> à contribuinte </w:t>
      </w:r>
      <w:r w:rsidR="004643BE">
        <w:rPr>
          <w:rFonts w:ascii="Times New Roman" w:hAnsi="Times New Roman"/>
        </w:rPr>
        <w:t xml:space="preserve">pela área de atendimento do Conselho (doc. em anexo) somente </w:t>
      </w:r>
      <w:r w:rsidR="00377B08">
        <w:rPr>
          <w:rFonts w:ascii="Times New Roman" w:hAnsi="Times New Roman"/>
        </w:rPr>
        <w:t>restou</w:t>
      </w:r>
      <w:r w:rsidR="004643BE">
        <w:rPr>
          <w:rFonts w:ascii="Times New Roman" w:hAnsi="Times New Roman"/>
        </w:rPr>
        <w:t xml:space="preserve"> finalizad</w:t>
      </w:r>
      <w:r w:rsidR="00810A39">
        <w:rPr>
          <w:rFonts w:ascii="Times New Roman" w:hAnsi="Times New Roman"/>
        </w:rPr>
        <w:t>a</w:t>
      </w:r>
      <w:r w:rsidR="004643BE">
        <w:rPr>
          <w:rFonts w:ascii="Times New Roman" w:hAnsi="Times New Roman"/>
        </w:rPr>
        <w:t xml:space="preserve"> em </w:t>
      </w:r>
      <w:r w:rsidR="00810A39">
        <w:rPr>
          <w:rFonts w:ascii="Times New Roman" w:hAnsi="Times New Roman"/>
        </w:rPr>
        <w:t xml:space="preserve">25/05/2018, </w:t>
      </w:r>
      <w:r w:rsidR="00377B08">
        <w:rPr>
          <w:rFonts w:ascii="Times New Roman" w:hAnsi="Times New Roman"/>
        </w:rPr>
        <w:t>momento a partir do qual a profissional deixou de ser a responsável técnica das atividades da empresa perante o CAU.</w:t>
      </w:r>
    </w:p>
    <w:p w:rsidR="007C7F16" w:rsidRPr="006E6597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Ultrapassadas essas questões preliminares, da análise dos dados da empresa</w:t>
      </w:r>
      <w:r>
        <w:rPr>
          <w:rFonts w:ascii="Times New Roman" w:hAnsi="Times New Roman"/>
        </w:rPr>
        <w:t xml:space="preserve">, verifica-se que a contribuinte </w:t>
      </w:r>
      <w:r w:rsidR="00ED5AC1">
        <w:rPr>
          <w:rFonts w:ascii="Times New Roman" w:hAnsi="Times New Roman"/>
        </w:rPr>
        <w:t xml:space="preserve">está registrada no Conselho desde </w:t>
      </w:r>
      <w:r w:rsidR="00B717E3">
        <w:rPr>
          <w:rFonts w:ascii="Times New Roman" w:hAnsi="Times New Roman"/>
        </w:rPr>
        <w:t>18/10/2012</w:t>
      </w:r>
      <w:r>
        <w:rPr>
          <w:rFonts w:ascii="Times New Roman" w:hAnsi="Times New Roman"/>
        </w:rPr>
        <w:t xml:space="preserve"> (doc. em anexo), tendo inclusive providenciado a anotação d</w:t>
      </w:r>
      <w:r w:rsidR="00B717E3">
        <w:rPr>
          <w:rFonts w:ascii="Times New Roman" w:hAnsi="Times New Roman"/>
        </w:rPr>
        <w:t>a</w:t>
      </w:r>
      <w:r w:rsidR="00361C5A">
        <w:rPr>
          <w:rFonts w:ascii="Times New Roman" w:hAnsi="Times New Roman"/>
        </w:rPr>
        <w:t xml:space="preserve"> sócia,</w:t>
      </w:r>
      <w:r>
        <w:rPr>
          <w:rFonts w:ascii="Times New Roman" w:hAnsi="Times New Roman"/>
        </w:rPr>
        <w:t xml:space="preserve"> Arquitet</w:t>
      </w:r>
      <w:r w:rsidR="00B717E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 Urbanista </w:t>
      </w:r>
      <w:r w:rsidR="00B717E3">
        <w:rPr>
          <w:rFonts w:ascii="Times New Roman" w:hAnsi="Times New Roman"/>
        </w:rPr>
        <w:t>Renata Tosi</w:t>
      </w:r>
      <w:r>
        <w:rPr>
          <w:rFonts w:ascii="Times New Roman" w:hAnsi="Times New Roman"/>
        </w:rPr>
        <w:t>, matrícula CAU nº A</w:t>
      </w:r>
      <w:r w:rsidR="00361C5A">
        <w:rPr>
          <w:rFonts w:ascii="Times New Roman" w:hAnsi="Times New Roman"/>
        </w:rPr>
        <w:t>74680-0</w:t>
      </w:r>
      <w:r>
        <w:rPr>
          <w:rFonts w:ascii="Times New Roman" w:hAnsi="Times New Roman"/>
        </w:rPr>
        <w:t>, como responsável técnic</w:t>
      </w:r>
      <w:r w:rsidR="00361C5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da empresa no período de </w:t>
      </w:r>
      <w:r w:rsidR="00361C5A">
        <w:rPr>
          <w:rFonts w:ascii="Times New Roman" w:hAnsi="Times New Roman"/>
        </w:rPr>
        <w:t>17</w:t>
      </w:r>
      <w:r>
        <w:rPr>
          <w:rFonts w:ascii="Times New Roman" w:hAnsi="Times New Roman"/>
        </w:rPr>
        <w:t>/0</w:t>
      </w:r>
      <w:r w:rsidR="00361C5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/2013 a </w:t>
      </w:r>
      <w:r w:rsidR="00361C5A">
        <w:rPr>
          <w:rFonts w:ascii="Times New Roman" w:hAnsi="Times New Roman"/>
        </w:rPr>
        <w:t>25</w:t>
      </w:r>
      <w:r>
        <w:rPr>
          <w:rFonts w:ascii="Times New Roman" w:hAnsi="Times New Roman"/>
        </w:rPr>
        <w:t>/0</w:t>
      </w:r>
      <w:r w:rsidR="00361C5A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</w:t>
      </w:r>
      <w:r w:rsidR="00361C5A">
        <w:rPr>
          <w:rFonts w:ascii="Times New Roman" w:hAnsi="Times New Roman"/>
        </w:rPr>
        <w:t>8</w:t>
      </w:r>
      <w:r w:rsidR="00106A5C">
        <w:rPr>
          <w:rFonts w:ascii="Times New Roman" w:hAnsi="Times New Roman"/>
        </w:rPr>
        <w:t>. Nesse sentido, identifico a existência de RRT emitido no ano de 2013</w:t>
      </w:r>
      <w:r w:rsidR="00767F96">
        <w:rPr>
          <w:rFonts w:ascii="Times New Roman" w:hAnsi="Times New Roman"/>
        </w:rPr>
        <w:t>, evidenciando que houve o exercício de atividades afeitas à Arquitetura e Urbanismo.</w:t>
      </w:r>
    </w:p>
    <w:p w:rsidR="007C7F16" w:rsidRPr="00795BA9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61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Ainda, da análise das atividades constantes no </w:t>
      </w:r>
      <w:r w:rsidRPr="00BA5A0B">
        <w:rPr>
          <w:rFonts w:ascii="Times New Roman" w:hAnsi="Times New Roman"/>
        </w:rPr>
        <w:t>c</w:t>
      </w:r>
      <w:r>
        <w:rPr>
          <w:rFonts w:ascii="Times New Roman" w:hAnsi="Times New Roman"/>
        </w:rPr>
        <w:t>adastro nacional da pessoa jurídica</w:t>
      </w:r>
      <w:r w:rsidRPr="00BA5A0B">
        <w:rPr>
          <w:rFonts w:ascii="Times New Roman" w:hAnsi="Times New Roman"/>
        </w:rPr>
        <w:t xml:space="preserve"> junto à Receita Federal do Brasil</w:t>
      </w:r>
      <w:r>
        <w:rPr>
          <w:rFonts w:ascii="Times New Roman" w:hAnsi="Times New Roman"/>
        </w:rPr>
        <w:t xml:space="preserve">, consta como código e descrição da atividade econômica principal </w:t>
      </w:r>
      <w:r w:rsidRPr="00BA5A0B">
        <w:rPr>
          <w:rFonts w:ascii="Times New Roman" w:hAnsi="Times New Roman"/>
          <w:i/>
        </w:rPr>
        <w:t>“</w:t>
      </w:r>
      <w:r w:rsidR="000E1D75">
        <w:rPr>
          <w:rFonts w:ascii="Times New Roman" w:hAnsi="Times New Roman"/>
          <w:i/>
        </w:rPr>
        <w:t>4.20-4-00 – Construção de edifícios</w:t>
      </w:r>
      <w:r w:rsidRPr="00BA5A0B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e, no contato social da empresa arquivado na Junta Comercial, consta como objeto social da empresa, dentre outras atividades “4.20-4-00 – Construção de edifícios”</w:t>
      </w:r>
      <w:r>
        <w:rPr>
          <w:rFonts w:ascii="Times New Roman" w:hAnsi="Times New Roman"/>
        </w:rPr>
        <w:t xml:space="preserve"> </w:t>
      </w:r>
      <w:r w:rsidRPr="005C6172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sujeita à fiscalização </w:t>
      </w:r>
      <w:r>
        <w:rPr>
          <w:rFonts w:ascii="Times New Roman" w:hAnsi="Times New Roman"/>
        </w:rPr>
        <w:t xml:space="preserve">pelo </w:t>
      </w:r>
      <w:r w:rsidRPr="003241C2">
        <w:rPr>
          <w:rFonts w:ascii="Times New Roman" w:hAnsi="Times New Roman"/>
        </w:rPr>
        <w:t>Conselho de Arquitetura e Urbanismo do Rio Grande do Sul – CAU/RS</w:t>
      </w:r>
      <w:r>
        <w:rPr>
          <w:rFonts w:ascii="Times New Roman" w:hAnsi="Times New Roman"/>
        </w:rPr>
        <w:t>.</w:t>
      </w:r>
    </w:p>
    <w:p w:rsidR="007C7F16" w:rsidRPr="00096244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Nesse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7C7F16" w:rsidRPr="00096244" w:rsidRDefault="007C7F16" w:rsidP="007C7F1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7C7F16" w:rsidRDefault="007C7F16" w:rsidP="007C7F1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  <w:r w:rsidRPr="00096244">
        <w:rPr>
          <w:rFonts w:ascii="Times New Roman" w:hAnsi="Times New Roman"/>
          <w:sz w:val="20"/>
          <w:szCs w:val="20"/>
        </w:rPr>
        <w:t> </w:t>
      </w:r>
    </w:p>
    <w:p w:rsidR="007C7F16" w:rsidRPr="007A5E33" w:rsidRDefault="007C7F16" w:rsidP="007C7F16">
      <w:pPr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 - </w:t>
      </w:r>
      <w:r w:rsidRPr="007A5E33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7A5E33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7A5E33">
        <w:rPr>
          <w:rFonts w:ascii="Times New Roman" w:hAnsi="Times New Roman"/>
          <w:sz w:val="20"/>
          <w:szCs w:val="20"/>
        </w:rPr>
        <w:t>. (</w:t>
      </w:r>
      <w:proofErr w:type="gramStart"/>
      <w:r w:rsidRPr="007A5E33">
        <w:rPr>
          <w:rFonts w:ascii="Times New Roman" w:hAnsi="Times New Roman"/>
          <w:sz w:val="20"/>
          <w:szCs w:val="20"/>
        </w:rPr>
        <w:t>grifei</w:t>
      </w:r>
      <w:proofErr w:type="gramEnd"/>
      <w:r w:rsidRPr="007A5E33">
        <w:rPr>
          <w:rFonts w:ascii="Times New Roman" w:hAnsi="Times New Roman"/>
          <w:sz w:val="20"/>
          <w:szCs w:val="20"/>
        </w:rPr>
        <w:t>)</w:t>
      </w:r>
    </w:p>
    <w:p w:rsidR="007C7F16" w:rsidRDefault="007C7F16" w:rsidP="007C7F16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A3070E" w:rsidRPr="00A3070E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Ademais, em que pese a contribuinte tenha alegado</w:t>
      </w:r>
      <w:r w:rsidR="00256EE3">
        <w:rPr>
          <w:rFonts w:ascii="Times New Roman" w:hAnsi="Times New Roman"/>
        </w:rPr>
        <w:t xml:space="preserve"> em sua impugnação que</w:t>
      </w:r>
      <w:r w:rsidRPr="00F30EDE">
        <w:rPr>
          <w:rFonts w:ascii="Times New Roman" w:hAnsi="Times New Roman"/>
          <w:i/>
        </w:rPr>
        <w:t xml:space="preserve"> </w:t>
      </w:r>
      <w:r w:rsidR="00256EE3" w:rsidRPr="00F30EDE">
        <w:rPr>
          <w:rFonts w:ascii="Times New Roman" w:hAnsi="Times New Roman"/>
          <w:i/>
        </w:rPr>
        <w:t>“</w:t>
      </w:r>
      <w:r w:rsidR="002B6978" w:rsidRPr="00F30EDE">
        <w:rPr>
          <w:rFonts w:ascii="Times New Roman" w:hAnsi="Times New Roman"/>
          <w:i/>
        </w:rPr>
        <w:t xml:space="preserve">no ano de 2015 </w:t>
      </w:r>
      <w:r w:rsidR="00256EE3" w:rsidRPr="00F30EDE">
        <w:rPr>
          <w:rFonts w:ascii="Times New Roman" w:hAnsi="Times New Roman"/>
          <w:i/>
        </w:rPr>
        <w:t>solicitou a baixa da anuidade no conselho de Arquitetura</w:t>
      </w:r>
      <w:r w:rsidR="002B6978" w:rsidRPr="00F30EDE">
        <w:rPr>
          <w:rFonts w:ascii="Times New Roman" w:hAnsi="Times New Roman"/>
          <w:i/>
        </w:rPr>
        <w:t>”</w:t>
      </w:r>
      <w:r w:rsidR="002B6978">
        <w:rPr>
          <w:rFonts w:ascii="Times New Roman" w:hAnsi="Times New Roman"/>
        </w:rPr>
        <w:t xml:space="preserve">, </w:t>
      </w:r>
      <w:r w:rsidR="00F30EDE">
        <w:rPr>
          <w:rFonts w:ascii="Times New Roman" w:hAnsi="Times New Roman"/>
        </w:rPr>
        <w:t>conforme dito alhures o procedimento não foi finalizado pela empresa contribuinte</w:t>
      </w:r>
      <w:r w:rsidR="00617EF8">
        <w:rPr>
          <w:rFonts w:ascii="Times New Roman" w:hAnsi="Times New Roman"/>
        </w:rPr>
        <w:t xml:space="preserve"> por falta do c</w:t>
      </w:r>
      <w:r w:rsidR="000C51E8">
        <w:rPr>
          <w:rFonts w:ascii="Times New Roman" w:hAnsi="Times New Roman"/>
        </w:rPr>
        <w:t>u</w:t>
      </w:r>
      <w:r w:rsidR="00617EF8">
        <w:rPr>
          <w:rFonts w:ascii="Times New Roman" w:hAnsi="Times New Roman"/>
        </w:rPr>
        <w:t>mprimento das providências necessárias</w:t>
      </w:r>
      <w:r w:rsidR="002C5F47">
        <w:rPr>
          <w:rFonts w:ascii="Times New Roman" w:hAnsi="Times New Roman"/>
        </w:rPr>
        <w:t xml:space="preserve">, </w:t>
      </w:r>
      <w:r w:rsidR="00CF41D9">
        <w:rPr>
          <w:rFonts w:ascii="Times New Roman" w:hAnsi="Times New Roman"/>
        </w:rPr>
        <w:t xml:space="preserve">desta forma </w:t>
      </w:r>
      <w:r w:rsidR="002C5F47">
        <w:rPr>
          <w:rFonts w:ascii="Times New Roman" w:hAnsi="Times New Roman"/>
        </w:rPr>
        <w:t>não a</w:t>
      </w:r>
      <w:r>
        <w:rPr>
          <w:rFonts w:ascii="Times New Roman" w:hAnsi="Times New Roman"/>
        </w:rPr>
        <w:t xml:space="preserve"> desincumbi</w:t>
      </w:r>
      <w:r w:rsidR="002C5F47">
        <w:rPr>
          <w:rFonts w:ascii="Times New Roman" w:hAnsi="Times New Roman"/>
        </w:rPr>
        <w:t>ndo</w:t>
      </w:r>
      <w:r>
        <w:rPr>
          <w:rFonts w:ascii="Times New Roman" w:hAnsi="Times New Roman"/>
        </w:rPr>
        <w:t xml:space="preserve"> do ônus de providenciar a </w:t>
      </w:r>
      <w:r w:rsidR="00CF41D9">
        <w:rPr>
          <w:rFonts w:ascii="Times New Roman" w:hAnsi="Times New Roman"/>
        </w:rPr>
        <w:t xml:space="preserve">efetiva </w:t>
      </w:r>
      <w:r>
        <w:rPr>
          <w:rFonts w:ascii="Times New Roman" w:hAnsi="Times New Roman"/>
        </w:rPr>
        <w:t>baixa d</w:t>
      </w:r>
      <w:r w:rsidR="00F3566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registro</w:t>
      </w:r>
      <w:r w:rsidR="00124594">
        <w:rPr>
          <w:rFonts w:ascii="Times New Roman" w:hAnsi="Times New Roman"/>
        </w:rPr>
        <w:t xml:space="preserve"> de responsabilidade técnica </w:t>
      </w:r>
      <w:r>
        <w:rPr>
          <w:rFonts w:ascii="Times New Roman" w:hAnsi="Times New Roman"/>
        </w:rPr>
        <w:t>junto ao Conselho</w:t>
      </w:r>
      <w:r w:rsidR="00CF41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C7F16" w:rsidRPr="00B856B0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Nesse sentido, </w:t>
      </w:r>
      <w:r w:rsidR="00453A0E">
        <w:rPr>
          <w:rFonts w:ascii="Times New Roman" w:hAnsi="Times New Roman"/>
        </w:rPr>
        <w:t xml:space="preserve">tendo a responsabilidade técnica cessado em 25/05/2018, </w:t>
      </w:r>
      <w:r w:rsidR="00B03FDF">
        <w:rPr>
          <w:rFonts w:ascii="Times New Roman" w:hAnsi="Times New Roman"/>
        </w:rPr>
        <w:t xml:space="preserve">e, </w:t>
      </w:r>
      <w:r>
        <w:rPr>
          <w:rFonts w:ascii="Times New Roman" w:hAnsi="Times New Roman"/>
        </w:rPr>
        <w:t xml:space="preserve">sendo </w:t>
      </w:r>
      <w:r w:rsidR="00B03FDF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desejo da impugnante</w:t>
      </w:r>
      <w:r w:rsidR="00453A0E">
        <w:rPr>
          <w:rFonts w:ascii="Times New Roman" w:hAnsi="Times New Roman"/>
        </w:rPr>
        <w:t xml:space="preserve"> a baixa </w:t>
      </w:r>
      <w:r w:rsidR="00B03FDF">
        <w:rPr>
          <w:rFonts w:ascii="Times New Roman" w:hAnsi="Times New Roman"/>
        </w:rPr>
        <w:t>no</w:t>
      </w:r>
      <w:r w:rsidR="00453A0E">
        <w:rPr>
          <w:rFonts w:ascii="Times New Roman" w:hAnsi="Times New Roman"/>
        </w:rPr>
        <w:t xml:space="preserve"> C</w:t>
      </w:r>
      <w:r w:rsidR="00B03FDF">
        <w:rPr>
          <w:rFonts w:ascii="Times New Roman" w:hAnsi="Times New Roman"/>
        </w:rPr>
        <w:t>AU</w:t>
      </w:r>
      <w:r w:rsidR="00453A0E">
        <w:rPr>
          <w:rFonts w:ascii="Times New Roman" w:hAnsi="Times New Roman"/>
        </w:rPr>
        <w:t xml:space="preserve"> por estar registrada em outro ente fiscalizador da profissão</w:t>
      </w:r>
      <w:r w:rsidR="001755BB">
        <w:rPr>
          <w:rFonts w:ascii="Times New Roman" w:hAnsi="Times New Roman"/>
        </w:rPr>
        <w:t xml:space="preserve"> – CREA,</w:t>
      </w:r>
      <w:r w:rsidR="00B03FDF">
        <w:rPr>
          <w:rFonts w:ascii="Times New Roman" w:hAnsi="Times New Roman"/>
        </w:rPr>
        <w:t xml:space="preserve"> como informado em sua impugnação, esta </w:t>
      </w:r>
      <w:r>
        <w:rPr>
          <w:rFonts w:ascii="Times New Roman" w:hAnsi="Times New Roman"/>
        </w:rPr>
        <w:t xml:space="preserve">deverá </w:t>
      </w:r>
      <w:r>
        <w:rPr>
          <w:rFonts w:ascii="Times New Roman" w:hAnsi="Times New Roman"/>
        </w:rPr>
        <w:lastRenderedPageBreak/>
        <w:t>providenciar o pedido formal</w:t>
      </w:r>
      <w:r w:rsidR="001755BB">
        <w:rPr>
          <w:rFonts w:ascii="Times New Roman" w:hAnsi="Times New Roman"/>
        </w:rPr>
        <w:t xml:space="preserve"> de baixa </w:t>
      </w:r>
      <w:r>
        <w:rPr>
          <w:rFonts w:ascii="Times New Roman" w:hAnsi="Times New Roman"/>
        </w:rPr>
        <w:t>junto ao Conselho, mormente em função da existência de procedimento específico para a baixa do registro</w:t>
      </w:r>
      <w:r w:rsidR="00896138">
        <w:rPr>
          <w:rFonts w:ascii="Times New Roman" w:hAnsi="Times New Roman"/>
        </w:rPr>
        <w:t xml:space="preserve"> de pessoa jurídica</w:t>
      </w:r>
      <w:r w:rsidR="001B7C27">
        <w:rPr>
          <w:rFonts w:ascii="Times New Roman" w:hAnsi="Times New Roman"/>
        </w:rPr>
        <w:t>.</w:t>
      </w:r>
    </w:p>
    <w:p w:rsidR="007C7F16" w:rsidRPr="005451B6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Observa-se, inclusive, que a empresa encontra-se irregular perante o Conselho, uma vez que, além de encontrar-se em situação de inadimplência, não identifico a anotação de </w:t>
      </w:r>
      <w:r w:rsidR="001B7C27">
        <w:rPr>
          <w:rFonts w:ascii="Times New Roman" w:hAnsi="Times New Roman"/>
        </w:rPr>
        <w:t xml:space="preserve">novo </w:t>
      </w:r>
      <w:r>
        <w:rPr>
          <w:rFonts w:ascii="Times New Roman" w:hAnsi="Times New Roman"/>
        </w:rPr>
        <w:t>profissional responsável técnico</w:t>
      </w:r>
      <w:r w:rsidR="000C51E8">
        <w:rPr>
          <w:rFonts w:ascii="Times New Roman" w:hAnsi="Times New Roman"/>
        </w:rPr>
        <w:t xml:space="preserve"> a partir de 25/05/2018</w:t>
      </w:r>
      <w:r w:rsidR="00253EB2">
        <w:rPr>
          <w:rFonts w:ascii="Times New Roman" w:hAnsi="Times New Roman"/>
        </w:rPr>
        <w:t>, fato já evidenciado pela área de fiscalização do Conselho.</w:t>
      </w:r>
    </w:p>
    <w:p w:rsidR="007C7F16" w:rsidRPr="00293404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7C7F16" w:rsidRPr="003241C2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7C7F16" w:rsidRPr="00EF1763" w:rsidRDefault="007C7F16" w:rsidP="007C7F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hAnsi="Times New Roman"/>
        </w:rPr>
        <w:t xml:space="preserve">Ante o exposto, opino pela </w:t>
      </w:r>
      <w:r w:rsidRPr="0058760A">
        <w:rPr>
          <w:rFonts w:ascii="Times New Roman" w:hAnsi="Times New Roman"/>
          <w:b/>
        </w:rPr>
        <w:t>im</w:t>
      </w:r>
      <w:r w:rsidRPr="0058708D">
        <w:rPr>
          <w:rFonts w:ascii="Times New Roman" w:hAnsi="Times New Roman"/>
          <w:b/>
        </w:rPr>
        <w:t>procedência</w:t>
      </w:r>
      <w:r w:rsidRPr="0058708D">
        <w:rPr>
          <w:rFonts w:ascii="Times New Roman" w:hAnsi="Times New Roman"/>
        </w:rPr>
        <w:t xml:space="preserve"> da impugnação oferecida pela empresa</w:t>
      </w:r>
      <w:r w:rsidRPr="0058708D">
        <w:rPr>
          <w:rFonts w:ascii="Times New Roman" w:eastAsia="Calibri" w:hAnsi="Times New Roman"/>
        </w:rPr>
        <w:t xml:space="preserve"> </w:t>
      </w:r>
      <w:r w:rsidR="008D1A8B" w:rsidRPr="00104155">
        <w:rPr>
          <w:rFonts w:ascii="Times New Roman" w:eastAsia="Calibri" w:hAnsi="Times New Roman"/>
        </w:rPr>
        <w:t>LOTTO – ENGENHARIA E CONSTRUÇÕES LTDA</w:t>
      </w:r>
      <w:r w:rsidR="008D1A8B">
        <w:rPr>
          <w:rFonts w:ascii="Times New Roman" w:eastAsia="Calibri" w:hAnsi="Times New Roman"/>
        </w:rPr>
        <w:t xml:space="preserve"> – CNPJ 10.698.257/0001-12</w:t>
      </w:r>
      <w:r w:rsidRPr="0058708D">
        <w:rPr>
          <w:rFonts w:ascii="Times New Roman" w:eastAsia="Calibri" w:hAnsi="Times New Roman"/>
        </w:rPr>
        <w:t>, com o fim de</w:t>
      </w:r>
      <w:r w:rsidRPr="0058708D">
        <w:rPr>
          <w:rFonts w:ascii="Times New Roman" w:hAnsi="Times New Roman"/>
        </w:rPr>
        <w:t xml:space="preserve">, com base nos elementos probatórios existentes nos autos, </w:t>
      </w:r>
      <w:r>
        <w:rPr>
          <w:rFonts w:ascii="Times New Roman" w:hAnsi="Times New Roman"/>
        </w:rPr>
        <w:t>manter</w:t>
      </w:r>
      <w:r w:rsidRPr="0058708D">
        <w:rPr>
          <w:rFonts w:ascii="Times New Roman" w:hAnsi="Times New Roman"/>
        </w:rPr>
        <w:t xml:space="preserve"> o débito relativo às anuidades dos exercícios de 2013, 2014, 2015, 2016 e 2017, visto que, </w:t>
      </w:r>
      <w:r w:rsidR="00122778">
        <w:rPr>
          <w:rFonts w:ascii="Times New Roman" w:hAnsi="Times New Roman"/>
        </w:rPr>
        <w:t>a empresa realiza atividades compartilhadas</w:t>
      </w:r>
      <w:r>
        <w:rPr>
          <w:rFonts w:ascii="Times New Roman" w:hAnsi="Times New Roman"/>
        </w:rPr>
        <w:t xml:space="preserve">, havendo </w:t>
      </w:r>
      <w:r w:rsidR="001B7C27">
        <w:rPr>
          <w:rFonts w:ascii="Times New Roman" w:hAnsi="Times New Roman"/>
        </w:rPr>
        <w:t xml:space="preserve">profissional </w:t>
      </w:r>
      <w:r>
        <w:rPr>
          <w:rFonts w:ascii="Times New Roman" w:hAnsi="Times New Roman"/>
        </w:rPr>
        <w:t>responsável técnico</w:t>
      </w:r>
      <w:r w:rsidR="00F71E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Arquiteto e Urbanista até </w:t>
      </w:r>
      <w:r w:rsidR="00122778">
        <w:rPr>
          <w:rFonts w:ascii="Times New Roman" w:hAnsi="Times New Roman"/>
        </w:rPr>
        <w:t>25</w:t>
      </w:r>
      <w:r>
        <w:rPr>
          <w:rFonts w:ascii="Times New Roman" w:hAnsi="Times New Roman"/>
        </w:rPr>
        <w:t>/0</w:t>
      </w:r>
      <w:r w:rsidR="00122778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</w:t>
      </w:r>
      <w:r w:rsidR="00122778">
        <w:rPr>
          <w:rFonts w:ascii="Times New Roman" w:hAnsi="Times New Roman"/>
        </w:rPr>
        <w:t>8</w:t>
      </w:r>
      <w:r>
        <w:rPr>
          <w:rFonts w:ascii="Times New Roman" w:hAnsi="Times New Roman"/>
        </w:rPr>
        <w:t>, e, ainda,</w:t>
      </w:r>
      <w:r w:rsidR="00F71E4A">
        <w:rPr>
          <w:rFonts w:ascii="Times New Roman" w:hAnsi="Times New Roman"/>
        </w:rPr>
        <w:t xml:space="preserve"> por restar</w:t>
      </w:r>
      <w:r>
        <w:rPr>
          <w:rFonts w:ascii="Times New Roman" w:hAnsi="Times New Roman"/>
        </w:rPr>
        <w:t xml:space="preserve"> ausente pedido de baixa da empresa junto ao Conselho. A</w:t>
      </w:r>
      <w:r w:rsidR="00F71E4A">
        <w:rPr>
          <w:rFonts w:ascii="Times New Roman" w:hAnsi="Times New Roman"/>
        </w:rPr>
        <w:t>demais</w:t>
      </w:r>
      <w:r>
        <w:rPr>
          <w:rFonts w:ascii="Times New Roman" w:hAnsi="Times New Roman"/>
        </w:rPr>
        <w:t xml:space="preserve">, não havendo solicitação formal de baixa do registro, a impugnante deverá providenciar anotação de responsável técnico pelas atividades da empresa. </w:t>
      </w:r>
    </w:p>
    <w:p w:rsidR="007C7F16" w:rsidRPr="0058708D" w:rsidRDefault="007C7F16" w:rsidP="007C7F1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</w:t>
      </w:r>
    </w:p>
    <w:p w:rsidR="007C7F16" w:rsidRPr="0058708D" w:rsidRDefault="007C7F16" w:rsidP="007C7F1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Porto Alegre, </w:t>
      </w:r>
      <w:r w:rsidR="00FA6497">
        <w:rPr>
          <w:rFonts w:ascii="Times New Roman" w:eastAsia="Calibri" w:hAnsi="Times New Roman"/>
        </w:rPr>
        <w:t>21</w:t>
      </w:r>
      <w:r w:rsidRPr="0058708D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58708D">
        <w:rPr>
          <w:rFonts w:ascii="Times New Roman" w:eastAsia="Calibri" w:hAnsi="Times New Roman"/>
        </w:rPr>
        <w:t xml:space="preserve"> de 2018.</w:t>
      </w:r>
    </w:p>
    <w:p w:rsidR="007C7F16" w:rsidRPr="007911DE" w:rsidRDefault="007C7F16" w:rsidP="007C7F16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11DE">
        <w:rPr>
          <w:rFonts w:ascii="Times New Roman" w:hAnsi="Times New Roman"/>
          <w:b/>
        </w:rPr>
        <w:t xml:space="preserve">   </w:t>
      </w:r>
      <w:r w:rsidR="00B156D8">
        <w:rPr>
          <w:rFonts w:ascii="Times New Roman" w:hAnsi="Times New Roman"/>
          <w:b/>
        </w:rPr>
        <w:t xml:space="preserve">          </w:t>
      </w:r>
      <w:r w:rsidRPr="007911DE">
        <w:rPr>
          <w:rFonts w:ascii="Times New Roman" w:hAnsi="Times New Roman"/>
          <w:b/>
        </w:rPr>
        <w:t>A</w:t>
      </w:r>
      <w:r w:rsidR="00B156D8">
        <w:rPr>
          <w:rFonts w:ascii="Times New Roman" w:hAnsi="Times New Roman"/>
          <w:b/>
        </w:rPr>
        <w:t>LVINO JARA</w:t>
      </w:r>
    </w:p>
    <w:p w:rsidR="007C7F16" w:rsidRPr="0058708D" w:rsidRDefault="007C7F16" w:rsidP="007C7F16">
      <w:pPr>
        <w:spacing w:before="120" w:after="120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               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Conselheiro(a) Relator(a)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  </w:t>
      </w:r>
    </w:p>
    <w:p w:rsidR="007C7F16" w:rsidRPr="0058708D" w:rsidRDefault="007C7F16" w:rsidP="007C7F16">
      <w:pPr>
        <w:spacing w:before="120" w:after="120"/>
        <w:ind w:left="1440"/>
        <w:rPr>
          <w:rFonts w:ascii="Times New Roman" w:eastAsia="Calibri" w:hAnsi="Times New Roman"/>
        </w:rPr>
      </w:pPr>
    </w:p>
    <w:p w:rsidR="007C7F16" w:rsidRPr="0058708D" w:rsidRDefault="007C7F16" w:rsidP="007C7F1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8708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58708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7C7F16" w:rsidRDefault="007C7F16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B156D8" w:rsidRDefault="00B156D8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90D02" w:rsidRDefault="00590D02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B156D8" w:rsidRPr="0058708D" w:rsidRDefault="00B156D8" w:rsidP="007C7F1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A2250" w:rsidRDefault="002A22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156D8" w:rsidRPr="002A2250" w:rsidTr="002A22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336/2018</w:t>
            </w:r>
          </w:p>
        </w:tc>
      </w:tr>
      <w:tr w:rsidR="00B156D8" w:rsidRPr="002A2250" w:rsidTr="002A22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700/2018</w:t>
            </w:r>
          </w:p>
        </w:tc>
      </w:tr>
      <w:tr w:rsidR="00B156D8" w:rsidRPr="002A2250" w:rsidTr="002A22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LOTTO – ENGENHARIA E CONSTRUÇÕES LTDA</w:t>
            </w:r>
          </w:p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CNPJ 10.698.257/0001-12</w:t>
            </w:r>
          </w:p>
        </w:tc>
      </w:tr>
      <w:tr w:rsidR="00B156D8" w:rsidRPr="002A2250" w:rsidTr="002A22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B156D8" w:rsidRPr="002A2250" w:rsidTr="002A22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6D8" w:rsidRPr="002A2250" w:rsidRDefault="00B156D8" w:rsidP="00210E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6D8" w:rsidRPr="002A2250" w:rsidRDefault="00B156D8" w:rsidP="00B156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7C7F16" w:rsidRPr="002A2250" w:rsidTr="002A2250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7C7F16" w:rsidRPr="002A2250" w:rsidRDefault="007C7F16" w:rsidP="003366D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66D4">
              <w:rPr>
                <w:rFonts w:ascii="Times New Roman" w:hAnsi="Times New Roman"/>
                <w:b/>
                <w:sz w:val="22"/>
                <w:szCs w:val="22"/>
              </w:rPr>
              <w:t>214</w:t>
            </w:r>
            <w:bookmarkStart w:id="0" w:name="_GoBack"/>
            <w:bookmarkEnd w:id="0"/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2A225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7C7F16" w:rsidRPr="002A2250" w:rsidRDefault="007C7F16" w:rsidP="007C7F1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sz w:val="22"/>
          <w:szCs w:val="22"/>
        </w:rPr>
        <w:t>A COMISSÃO DE PLANEJAMENTO E FINANÇAS CPF</w:t>
      </w:r>
      <w:r w:rsidR="002A2250">
        <w:rPr>
          <w:rFonts w:ascii="Times New Roman" w:hAnsi="Times New Roman"/>
          <w:sz w:val="22"/>
          <w:szCs w:val="22"/>
        </w:rPr>
        <w:t>I</w:t>
      </w:r>
      <w:r w:rsidRPr="002A2250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FA6497" w:rsidRPr="002A2250">
        <w:rPr>
          <w:rFonts w:ascii="Times New Roman" w:hAnsi="Times New Roman"/>
          <w:sz w:val="22"/>
          <w:szCs w:val="22"/>
        </w:rPr>
        <w:t>21</w:t>
      </w:r>
      <w:r w:rsidRPr="002A2250">
        <w:rPr>
          <w:rFonts w:ascii="Times New Roman" w:hAnsi="Times New Roman"/>
          <w:sz w:val="22"/>
          <w:szCs w:val="22"/>
        </w:rPr>
        <w:t xml:space="preserve"> </w:t>
      </w:r>
      <w:r w:rsidRPr="002A2250">
        <w:rPr>
          <w:rFonts w:ascii="Times New Roman" w:eastAsia="Calibri" w:hAnsi="Times New Roman"/>
          <w:sz w:val="22"/>
          <w:szCs w:val="22"/>
        </w:rPr>
        <w:t>de novembro de 2018</w:t>
      </w:r>
      <w:r w:rsidRPr="002A2250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7C7F16" w:rsidRPr="002A2250" w:rsidRDefault="007C7F16" w:rsidP="007C7F1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7C7F16" w:rsidRPr="002A2250" w:rsidRDefault="007C7F16" w:rsidP="007C7F1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</w:rPr>
        <w:t>DELIBEROU</w:t>
      </w:r>
      <w:r w:rsidRPr="002A2250">
        <w:rPr>
          <w:rFonts w:ascii="Times New Roman" w:hAnsi="Times New Roman"/>
          <w:sz w:val="22"/>
          <w:szCs w:val="22"/>
        </w:rPr>
        <w:t xml:space="preserve"> por:</w:t>
      </w:r>
    </w:p>
    <w:p w:rsidR="007C7F16" w:rsidRPr="002A2250" w:rsidRDefault="007C7F16" w:rsidP="007C7F1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2A2250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590D02" w:rsidRPr="002A2250">
        <w:rPr>
          <w:rFonts w:ascii="Times New Roman" w:hAnsi="Times New Roman"/>
          <w:b/>
          <w:sz w:val="22"/>
          <w:szCs w:val="22"/>
        </w:rPr>
        <w:t>improcedência</w:t>
      </w:r>
      <w:r w:rsidR="00590D02" w:rsidRPr="002A2250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590D02" w:rsidRPr="002A2250">
        <w:rPr>
          <w:rFonts w:ascii="Times New Roman" w:eastAsia="Calibri" w:hAnsi="Times New Roman"/>
          <w:sz w:val="22"/>
          <w:szCs w:val="22"/>
        </w:rPr>
        <w:t xml:space="preserve"> LOTTO – ENGENHARIA E CONSTRUÇÕES LTDA – CNPJ 10.698.257/0001-12, com o fim de</w:t>
      </w:r>
      <w:r w:rsidR="00590D02" w:rsidRPr="002A2250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2013, 2014, 2015, 2016 e 2017, visto que, a empresa realiza atividades compartilhadas, havendo profissional responsável técnico  Arquiteto e Urbanista até 25/05/2018, e, ainda, por restar ausente pedido de baixa da empresa junto ao Conselho. Ademais, não havendo solicitação formal de baixa do registro, a impugnante deverá providenciar anotação de responsável técnico pelas atividades da empresa</w:t>
      </w:r>
      <w:r w:rsidRPr="002A2250">
        <w:rPr>
          <w:rFonts w:ascii="Times New Roman" w:eastAsia="Calibri" w:hAnsi="Times New Roman"/>
          <w:sz w:val="22"/>
          <w:szCs w:val="22"/>
        </w:rPr>
        <w:t>.</w:t>
      </w:r>
    </w:p>
    <w:p w:rsidR="007C7F16" w:rsidRPr="002A2250" w:rsidRDefault="007C7F16" w:rsidP="007C7F1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A2250">
        <w:rPr>
          <w:rFonts w:ascii="Times New Roman" w:hAnsi="Times New Roman"/>
          <w:sz w:val="22"/>
          <w:szCs w:val="22"/>
        </w:rPr>
        <w:t xml:space="preserve"> à Gerência Financeira para </w:t>
      </w:r>
      <w:r w:rsidRPr="002A2250">
        <w:rPr>
          <w:rFonts w:ascii="Times New Roman" w:hAnsi="Times New Roman"/>
          <w:b/>
          <w:sz w:val="22"/>
          <w:szCs w:val="22"/>
        </w:rPr>
        <w:t>notificar</w:t>
      </w:r>
      <w:r w:rsidRPr="002A2250">
        <w:rPr>
          <w:rFonts w:ascii="Times New Roman" w:hAnsi="Times New Roman"/>
          <w:sz w:val="22"/>
          <w:szCs w:val="22"/>
        </w:rPr>
        <w:t xml:space="preserve"> a parte interessada do teor dessa decisão a, querendo, querendo, no prazo de 30 (trinta) dias, pagar o valor devido, podendo optar pelo parcelamento do valor na forma da legislação vigente, ou interpor recurso por escrito desta decisão ao Plenário do CAU/RS.</w:t>
      </w:r>
    </w:p>
    <w:p w:rsidR="007C7F16" w:rsidRPr="002A2250" w:rsidRDefault="007C7F16" w:rsidP="007C7F1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A2250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7C7F16" w:rsidRPr="002A2250" w:rsidRDefault="007C7F16" w:rsidP="007C7F1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2A2250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</w:t>
      </w:r>
      <w:proofErr w:type="gramStart"/>
      <w:r w:rsidRPr="002A2250">
        <w:rPr>
          <w:rFonts w:ascii="Times New Roman" w:hAnsi="Times New Roman"/>
          <w:sz w:val="22"/>
          <w:szCs w:val="22"/>
        </w:rPr>
        <w:t>venha</w:t>
      </w:r>
      <w:proofErr w:type="gramEnd"/>
      <w:r w:rsidRPr="002A2250">
        <w:rPr>
          <w:rFonts w:ascii="Times New Roman" w:hAnsi="Times New Roman"/>
          <w:sz w:val="22"/>
          <w:szCs w:val="22"/>
        </w:rPr>
        <w:t xml:space="preserve"> a ser interposto.</w:t>
      </w:r>
    </w:p>
    <w:p w:rsidR="007C7F16" w:rsidRPr="002A2250" w:rsidRDefault="007C7F16" w:rsidP="002A2250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A2250">
        <w:rPr>
          <w:rFonts w:ascii="Times New Roman" w:hAnsi="Times New Roman"/>
          <w:sz w:val="22"/>
          <w:szCs w:val="22"/>
        </w:rPr>
        <w:t>, após o julgamento de eventual recurso interposto efetuado pelo Plenário do CAU/RS:</w:t>
      </w:r>
    </w:p>
    <w:p w:rsidR="007C7F16" w:rsidRPr="002A2250" w:rsidRDefault="007C7F16" w:rsidP="002A2250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sz w:val="22"/>
          <w:szCs w:val="22"/>
        </w:rPr>
        <w:t xml:space="preserve">À Gerência Financeira para </w:t>
      </w:r>
      <w:r w:rsidRPr="002A2250">
        <w:rPr>
          <w:rFonts w:ascii="Times New Roman" w:hAnsi="Times New Roman"/>
          <w:b/>
          <w:sz w:val="22"/>
          <w:szCs w:val="22"/>
        </w:rPr>
        <w:t>notificar</w:t>
      </w:r>
      <w:r w:rsidRPr="002A2250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7C7F16" w:rsidRPr="002A2250" w:rsidRDefault="007C7F16" w:rsidP="002A2250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hAnsi="Times New Roman"/>
          <w:sz w:val="22"/>
          <w:szCs w:val="22"/>
        </w:rPr>
        <w:t>À Gerência de Atendimento e Fiscalização para promover as diligências necessárias em relação à necessidade de anotação de responsável técnico.</w:t>
      </w:r>
    </w:p>
    <w:p w:rsidR="007C7F16" w:rsidRPr="002A2250" w:rsidRDefault="007C7F16" w:rsidP="002A2250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A2250" w:rsidRPr="002A2250" w:rsidTr="002A2250">
        <w:trPr>
          <w:trHeight w:val="175"/>
        </w:trPr>
        <w:tc>
          <w:tcPr>
            <w:tcW w:w="2479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C5785" w:rsidRPr="002A2250" w:rsidTr="002A2250">
        <w:trPr>
          <w:trHeight w:val="181"/>
        </w:trPr>
        <w:tc>
          <w:tcPr>
            <w:tcW w:w="2479" w:type="pct"/>
            <w:shd w:val="clear" w:color="auto" w:fill="auto"/>
          </w:tcPr>
          <w:p w:rsidR="000C5785" w:rsidRPr="002A2250" w:rsidRDefault="000C5785" w:rsidP="000C578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0C5785" w:rsidRPr="002A2250" w:rsidRDefault="000C5785" w:rsidP="000C57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0C5785" w:rsidRPr="00FE7850" w:rsidRDefault="000C5785" w:rsidP="000C57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</w:t>
            </w:r>
            <w:r w:rsidRPr="00FE785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2A2250" w:rsidRPr="002A2250" w:rsidTr="002A2250">
        <w:trPr>
          <w:trHeight w:val="181"/>
        </w:trPr>
        <w:tc>
          <w:tcPr>
            <w:tcW w:w="2479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A2250" w:rsidRPr="002A2250" w:rsidTr="002A2250">
        <w:trPr>
          <w:trHeight w:val="181"/>
        </w:trPr>
        <w:tc>
          <w:tcPr>
            <w:tcW w:w="2479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225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A2250" w:rsidRPr="002A2250" w:rsidRDefault="002A2250" w:rsidP="002A22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22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7C7F16" w:rsidP="002A225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A225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A6497" w:rsidRPr="002A2250">
        <w:rPr>
          <w:rFonts w:ascii="Times New Roman" w:eastAsia="Calibri" w:hAnsi="Times New Roman"/>
          <w:sz w:val="22"/>
          <w:szCs w:val="22"/>
        </w:rPr>
        <w:t>21</w:t>
      </w:r>
      <w:r w:rsidRPr="002A2250">
        <w:rPr>
          <w:rFonts w:ascii="Times New Roman" w:eastAsia="Calibri" w:hAnsi="Times New Roman"/>
          <w:sz w:val="22"/>
          <w:szCs w:val="22"/>
        </w:rPr>
        <w:t xml:space="preserve"> de novembro de 2018</w:t>
      </w:r>
      <w:r w:rsidRPr="002A2250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CB" w:rsidRDefault="002A17CB">
      <w:r>
        <w:separator/>
      </w:r>
    </w:p>
  </w:endnote>
  <w:endnote w:type="continuationSeparator" w:id="0">
    <w:p w:rsidR="002A17CB" w:rsidRDefault="002A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CB" w:rsidRDefault="002A17CB">
      <w:r>
        <w:separator/>
      </w:r>
    </w:p>
  </w:footnote>
  <w:footnote w:type="continuationSeparator" w:id="0">
    <w:p w:rsidR="002A17CB" w:rsidRDefault="002A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A62"/>
    <w:rsid w:val="00010124"/>
    <w:rsid w:val="0001455E"/>
    <w:rsid w:val="000154E1"/>
    <w:rsid w:val="00020281"/>
    <w:rsid w:val="00025ECD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51E8"/>
    <w:rsid w:val="000C5785"/>
    <w:rsid w:val="000C670D"/>
    <w:rsid w:val="000D2C40"/>
    <w:rsid w:val="000E0802"/>
    <w:rsid w:val="000E1D75"/>
    <w:rsid w:val="000E28C9"/>
    <w:rsid w:val="000E71D0"/>
    <w:rsid w:val="000F0649"/>
    <w:rsid w:val="00102810"/>
    <w:rsid w:val="00104155"/>
    <w:rsid w:val="0010535E"/>
    <w:rsid w:val="001056AB"/>
    <w:rsid w:val="00106A5C"/>
    <w:rsid w:val="001100E4"/>
    <w:rsid w:val="001136C6"/>
    <w:rsid w:val="00115D3A"/>
    <w:rsid w:val="00121F68"/>
    <w:rsid w:val="00122778"/>
    <w:rsid w:val="00123042"/>
    <w:rsid w:val="0012402E"/>
    <w:rsid w:val="00124594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55BB"/>
    <w:rsid w:val="00180166"/>
    <w:rsid w:val="001812D1"/>
    <w:rsid w:val="001816EF"/>
    <w:rsid w:val="001820E5"/>
    <w:rsid w:val="00183A48"/>
    <w:rsid w:val="00186526"/>
    <w:rsid w:val="0018655C"/>
    <w:rsid w:val="0019362F"/>
    <w:rsid w:val="00193EE5"/>
    <w:rsid w:val="001A0563"/>
    <w:rsid w:val="001A3726"/>
    <w:rsid w:val="001A62C8"/>
    <w:rsid w:val="001B5217"/>
    <w:rsid w:val="001B7C2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1969"/>
    <w:rsid w:val="002536F2"/>
    <w:rsid w:val="00253EB2"/>
    <w:rsid w:val="00254069"/>
    <w:rsid w:val="00254F9E"/>
    <w:rsid w:val="00256EE3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061"/>
    <w:rsid w:val="00292EEE"/>
    <w:rsid w:val="002970FC"/>
    <w:rsid w:val="00297C97"/>
    <w:rsid w:val="002A0CA7"/>
    <w:rsid w:val="002A17CB"/>
    <w:rsid w:val="002A217E"/>
    <w:rsid w:val="002A2250"/>
    <w:rsid w:val="002A4D81"/>
    <w:rsid w:val="002B0A04"/>
    <w:rsid w:val="002B6978"/>
    <w:rsid w:val="002C290B"/>
    <w:rsid w:val="002C30EF"/>
    <w:rsid w:val="002C5F47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66D4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1C5A"/>
    <w:rsid w:val="003652C0"/>
    <w:rsid w:val="0036644B"/>
    <w:rsid w:val="00374516"/>
    <w:rsid w:val="0037561A"/>
    <w:rsid w:val="00377B08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1C07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3A0E"/>
    <w:rsid w:val="00454BD4"/>
    <w:rsid w:val="00460F8E"/>
    <w:rsid w:val="00463595"/>
    <w:rsid w:val="004643BE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692B"/>
    <w:rsid w:val="00521EDA"/>
    <w:rsid w:val="005260F0"/>
    <w:rsid w:val="00527588"/>
    <w:rsid w:val="00533665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D0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7EF8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06EC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67F96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C7F16"/>
    <w:rsid w:val="007E6C55"/>
    <w:rsid w:val="007F1371"/>
    <w:rsid w:val="007F7673"/>
    <w:rsid w:val="007F77A3"/>
    <w:rsid w:val="00802B60"/>
    <w:rsid w:val="00802E3F"/>
    <w:rsid w:val="00810A39"/>
    <w:rsid w:val="00816DE7"/>
    <w:rsid w:val="00817206"/>
    <w:rsid w:val="00820080"/>
    <w:rsid w:val="0082628B"/>
    <w:rsid w:val="0083231E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02F3"/>
    <w:rsid w:val="00896138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1A8B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2A94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070E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3FDF"/>
    <w:rsid w:val="00B04599"/>
    <w:rsid w:val="00B12D4E"/>
    <w:rsid w:val="00B12E5F"/>
    <w:rsid w:val="00B13BEC"/>
    <w:rsid w:val="00B145AF"/>
    <w:rsid w:val="00B145B0"/>
    <w:rsid w:val="00B156D8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17E3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1D9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2EDF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A5CF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38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5AC1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0EDE"/>
    <w:rsid w:val="00F322E7"/>
    <w:rsid w:val="00F35663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E4A"/>
    <w:rsid w:val="00F723B8"/>
    <w:rsid w:val="00F72765"/>
    <w:rsid w:val="00F7576A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6497"/>
    <w:rsid w:val="00FB755A"/>
    <w:rsid w:val="00FC0B30"/>
    <w:rsid w:val="00FC16C4"/>
    <w:rsid w:val="00FC26EC"/>
    <w:rsid w:val="00FC4003"/>
    <w:rsid w:val="00FC6DAB"/>
    <w:rsid w:val="00FD56CA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E860C99-F31A-43EA-8674-0578DAF2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68C97F-DFEE-4B1C-ADF3-E534B638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155</TotalTime>
  <Pages>4</Pages>
  <Words>1631</Words>
  <Characters>8809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2018-11-21T17:51:00Z</cp:lastPrinted>
  <dcterms:created xsi:type="dcterms:W3CDTF">2018-06-18T16:05:00Z</dcterms:created>
  <dcterms:modified xsi:type="dcterms:W3CDTF">2018-11-21T17:53:00Z</dcterms:modified>
  <cp:contentStatus>2012, 2013, 2014, 2015 e 2016</cp:contentStatus>
</cp:coreProperties>
</file>