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7749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7749C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7749C" w:rsidRDefault="00590150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694</w:t>
            </w:r>
            <w:r w:rsidR="00000ACA" w:rsidRPr="0007749C">
              <w:rPr>
                <w:rFonts w:ascii="Times New Roman" w:hAnsi="Times New Roman"/>
              </w:rPr>
              <w:t>/2017.</w:t>
            </w:r>
          </w:p>
        </w:tc>
      </w:tr>
      <w:tr w:rsidR="00AE0258" w:rsidRPr="0007749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7749C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7749C" w:rsidRDefault="00590150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511</w:t>
            </w:r>
            <w:r w:rsidR="00000ACA" w:rsidRPr="0007749C">
              <w:rPr>
                <w:rFonts w:ascii="Times New Roman" w:hAnsi="Times New Roman"/>
              </w:rPr>
              <w:t>/2017.</w:t>
            </w:r>
          </w:p>
        </w:tc>
      </w:tr>
      <w:tr w:rsidR="00F53E37" w:rsidRPr="0007749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7749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590150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07749C">
              <w:rPr>
                <w:rFonts w:ascii="Times New Roman" w:eastAsia="Calibri" w:hAnsi="Times New Roman"/>
              </w:rPr>
              <w:t>TONIAL &amp; TONIAL CONSTR</w:t>
            </w:r>
            <w:r w:rsidR="001812D1" w:rsidRPr="0007749C">
              <w:rPr>
                <w:rFonts w:ascii="Times New Roman" w:eastAsia="Calibri" w:hAnsi="Times New Roman"/>
              </w:rPr>
              <w:t>.</w:t>
            </w:r>
            <w:r w:rsidRPr="0007749C">
              <w:rPr>
                <w:rFonts w:ascii="Times New Roman" w:eastAsia="Calibri" w:hAnsi="Times New Roman"/>
              </w:rPr>
              <w:t xml:space="preserve"> E INCORPORAÇÃO LTDA.</w:t>
            </w:r>
          </w:p>
          <w:p w:rsidR="00291CD8" w:rsidRPr="0007749C" w:rsidRDefault="00291CD8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CNPJ: 07.703.001/0001-41</w:t>
            </w:r>
          </w:p>
        </w:tc>
      </w:tr>
      <w:tr w:rsidR="00F53E37" w:rsidRPr="0007749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7749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7749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COBRANÇA DE ANUIDADE</w:t>
            </w:r>
            <w:r w:rsidR="00F96CA7" w:rsidRPr="0007749C">
              <w:rPr>
                <w:rFonts w:ascii="Times New Roman" w:hAnsi="Times New Roman"/>
              </w:rPr>
              <w:t>.</w:t>
            </w:r>
          </w:p>
        </w:tc>
      </w:tr>
      <w:tr w:rsidR="00F53E37" w:rsidRPr="0007749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7749C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RELATOR</w:t>
            </w:r>
            <w:r w:rsidR="00CD3E14" w:rsidRPr="0007749C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7749C" w:rsidRDefault="00F8201B" w:rsidP="009634A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CONSELHEIR</w:t>
            </w:r>
            <w:r w:rsidR="00CD3E14" w:rsidRPr="0007749C">
              <w:rPr>
                <w:rFonts w:ascii="Times New Roman" w:hAnsi="Times New Roman"/>
              </w:rPr>
              <w:t>O(A)</w:t>
            </w:r>
            <w:r w:rsidR="009634A9" w:rsidRPr="0007749C">
              <w:rPr>
                <w:rFonts w:ascii="Times New Roman" w:hAnsi="Times New Roman"/>
              </w:rPr>
              <w:t xml:space="preserve"> </w:t>
            </w:r>
            <w:r w:rsidR="00B15AE1">
              <w:rPr>
                <w:rFonts w:ascii="Times New Roman" w:hAnsi="Times New Roman"/>
              </w:rPr>
              <w:t>PRISCILA TERRA QUESADA</w:t>
            </w:r>
            <w:bookmarkStart w:id="0" w:name="_GoBack"/>
            <w:bookmarkEnd w:id="0"/>
          </w:p>
        </w:tc>
      </w:tr>
      <w:tr w:rsidR="006B5082" w:rsidRPr="0007749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7749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7749C">
              <w:rPr>
                <w:rFonts w:ascii="Times New Roman" w:hAnsi="Times New Roman"/>
                <w:b/>
              </w:rPr>
              <w:t>RELATÓRIO</w:t>
            </w:r>
          </w:p>
          <w:p w:rsidR="004052D8" w:rsidRPr="0007749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07749C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7749C">
        <w:rPr>
          <w:rFonts w:ascii="Times New Roman" w:eastAsia="Calibri" w:hAnsi="Times New Roman"/>
        </w:rPr>
        <w:t xml:space="preserve">Em </w:t>
      </w:r>
      <w:r w:rsidR="00590150" w:rsidRPr="0007749C">
        <w:rPr>
          <w:rFonts w:ascii="Times New Roman" w:eastAsia="Calibri" w:hAnsi="Times New Roman"/>
        </w:rPr>
        <w:t>07</w:t>
      </w:r>
      <w:r w:rsidR="00F8201B" w:rsidRPr="0007749C">
        <w:rPr>
          <w:rFonts w:ascii="Times New Roman" w:eastAsia="Calibri" w:hAnsi="Times New Roman"/>
        </w:rPr>
        <w:t xml:space="preserve"> de </w:t>
      </w:r>
      <w:r w:rsidR="00FE567E" w:rsidRPr="0007749C">
        <w:rPr>
          <w:rFonts w:ascii="Times New Roman" w:eastAsia="Calibri" w:hAnsi="Times New Roman"/>
        </w:rPr>
        <w:t>dezembro</w:t>
      </w:r>
      <w:r w:rsidRPr="0007749C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590150" w:rsidRPr="0007749C">
        <w:rPr>
          <w:rFonts w:ascii="Times New Roman" w:eastAsia="Calibri" w:hAnsi="Times New Roman"/>
        </w:rPr>
        <w:t>511</w:t>
      </w:r>
      <w:r w:rsidRPr="0007749C">
        <w:rPr>
          <w:rFonts w:ascii="Times New Roman" w:eastAsia="Calibri" w:hAnsi="Times New Roman"/>
        </w:rPr>
        <w:t>/2017 à empresa</w:t>
      </w:r>
      <w:r w:rsidR="00590150" w:rsidRPr="0007749C">
        <w:rPr>
          <w:rFonts w:ascii="Times New Roman" w:eastAsia="Calibri" w:hAnsi="Times New Roman"/>
        </w:rPr>
        <w:t xml:space="preserve"> TONIAL &amp; TONIAL CONSTR. E INCORPORAÇÃO LTDA</w:t>
      </w:r>
      <w:r w:rsidR="008A4DC4" w:rsidRPr="0007749C">
        <w:rPr>
          <w:rFonts w:ascii="Times New Roman" w:hAnsi="Times New Roman"/>
        </w:rPr>
        <w:t xml:space="preserve">., </w:t>
      </w:r>
      <w:r w:rsidRPr="0007749C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07749C">
        <w:rPr>
          <w:rFonts w:ascii="Times New Roman" w:eastAsia="Calibri" w:hAnsi="Times New Roman"/>
        </w:rPr>
        <w:t xml:space="preserve"> (fl. </w:t>
      </w:r>
      <w:r w:rsidR="00F52F29" w:rsidRPr="0007749C">
        <w:rPr>
          <w:rFonts w:ascii="Times New Roman" w:eastAsia="Calibri" w:hAnsi="Times New Roman"/>
        </w:rPr>
        <w:t>13</w:t>
      </w:r>
      <w:r w:rsidR="00A813B8" w:rsidRPr="0007749C">
        <w:rPr>
          <w:rFonts w:ascii="Times New Roman" w:eastAsia="Calibri" w:hAnsi="Times New Roman"/>
        </w:rPr>
        <w:t>)</w:t>
      </w:r>
      <w:r w:rsidRPr="0007749C">
        <w:rPr>
          <w:rFonts w:ascii="Times New Roman" w:eastAsia="Calibri" w:hAnsi="Times New Roman"/>
        </w:rPr>
        <w:t>.</w:t>
      </w:r>
    </w:p>
    <w:p w:rsidR="00000ACA" w:rsidRPr="0007749C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7749C">
        <w:rPr>
          <w:rFonts w:ascii="Times New Roman" w:eastAsia="Calibri" w:hAnsi="Times New Roman"/>
        </w:rPr>
        <w:t>Notificada</w:t>
      </w:r>
      <w:r w:rsidR="007F77A3" w:rsidRPr="0007749C">
        <w:rPr>
          <w:rFonts w:ascii="Times New Roman" w:eastAsia="Calibri" w:hAnsi="Times New Roman"/>
        </w:rPr>
        <w:t xml:space="preserve"> </w:t>
      </w:r>
      <w:r w:rsidRPr="0007749C">
        <w:rPr>
          <w:rFonts w:ascii="Times New Roman" w:eastAsia="Calibri" w:hAnsi="Times New Roman"/>
        </w:rPr>
        <w:t>(fl.1</w:t>
      </w:r>
      <w:r w:rsidR="007F77A3" w:rsidRPr="0007749C">
        <w:rPr>
          <w:rFonts w:ascii="Times New Roman" w:eastAsia="Calibri" w:hAnsi="Times New Roman"/>
        </w:rPr>
        <w:t>4</w:t>
      </w:r>
      <w:r w:rsidRPr="0007749C">
        <w:rPr>
          <w:rFonts w:ascii="Times New Roman" w:eastAsia="Calibri" w:hAnsi="Times New Roman"/>
        </w:rPr>
        <w:t>)</w:t>
      </w:r>
      <w:r w:rsidR="006B5082" w:rsidRPr="0007749C">
        <w:rPr>
          <w:rFonts w:ascii="Times New Roman" w:eastAsia="Calibri" w:hAnsi="Times New Roman"/>
        </w:rPr>
        <w:t>, a</w:t>
      </w:r>
      <w:r w:rsidR="00000ACA" w:rsidRPr="0007749C">
        <w:rPr>
          <w:rFonts w:ascii="Times New Roman" w:eastAsia="Calibri" w:hAnsi="Times New Roman"/>
        </w:rPr>
        <w:t xml:space="preserve"> </w:t>
      </w:r>
      <w:r w:rsidR="00CD3E14" w:rsidRPr="0007749C">
        <w:rPr>
          <w:rFonts w:ascii="Times New Roman" w:eastAsia="Calibri" w:hAnsi="Times New Roman"/>
        </w:rPr>
        <w:t>empresa c</w:t>
      </w:r>
      <w:r w:rsidR="00000ACA" w:rsidRPr="0007749C">
        <w:rPr>
          <w:rFonts w:ascii="Times New Roman" w:eastAsia="Calibri" w:hAnsi="Times New Roman"/>
        </w:rPr>
        <w:t>ontribuinte apresent</w:t>
      </w:r>
      <w:r w:rsidR="002970FC" w:rsidRPr="0007749C">
        <w:rPr>
          <w:rFonts w:ascii="Times New Roman" w:eastAsia="Calibri" w:hAnsi="Times New Roman"/>
        </w:rPr>
        <w:t xml:space="preserve">ou </w:t>
      </w:r>
      <w:r w:rsidR="00025F8F" w:rsidRPr="0007749C">
        <w:rPr>
          <w:rFonts w:ascii="Times New Roman" w:eastAsia="Calibri" w:hAnsi="Times New Roman"/>
        </w:rPr>
        <w:t xml:space="preserve">sucinta </w:t>
      </w:r>
      <w:r w:rsidR="002970FC" w:rsidRPr="0007749C">
        <w:rPr>
          <w:rFonts w:ascii="Times New Roman" w:eastAsia="Calibri" w:hAnsi="Times New Roman"/>
        </w:rPr>
        <w:t xml:space="preserve">impugnação tempestiva (fl. </w:t>
      </w:r>
      <w:r w:rsidR="00A371C2" w:rsidRPr="0007749C">
        <w:rPr>
          <w:rFonts w:ascii="Times New Roman" w:eastAsia="Calibri" w:hAnsi="Times New Roman"/>
        </w:rPr>
        <w:t>1</w:t>
      </w:r>
      <w:r w:rsidR="00590150" w:rsidRPr="0007749C">
        <w:rPr>
          <w:rFonts w:ascii="Times New Roman" w:eastAsia="Calibri" w:hAnsi="Times New Roman"/>
        </w:rPr>
        <w:t>5</w:t>
      </w:r>
      <w:r w:rsidR="00000ACA" w:rsidRPr="0007749C">
        <w:rPr>
          <w:rFonts w:ascii="Times New Roman" w:eastAsia="Calibri" w:hAnsi="Times New Roman"/>
        </w:rPr>
        <w:t>)</w:t>
      </w:r>
      <w:r w:rsidR="006C324F" w:rsidRPr="0007749C">
        <w:rPr>
          <w:rFonts w:ascii="Times New Roman" w:eastAsia="Calibri" w:hAnsi="Times New Roman"/>
        </w:rPr>
        <w:t xml:space="preserve">, bem como </w:t>
      </w:r>
      <w:r w:rsidR="009634A9" w:rsidRPr="0007749C">
        <w:rPr>
          <w:rFonts w:ascii="Times New Roman" w:eastAsia="Calibri" w:hAnsi="Times New Roman"/>
        </w:rPr>
        <w:t>juntou documento</w:t>
      </w:r>
      <w:r w:rsidR="00590150" w:rsidRPr="0007749C">
        <w:rPr>
          <w:rFonts w:ascii="Times New Roman" w:eastAsia="Calibri" w:hAnsi="Times New Roman"/>
        </w:rPr>
        <w:t>s</w:t>
      </w:r>
      <w:r w:rsidR="004319B2" w:rsidRPr="0007749C">
        <w:rPr>
          <w:rFonts w:ascii="Times New Roman" w:eastAsia="Calibri" w:hAnsi="Times New Roman"/>
        </w:rPr>
        <w:t xml:space="preserve"> </w:t>
      </w:r>
      <w:r w:rsidR="009634A9" w:rsidRPr="0007749C">
        <w:rPr>
          <w:rFonts w:ascii="Times New Roman" w:eastAsia="Calibri" w:hAnsi="Times New Roman"/>
        </w:rPr>
        <w:t>(fl</w:t>
      </w:r>
      <w:r w:rsidR="00590150" w:rsidRPr="0007749C">
        <w:rPr>
          <w:rFonts w:ascii="Times New Roman" w:eastAsia="Calibri" w:hAnsi="Times New Roman"/>
        </w:rPr>
        <w:t>s. 16-21</w:t>
      </w:r>
      <w:r w:rsidR="00F52F29" w:rsidRPr="0007749C">
        <w:rPr>
          <w:rFonts w:ascii="Times New Roman" w:eastAsia="Calibri" w:hAnsi="Times New Roman"/>
        </w:rPr>
        <w:t>)</w:t>
      </w:r>
      <w:r w:rsidR="00000ACA" w:rsidRPr="0007749C">
        <w:rPr>
          <w:rFonts w:ascii="Times New Roman" w:eastAsia="Calibri" w:hAnsi="Times New Roman"/>
        </w:rPr>
        <w:t xml:space="preserve">. </w:t>
      </w:r>
      <w:r w:rsidR="007F77A3" w:rsidRPr="0007749C">
        <w:rPr>
          <w:rFonts w:ascii="Times New Roman" w:eastAsia="Calibri" w:hAnsi="Times New Roman"/>
        </w:rPr>
        <w:t>A</w:t>
      </w:r>
      <w:r w:rsidR="00590150" w:rsidRPr="0007749C">
        <w:rPr>
          <w:rFonts w:ascii="Times New Roman" w:eastAsia="Calibri" w:hAnsi="Times New Roman"/>
        </w:rPr>
        <w:t>lude</w:t>
      </w:r>
      <w:r w:rsidR="00000ACA" w:rsidRPr="0007749C">
        <w:rPr>
          <w:rFonts w:ascii="Times New Roman" w:eastAsia="Calibri" w:hAnsi="Times New Roman"/>
        </w:rPr>
        <w:t>, em su</w:t>
      </w:r>
      <w:r w:rsidR="009504DF" w:rsidRPr="0007749C">
        <w:rPr>
          <w:rFonts w:ascii="Times New Roman" w:eastAsia="Calibri" w:hAnsi="Times New Roman"/>
        </w:rPr>
        <w:t xml:space="preserve">ma, </w:t>
      </w:r>
      <w:r w:rsidR="00590150" w:rsidRPr="0007749C">
        <w:rPr>
          <w:rFonts w:ascii="Times New Roman" w:eastAsia="Calibri" w:hAnsi="Times New Roman"/>
        </w:rPr>
        <w:t>que a empresa esteve registrada e com as taxas e anuidades quitadas junto ao CREA/RS até o ano de 2016, ano que foi solicitada a baixa de registro da empresa, informa, também</w:t>
      </w:r>
      <w:r w:rsidR="0007749C" w:rsidRPr="0007749C">
        <w:rPr>
          <w:rFonts w:ascii="Times New Roman" w:eastAsia="Calibri" w:hAnsi="Times New Roman"/>
        </w:rPr>
        <w:t>, que a empresa não foi comunicada da migração de registro para o CAU/RS.</w:t>
      </w:r>
      <w:r w:rsidR="00291CD8">
        <w:rPr>
          <w:rFonts w:ascii="Times New Roman" w:eastAsia="Calibri" w:hAnsi="Times New Roman"/>
        </w:rPr>
        <w:t xml:space="preserve"> Informa, ainda, que </w:t>
      </w:r>
      <w:r w:rsidR="000114E1">
        <w:rPr>
          <w:rFonts w:ascii="Times New Roman" w:eastAsia="Calibri" w:hAnsi="Times New Roman"/>
        </w:rPr>
        <w:t xml:space="preserve">a Relação Anual de Informações Sociais – RAIS referente aos anos de 2013, 2014 e 2015 foi negativa. Pede, assim, que sejam cobradas as anuidades apenas a partir de 2017. </w:t>
      </w:r>
    </w:p>
    <w:p w:rsidR="00000ACA" w:rsidRPr="0007749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7749C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7749C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7749C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  <w:b/>
              </w:rPr>
              <w:t>VOTO D</w:t>
            </w:r>
            <w:r w:rsidR="00CD3E14" w:rsidRPr="0007749C">
              <w:rPr>
                <w:rFonts w:ascii="Times New Roman" w:hAnsi="Times New Roman"/>
                <w:b/>
              </w:rPr>
              <w:t>O</w:t>
            </w:r>
            <w:r w:rsidR="00EF3EC9" w:rsidRPr="0007749C">
              <w:rPr>
                <w:rFonts w:ascii="Times New Roman" w:hAnsi="Times New Roman"/>
                <w:b/>
              </w:rPr>
              <w:t>(A)</w:t>
            </w:r>
            <w:r w:rsidRPr="0007749C">
              <w:rPr>
                <w:rFonts w:ascii="Times New Roman" w:hAnsi="Times New Roman"/>
                <w:b/>
              </w:rPr>
              <w:t xml:space="preserve"> RELATOR</w:t>
            </w:r>
            <w:r w:rsidR="00CD3E14" w:rsidRPr="0007749C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07749C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7749C">
        <w:rPr>
          <w:rFonts w:ascii="Times New Roman" w:eastAsia="Calibri" w:hAnsi="Times New Roman"/>
        </w:rPr>
        <w:t>Salienta</w:t>
      </w:r>
      <w:r w:rsidRPr="0007749C">
        <w:rPr>
          <w:rFonts w:ascii="Times New Roman" w:hAnsi="Times New Roman"/>
        </w:rPr>
        <w:t>-se, inicialmente, que “</w:t>
      </w:r>
      <w:r w:rsidRPr="0007749C">
        <w:rPr>
          <w:rFonts w:ascii="Times New Roman" w:hAnsi="Times New Roman"/>
          <w:i/>
        </w:rPr>
        <w:t xml:space="preserve">o CAU/BR e os </w:t>
      </w:r>
      <w:proofErr w:type="spellStart"/>
      <w:r w:rsidRPr="0007749C">
        <w:rPr>
          <w:rFonts w:ascii="Times New Roman" w:hAnsi="Times New Roman"/>
          <w:i/>
        </w:rPr>
        <w:t>CAUs</w:t>
      </w:r>
      <w:proofErr w:type="spellEnd"/>
      <w:r w:rsidRPr="0007749C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07749C">
        <w:rPr>
          <w:rFonts w:ascii="Times New Roman" w:hAnsi="Times New Roman"/>
        </w:rPr>
        <w:t>”, conforme dispõe o art. 24, § 1º, da Lei nº 12.378/2010.</w:t>
      </w:r>
    </w:p>
    <w:p w:rsidR="001D1939" w:rsidRPr="0007749C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7749C">
        <w:rPr>
          <w:rFonts w:ascii="Times New Roman" w:hAnsi="Times New Roman"/>
        </w:rPr>
        <w:t>Ressalta-se, ainda, que a atividade fiscalizatória tem por objeto “</w:t>
      </w:r>
      <w:r w:rsidRPr="0007749C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7749C">
        <w:rPr>
          <w:rFonts w:ascii="Times New Roman" w:hAnsi="Times New Roman"/>
        </w:rPr>
        <w:t>” e por objetivo “</w:t>
      </w:r>
      <w:r w:rsidRPr="0007749C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07749C">
        <w:rPr>
          <w:rFonts w:ascii="Times New Roman" w:hAnsi="Times New Roman"/>
        </w:rPr>
        <w:t>”, competindo-lhe “</w:t>
      </w:r>
      <w:r w:rsidRPr="0007749C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7749C">
        <w:rPr>
          <w:rFonts w:ascii="Times New Roman" w:hAnsi="Times New Roman"/>
        </w:rPr>
        <w:t xml:space="preserve">”, </w:t>
      </w:r>
      <w:r w:rsidRPr="0007749C">
        <w:rPr>
          <w:rFonts w:ascii="Times New Roman" w:eastAsia="Calibri" w:hAnsi="Times New Roman"/>
        </w:rPr>
        <w:t>conforme</w:t>
      </w:r>
      <w:r w:rsidRPr="0007749C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07749C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7749C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07749C">
        <w:rPr>
          <w:rFonts w:ascii="Times New Roman" w:hAnsi="Times New Roman"/>
        </w:rPr>
        <w:t xml:space="preserve"> </w:t>
      </w:r>
      <w:r w:rsidR="00102810" w:rsidRPr="0007749C">
        <w:rPr>
          <w:rFonts w:ascii="Times New Roman" w:hAnsi="Times New Roman"/>
        </w:rPr>
        <w:t xml:space="preserve">dos </w:t>
      </w:r>
      <w:r w:rsidRPr="0007749C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</w:t>
      </w:r>
      <w:r w:rsidRPr="0007749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07749C">
        <w:rPr>
          <w:rFonts w:ascii="Times New Roman" w:hAnsi="Times New Roman"/>
        </w:rPr>
        <w:t>CAUs</w:t>
      </w:r>
      <w:proofErr w:type="spellEnd"/>
      <w:r w:rsidRPr="0007749C">
        <w:rPr>
          <w:rFonts w:ascii="Times New Roman" w:hAnsi="Times New Roman"/>
        </w:rPr>
        <w:t>, conforme o disposto no art. 37</w:t>
      </w:r>
      <w:r w:rsidR="00000ACA" w:rsidRPr="0007749C">
        <w:rPr>
          <w:rFonts w:ascii="Times New Roman" w:hAnsi="Times New Roman"/>
        </w:rPr>
        <w:t>,</w:t>
      </w:r>
      <w:r w:rsidRPr="0007749C">
        <w:rPr>
          <w:rFonts w:ascii="Times New Roman" w:hAnsi="Times New Roman"/>
        </w:rPr>
        <w:t xml:space="preserve"> da Lei nº 12.378/2010.</w:t>
      </w:r>
    </w:p>
    <w:p w:rsidR="004D351A" w:rsidRPr="0007749C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7749C">
        <w:rPr>
          <w:rFonts w:ascii="Times New Roman" w:hAnsi="Times New Roman"/>
        </w:rPr>
        <w:t>Nes</w:t>
      </w:r>
      <w:r w:rsidR="00AD58F7">
        <w:rPr>
          <w:rFonts w:ascii="Times New Roman" w:hAnsi="Times New Roman"/>
        </w:rPr>
        <w:t>s</w:t>
      </w:r>
      <w:r w:rsidRPr="0007749C">
        <w:rPr>
          <w:rFonts w:ascii="Times New Roman" w:hAnsi="Times New Roman"/>
        </w:rPr>
        <w:t>e momento, faz-se importante mencionar que a Lei nº 12.378/10, que criou os Conselhos de Arquitetura e Urbanismo no Brasil, determinou em seu art. 55 que “</w:t>
      </w:r>
      <w:r w:rsidRPr="0007749C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07749C">
        <w:rPr>
          <w:rFonts w:ascii="Times New Roman" w:hAnsi="Times New Roman"/>
          <w:i/>
        </w:rPr>
        <w:t>CREAs</w:t>
      </w:r>
      <w:proofErr w:type="spellEnd"/>
      <w:r w:rsidRPr="0007749C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07749C">
        <w:rPr>
          <w:rFonts w:ascii="Times New Roman" w:hAnsi="Times New Roman"/>
          <w:i/>
        </w:rPr>
        <w:t>CAUs</w:t>
      </w:r>
      <w:proofErr w:type="spellEnd"/>
      <w:r w:rsidRPr="0007749C">
        <w:rPr>
          <w:rFonts w:ascii="Times New Roman" w:hAnsi="Times New Roman"/>
          <w:i/>
        </w:rPr>
        <w:t xml:space="preserve"> com o título único de arquiteto e urbanista</w:t>
      </w:r>
      <w:r w:rsidRPr="0007749C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07749C">
        <w:rPr>
          <w:rFonts w:ascii="Times New Roman" w:hAnsi="Times New Roman"/>
          <w:i/>
        </w:rPr>
        <w:t>ninguém se escusa de cumprir a lei, alegando que não a conhece</w:t>
      </w:r>
      <w:r w:rsidRPr="0007749C">
        <w:rPr>
          <w:rFonts w:ascii="Times New Roman" w:hAnsi="Times New Roman"/>
        </w:rPr>
        <w:t>”.</w:t>
      </w:r>
    </w:p>
    <w:p w:rsidR="008D1A04" w:rsidRPr="0007749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7749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07749C" w:rsidRDefault="00AD58F7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esse respeito</w:t>
      </w:r>
      <w:r w:rsidR="00000ACA" w:rsidRPr="0007749C">
        <w:rPr>
          <w:rFonts w:ascii="Times New Roman" w:hAnsi="Times New Roman"/>
        </w:rPr>
        <w:t>, cito os seguintes julgados do Tribunal Regional Federal da 4ª Região:</w:t>
      </w:r>
    </w:p>
    <w:p w:rsidR="00000ACA" w:rsidRPr="0007749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7749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07749C">
        <w:rPr>
          <w:rFonts w:ascii="Times New Roman" w:eastAsia="Calibri" w:hAnsi="Times New Roman"/>
          <w:sz w:val="22"/>
          <w:szCs w:val="22"/>
        </w:rPr>
        <w:t>.</w:t>
      </w:r>
    </w:p>
    <w:p w:rsidR="00000ACA" w:rsidRPr="0007749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7749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07749C">
        <w:rPr>
          <w:rFonts w:ascii="Times New Roman" w:eastAsia="Calibri" w:hAnsi="Times New Roman"/>
          <w:sz w:val="22"/>
          <w:szCs w:val="22"/>
        </w:rPr>
        <w:t>.</w:t>
      </w:r>
    </w:p>
    <w:p w:rsidR="00DB4510" w:rsidRPr="0007749C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7749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</w:t>
      </w:r>
      <w:r w:rsidRPr="0007749C">
        <w:rPr>
          <w:rFonts w:ascii="Times New Roman" w:hAnsi="Times New Roman"/>
        </w:rPr>
        <w:lastRenderedPageBreak/>
        <w:t>cabendo ao interessado a demonstr</w:t>
      </w:r>
      <w:r w:rsidR="002360AE" w:rsidRPr="0007749C">
        <w:rPr>
          <w:rFonts w:ascii="Times New Roman" w:hAnsi="Times New Roman"/>
        </w:rPr>
        <w:t>ação de que, na realidade, não</w:t>
      </w:r>
      <w:r w:rsidRPr="0007749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07749C">
        <w:rPr>
          <w:rFonts w:ascii="Times New Roman" w:hAnsi="Times New Roman"/>
        </w:rPr>
        <w:t>nstrada a atividade da empresa.</w:t>
      </w:r>
    </w:p>
    <w:p w:rsidR="005B31AF" w:rsidRPr="0007749C" w:rsidRDefault="005B31AF" w:rsidP="003A2F9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07749C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07749C">
        <w:rPr>
          <w:rFonts w:ascii="Times New Roman" w:hAnsi="Times New Roman"/>
        </w:rPr>
        <w:t xml:space="preserve">a partir </w:t>
      </w:r>
      <w:r w:rsidR="00BA3114" w:rsidRPr="0007749C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07749C">
        <w:rPr>
          <w:rFonts w:ascii="Times New Roman" w:hAnsi="Times New Roman"/>
        </w:rPr>
        <w:t xml:space="preserve">das diligências realizadas pela assessoria jurídica do CAU/RS, </w:t>
      </w:r>
      <w:r w:rsidRPr="0007749C">
        <w:rPr>
          <w:rFonts w:ascii="Times New Roman" w:hAnsi="Times New Roman"/>
        </w:rPr>
        <w:t>verifica-se que a empresa possu</w:t>
      </w:r>
      <w:r w:rsidR="00741504" w:rsidRPr="0007749C">
        <w:rPr>
          <w:rFonts w:ascii="Times New Roman" w:hAnsi="Times New Roman"/>
        </w:rPr>
        <w:t>i</w:t>
      </w:r>
      <w:r w:rsidR="00AD58F7">
        <w:rPr>
          <w:rFonts w:ascii="Times New Roman" w:hAnsi="Times New Roman"/>
        </w:rPr>
        <w:t>u</w:t>
      </w:r>
      <w:r w:rsidRPr="0007749C">
        <w:rPr>
          <w:rFonts w:ascii="Times New Roman" w:hAnsi="Times New Roman"/>
        </w:rPr>
        <w:t xml:space="preserve"> registro </w:t>
      </w:r>
      <w:r w:rsidR="00BA3114" w:rsidRPr="0007749C">
        <w:rPr>
          <w:rFonts w:ascii="Times New Roman" w:hAnsi="Times New Roman"/>
        </w:rPr>
        <w:t>no CREA/RS</w:t>
      </w:r>
      <w:r w:rsidR="00AD58F7">
        <w:rPr>
          <w:rFonts w:ascii="Times New Roman" w:hAnsi="Times New Roman"/>
        </w:rPr>
        <w:t xml:space="preserve"> </w:t>
      </w:r>
      <w:r w:rsidR="00162249">
        <w:rPr>
          <w:rFonts w:ascii="Times New Roman" w:hAnsi="Times New Roman"/>
        </w:rPr>
        <w:t xml:space="preserve">desde 24 de março de 2006 </w:t>
      </w:r>
      <w:r w:rsidR="00AD58F7">
        <w:rPr>
          <w:rFonts w:ascii="Times New Roman" w:hAnsi="Times New Roman"/>
        </w:rPr>
        <w:t xml:space="preserve">até </w:t>
      </w:r>
      <w:r w:rsidR="00162249">
        <w:rPr>
          <w:rFonts w:ascii="Times New Roman" w:hAnsi="Times New Roman"/>
        </w:rPr>
        <w:t>28 de janeiro</w:t>
      </w:r>
      <w:r w:rsidR="00AD58F7">
        <w:rPr>
          <w:rFonts w:ascii="Times New Roman" w:hAnsi="Times New Roman"/>
        </w:rPr>
        <w:t xml:space="preserve"> de 2016</w:t>
      </w:r>
      <w:r w:rsidR="00162249">
        <w:rPr>
          <w:rFonts w:ascii="Times New Roman" w:hAnsi="Times New Roman"/>
        </w:rPr>
        <w:t xml:space="preserve"> (fl. 21)</w:t>
      </w:r>
      <w:r w:rsidR="003A2F94">
        <w:rPr>
          <w:rFonts w:ascii="Times New Roman" w:hAnsi="Times New Roman"/>
        </w:rPr>
        <w:t xml:space="preserve">. </w:t>
      </w:r>
      <w:r w:rsidR="003962EC" w:rsidRPr="0007749C">
        <w:rPr>
          <w:rFonts w:ascii="Times New Roman" w:hAnsi="Times New Roman"/>
        </w:rPr>
        <w:t xml:space="preserve">Ainda, </w:t>
      </w:r>
      <w:r w:rsidR="005C6172" w:rsidRPr="0007749C">
        <w:rPr>
          <w:rFonts w:ascii="Times New Roman" w:hAnsi="Times New Roman"/>
        </w:rPr>
        <w:t>no contrato social da empresa</w:t>
      </w:r>
      <w:r w:rsidR="00E24758" w:rsidRPr="0007749C">
        <w:rPr>
          <w:rFonts w:ascii="Times New Roman" w:hAnsi="Times New Roman"/>
        </w:rPr>
        <w:t xml:space="preserve">, </w:t>
      </w:r>
      <w:r w:rsidR="004336AD" w:rsidRPr="0007749C">
        <w:rPr>
          <w:rFonts w:ascii="Times New Roman" w:hAnsi="Times New Roman"/>
        </w:rPr>
        <w:t xml:space="preserve">depositado na Junta Comercial do Rio Grande do Sul, </w:t>
      </w:r>
      <w:r w:rsidR="005C6172" w:rsidRPr="0007749C">
        <w:rPr>
          <w:rFonts w:ascii="Times New Roman" w:hAnsi="Times New Roman"/>
        </w:rPr>
        <w:t>consta como objet</w:t>
      </w:r>
      <w:r w:rsidR="00BA5A0B" w:rsidRPr="0007749C">
        <w:rPr>
          <w:rFonts w:ascii="Times New Roman" w:hAnsi="Times New Roman"/>
        </w:rPr>
        <w:t>o</w:t>
      </w:r>
      <w:r w:rsidR="005C6172" w:rsidRPr="0007749C">
        <w:rPr>
          <w:rFonts w:ascii="Times New Roman" w:hAnsi="Times New Roman"/>
        </w:rPr>
        <w:t xml:space="preserve"> social </w:t>
      </w:r>
      <w:r w:rsidR="00551B24" w:rsidRPr="0007749C">
        <w:rPr>
          <w:rFonts w:ascii="Times New Roman" w:hAnsi="Times New Roman"/>
        </w:rPr>
        <w:t>da pessoa jurídica</w:t>
      </w:r>
      <w:r w:rsidR="005C6172" w:rsidRPr="0007749C">
        <w:rPr>
          <w:rFonts w:ascii="Times New Roman" w:hAnsi="Times New Roman"/>
        </w:rPr>
        <w:t>, dentre outros,</w:t>
      </w:r>
      <w:r w:rsidR="00E510C0" w:rsidRPr="0007749C">
        <w:rPr>
          <w:rFonts w:ascii="Times New Roman" w:hAnsi="Times New Roman"/>
        </w:rPr>
        <w:t xml:space="preserve"> </w:t>
      </w:r>
      <w:r w:rsidR="005C6172" w:rsidRPr="0007749C">
        <w:rPr>
          <w:rFonts w:ascii="Times New Roman" w:hAnsi="Times New Roman"/>
          <w:i/>
        </w:rPr>
        <w:t>“</w:t>
      </w:r>
      <w:r w:rsidR="004336AD" w:rsidRPr="0007749C">
        <w:rPr>
          <w:rFonts w:ascii="Times New Roman" w:hAnsi="Times New Roman"/>
          <w:i/>
        </w:rPr>
        <w:t>construção de edifícios, edificações residenciais</w:t>
      </w:r>
      <w:r w:rsidR="00E24758" w:rsidRPr="0007749C">
        <w:rPr>
          <w:rFonts w:ascii="Times New Roman" w:hAnsi="Times New Roman"/>
          <w:i/>
        </w:rPr>
        <w:t>”</w:t>
      </w:r>
      <w:r w:rsidR="003A2F94">
        <w:rPr>
          <w:rFonts w:ascii="Times New Roman" w:hAnsi="Times New Roman"/>
        </w:rPr>
        <w:t>, bem como “</w:t>
      </w:r>
      <w:r w:rsidR="003A2F94" w:rsidRPr="003A2F94">
        <w:rPr>
          <w:rFonts w:ascii="Times New Roman" w:hAnsi="Times New Roman"/>
          <w:i/>
        </w:rPr>
        <w:t>atividades técnicas relacionadas à engenharia e arquitetura</w:t>
      </w:r>
      <w:r w:rsidR="003A2F94">
        <w:rPr>
          <w:rFonts w:ascii="Times New Roman" w:hAnsi="Times New Roman"/>
        </w:rPr>
        <w:t xml:space="preserve">” </w:t>
      </w:r>
      <w:r w:rsidR="003962EC" w:rsidRPr="0007749C">
        <w:rPr>
          <w:rFonts w:ascii="Times New Roman" w:hAnsi="Times New Roman"/>
        </w:rPr>
        <w:t>e, n</w:t>
      </w:r>
      <w:r w:rsidR="00BA5A0B" w:rsidRPr="0007749C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07749C">
        <w:rPr>
          <w:rFonts w:ascii="Times New Roman" w:hAnsi="Times New Roman"/>
          <w:i/>
        </w:rPr>
        <w:t>“</w:t>
      </w:r>
      <w:r w:rsidR="003A2F94" w:rsidRPr="003A2F94">
        <w:rPr>
          <w:rFonts w:ascii="Times New Roman" w:hAnsi="Times New Roman"/>
          <w:i/>
        </w:rPr>
        <w:t>71.11-1</w:t>
      </w:r>
      <w:r w:rsidR="003A2F94">
        <w:rPr>
          <w:rFonts w:ascii="Times New Roman" w:hAnsi="Times New Roman"/>
          <w:i/>
        </w:rPr>
        <w:t>-00 - Serviços de arquitetura</w:t>
      </w:r>
      <w:r w:rsidR="00BA5A0B" w:rsidRPr="0007749C">
        <w:rPr>
          <w:rFonts w:ascii="Times New Roman" w:hAnsi="Times New Roman"/>
          <w:i/>
        </w:rPr>
        <w:t>”</w:t>
      </w:r>
      <w:r w:rsidR="00BA5A0B" w:rsidRPr="0007749C">
        <w:rPr>
          <w:rFonts w:ascii="Times New Roman" w:hAnsi="Times New Roman"/>
        </w:rPr>
        <w:t>,</w:t>
      </w:r>
      <w:r w:rsidR="003962EC" w:rsidRPr="0007749C">
        <w:rPr>
          <w:rFonts w:ascii="Times New Roman" w:hAnsi="Times New Roman"/>
        </w:rPr>
        <w:t xml:space="preserve"> </w:t>
      </w:r>
      <w:r w:rsidR="005C6172" w:rsidRPr="0007749C">
        <w:rPr>
          <w:rFonts w:ascii="Times New Roman" w:hAnsi="Times New Roman"/>
        </w:rPr>
        <w:t>atividades</w:t>
      </w:r>
      <w:r w:rsidR="00E510C0" w:rsidRPr="0007749C">
        <w:rPr>
          <w:rFonts w:ascii="Times New Roman" w:hAnsi="Times New Roman"/>
        </w:rPr>
        <w:t xml:space="preserve"> </w:t>
      </w:r>
      <w:r w:rsidRPr="0007749C">
        <w:rPr>
          <w:rFonts w:ascii="Times New Roman" w:hAnsi="Times New Roman"/>
        </w:rPr>
        <w:t>sujeita</w:t>
      </w:r>
      <w:r w:rsidR="003962EC" w:rsidRPr="0007749C">
        <w:rPr>
          <w:rFonts w:ascii="Times New Roman" w:hAnsi="Times New Roman"/>
        </w:rPr>
        <w:t>s</w:t>
      </w:r>
      <w:r w:rsidRPr="0007749C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07749C">
        <w:rPr>
          <w:rFonts w:ascii="Times New Roman" w:hAnsi="Times New Roman"/>
        </w:rPr>
        <w:t xml:space="preserve"> </w:t>
      </w:r>
    </w:p>
    <w:p w:rsidR="003A2F94" w:rsidRDefault="003A2F94" w:rsidP="003A2F9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Além disso, 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3A2F94" w:rsidRPr="00096244" w:rsidRDefault="003A2F94" w:rsidP="003A2F9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3A2F94" w:rsidRPr="004869CE" w:rsidRDefault="003A2F94" w:rsidP="003A2F9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3A2F94" w:rsidRPr="004869CE" w:rsidRDefault="003A2F94" w:rsidP="003A2F9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4869CE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3A2F94" w:rsidRDefault="003A2F94" w:rsidP="003A2F9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3A2F94" w:rsidRPr="004869CE" w:rsidRDefault="003A2F94" w:rsidP="003A2F9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III - as pessoas jurídicas que tenham em seus objetivos sociais o exercício de atividades de arquitetos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urbanistas compartilhadas com outras áreas profissionais, cujo responsável técnico seja arquiteto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urbanista.</w:t>
      </w:r>
    </w:p>
    <w:p w:rsidR="003A2F94" w:rsidRPr="004869CE" w:rsidRDefault="003A2F94" w:rsidP="003A2F9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3A2F94" w:rsidRPr="00D55B9F" w:rsidRDefault="003A2F94" w:rsidP="003A2F9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 xml:space="preserve">§2° É vedado o uso das expressões “arquitetura” ou “urbanismo”, ou designação similar, na razão social ou no nome fantasia de pessoa jurídica </w:t>
      </w:r>
      <w:r w:rsidRPr="00D55B9F">
        <w:rPr>
          <w:rFonts w:ascii="Times New Roman" w:hAnsi="Times New Roman"/>
          <w:b/>
          <w:sz w:val="22"/>
          <w:szCs w:val="20"/>
        </w:rPr>
        <w:t>se a direção desta não for constituída paritária ou majoritariamente por arquiteto e urbanista</w:t>
      </w:r>
      <w:r w:rsidRPr="00D55B9F">
        <w:rPr>
          <w:rFonts w:ascii="Times New Roman" w:hAnsi="Times New Roman"/>
          <w:sz w:val="22"/>
          <w:szCs w:val="20"/>
        </w:rPr>
        <w:t>. (</w:t>
      </w:r>
      <w:proofErr w:type="gramStart"/>
      <w:r w:rsidRPr="00D55B9F">
        <w:rPr>
          <w:rFonts w:ascii="Times New Roman" w:hAnsi="Times New Roman"/>
          <w:sz w:val="22"/>
          <w:szCs w:val="20"/>
        </w:rPr>
        <w:t>grifei</w:t>
      </w:r>
      <w:proofErr w:type="gramEnd"/>
      <w:r w:rsidRPr="00D55B9F">
        <w:rPr>
          <w:rFonts w:ascii="Times New Roman" w:hAnsi="Times New Roman"/>
          <w:sz w:val="22"/>
          <w:szCs w:val="20"/>
        </w:rPr>
        <w:t>)</w:t>
      </w:r>
    </w:p>
    <w:p w:rsidR="003A2F94" w:rsidRPr="00D55B9F" w:rsidRDefault="003A2F94" w:rsidP="003A2F9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>Dessa forma, em razão de sua atividade envolver a “</w:t>
      </w:r>
      <w:r w:rsidR="00B05A2B">
        <w:rPr>
          <w:rFonts w:ascii="Times New Roman" w:hAnsi="Times New Roman"/>
          <w:i/>
        </w:rPr>
        <w:t>serviços de arquitetura</w:t>
      </w:r>
      <w:r w:rsidRPr="00D55B9F">
        <w:rPr>
          <w:rFonts w:ascii="Times New Roman" w:hAnsi="Times New Roman"/>
        </w:rPr>
        <w:t>”, que se constitu</w:t>
      </w:r>
      <w:r w:rsidR="00B05A2B">
        <w:rPr>
          <w:rFonts w:ascii="Times New Roman" w:hAnsi="Times New Roman"/>
        </w:rPr>
        <w:t>i</w:t>
      </w:r>
      <w:r w:rsidRPr="00D55B9F">
        <w:rPr>
          <w:rFonts w:ascii="Times New Roman" w:hAnsi="Times New Roman"/>
        </w:rPr>
        <w:t xml:space="preserve"> como atividade </w:t>
      </w:r>
      <w:r w:rsidR="00B05A2B">
        <w:rPr>
          <w:rFonts w:ascii="Times New Roman" w:hAnsi="Times New Roman"/>
        </w:rPr>
        <w:t>privativa</w:t>
      </w:r>
      <w:r w:rsidRPr="00D55B9F">
        <w:rPr>
          <w:rFonts w:ascii="Times New Roman" w:hAnsi="Times New Roman"/>
        </w:rPr>
        <w:t xml:space="preserve"> de Arquitetos e Urbanistas, não restam dúvidas de que é obrigatório o registro nesse Conselho</w:t>
      </w:r>
      <w:r w:rsidR="00B05A2B">
        <w:rPr>
          <w:rFonts w:ascii="Times New Roman" w:hAnsi="Times New Roman"/>
        </w:rPr>
        <w:t xml:space="preserve">, </w:t>
      </w:r>
      <w:r w:rsidRPr="00D55B9F">
        <w:rPr>
          <w:rFonts w:ascii="Times New Roman" w:hAnsi="Times New Roman"/>
        </w:rPr>
        <w:t>nos termos da resolução CAU/BR nº 51 de 12 de Julho de 2013</w:t>
      </w:r>
      <w:r w:rsidR="00B05A2B">
        <w:rPr>
          <w:rFonts w:ascii="Times New Roman" w:hAnsi="Times New Roman"/>
        </w:rPr>
        <w:t xml:space="preserve">. Ademais, o fato de as RAIS dos anos de 2013, </w:t>
      </w:r>
      <w:r w:rsidR="00B05A2B">
        <w:rPr>
          <w:rFonts w:ascii="Times New Roman" w:hAnsi="Times New Roman"/>
        </w:rPr>
        <w:lastRenderedPageBreak/>
        <w:t xml:space="preserve">2014 e 2015 serem negativas não serve para afastar a ideia de atividade da empresa, na medida em que contribuiu para o CREA/RS durante tal período. </w:t>
      </w:r>
      <w:r w:rsidR="00C820EF">
        <w:rPr>
          <w:rFonts w:ascii="Times New Roman" w:hAnsi="Times New Roman"/>
        </w:rPr>
        <w:t>Ou seja, estava operando normalmente.</w:t>
      </w:r>
    </w:p>
    <w:p w:rsidR="003A2F94" w:rsidRPr="00D55B9F" w:rsidRDefault="003A2F94" w:rsidP="003A2F9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 xml:space="preserve">Percebe-se, ainda, que, embora o sócio administrador, Sr. </w:t>
      </w:r>
      <w:r w:rsidR="00B05A2B">
        <w:rPr>
          <w:rFonts w:ascii="Times New Roman" w:hAnsi="Times New Roman"/>
        </w:rPr>
        <w:t xml:space="preserve">Henrique </w:t>
      </w:r>
      <w:proofErr w:type="spellStart"/>
      <w:r w:rsidR="00B05A2B">
        <w:rPr>
          <w:rFonts w:ascii="Times New Roman" w:hAnsi="Times New Roman"/>
        </w:rPr>
        <w:t>Tonial</w:t>
      </w:r>
      <w:proofErr w:type="spellEnd"/>
      <w:r w:rsidRPr="00D55B9F">
        <w:rPr>
          <w:rFonts w:ascii="Times New Roman" w:hAnsi="Times New Roman"/>
        </w:rPr>
        <w:t>, seja arquiteto e urbanista, registrado no CAU sob o nº A-</w:t>
      </w:r>
      <w:r w:rsidR="00B05A2B">
        <w:rPr>
          <w:rFonts w:ascii="Times New Roman" w:hAnsi="Times New Roman"/>
        </w:rPr>
        <w:t>33</w:t>
      </w:r>
      <w:r w:rsidR="00C820EF">
        <w:rPr>
          <w:rFonts w:ascii="Times New Roman" w:hAnsi="Times New Roman"/>
        </w:rPr>
        <w:t>462-6</w:t>
      </w:r>
      <w:r w:rsidRPr="00D55B9F">
        <w:rPr>
          <w:rFonts w:ascii="Times New Roman" w:hAnsi="Times New Roman"/>
        </w:rPr>
        <w:t>, a contribuinte se encontra sem profissional anotado como responsável técnico (RRT de cargo ou função técnica), devendo providenciar a regularização desta situação junto a este ente fiscalizador da profissão.</w:t>
      </w:r>
    </w:p>
    <w:p w:rsidR="003A2F94" w:rsidRPr="00D55B9F" w:rsidRDefault="003A2F94" w:rsidP="003A2F9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>Por oportuno, é de se destacar que o novo Refis foi aprovado pelo CAU/BR, alterando a Resolução CAU/BR nº 121/2016, a qual passa a permitir, nos termos da resolução, o pagamento do valor devido com a isenção de multa e em até 25 meses.</w:t>
      </w:r>
    </w:p>
    <w:p w:rsidR="003A2F94" w:rsidRPr="00D55B9F" w:rsidRDefault="003A2F94" w:rsidP="003A2F9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A2F94" w:rsidRPr="00D55B9F" w:rsidRDefault="003A2F94" w:rsidP="00C820E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>Ante o exposto, opino pela improcedência da impugnação oferecida pela empresa</w:t>
      </w:r>
      <w:r w:rsidRPr="00D55B9F">
        <w:rPr>
          <w:rFonts w:ascii="Times New Roman" w:eastAsia="Calibri" w:hAnsi="Times New Roman"/>
        </w:rPr>
        <w:t xml:space="preserve"> </w:t>
      </w:r>
      <w:r w:rsidR="00C820EF" w:rsidRPr="00C820EF">
        <w:rPr>
          <w:rFonts w:ascii="Times New Roman" w:eastAsia="Calibri" w:hAnsi="Times New Roman"/>
        </w:rPr>
        <w:t>TONIAL &amp; TON</w:t>
      </w:r>
      <w:r w:rsidR="00C820EF">
        <w:rPr>
          <w:rFonts w:ascii="Times New Roman" w:eastAsia="Calibri" w:hAnsi="Times New Roman"/>
        </w:rPr>
        <w:t>IAL CONSTR. E INCORPORAÇÃO LTDA</w:t>
      </w:r>
      <w:r w:rsidRPr="00D55B9F">
        <w:rPr>
          <w:rFonts w:ascii="Times New Roman" w:eastAsia="Calibri" w:hAnsi="Times New Roman"/>
        </w:rPr>
        <w:t xml:space="preserve">., inscrita no CNPJ sob o n.º </w:t>
      </w:r>
      <w:r w:rsidR="00C820EF">
        <w:rPr>
          <w:rFonts w:ascii="Times New Roman" w:eastAsia="Calibri" w:hAnsi="Times New Roman"/>
        </w:rPr>
        <w:t xml:space="preserve">07.703.001/0001-41 </w:t>
      </w:r>
      <w:r w:rsidRPr="00D55B9F">
        <w:rPr>
          <w:rFonts w:ascii="Times New Roman" w:eastAsia="Calibri" w:hAnsi="Times New Roman"/>
        </w:rPr>
        <w:t>com o fim de</w:t>
      </w:r>
      <w:r w:rsidRPr="00D55B9F">
        <w:rPr>
          <w:rFonts w:ascii="Times New Roman" w:hAnsi="Times New Roman"/>
        </w:rPr>
        <w:t>, com base nos elementos probatórios existentes nos autos, manter o débito relativo às anuidades dos exercícios de 2012, 2013, 2014, 2015, 2016 e 2017, visto que empresa exerce atividades privativas de Arquitetos e Urbanistas, devendo manter-se vinculada ao CAU/RS e, ainda, providenciar a anotação de profissional responsável técnico Arquiteto e Urbanista.</w:t>
      </w:r>
    </w:p>
    <w:p w:rsidR="003A2F94" w:rsidRPr="008F03CE" w:rsidRDefault="003A2F94" w:rsidP="003A2F94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3A2F94" w:rsidRPr="008F03CE" w:rsidRDefault="003A2F94" w:rsidP="003A2F94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8F03CE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23</w:t>
      </w:r>
      <w:r w:rsidRPr="008F03CE">
        <w:rPr>
          <w:rFonts w:ascii="Times New Roman" w:eastAsia="Calibri" w:hAnsi="Times New Roman"/>
        </w:rPr>
        <w:t xml:space="preserve"> de outubro de 2018.</w:t>
      </w:r>
    </w:p>
    <w:p w:rsidR="003A2F94" w:rsidRPr="008F03CE" w:rsidRDefault="003A2F94" w:rsidP="003A2F94">
      <w:pPr>
        <w:spacing w:before="120" w:after="120"/>
        <w:jc w:val="center"/>
        <w:rPr>
          <w:rFonts w:ascii="Times New Roman" w:eastAsia="Calibri" w:hAnsi="Times New Roman"/>
        </w:rPr>
      </w:pPr>
    </w:p>
    <w:p w:rsidR="003A2F94" w:rsidRPr="00D55B9F" w:rsidRDefault="00654940" w:rsidP="003A2F94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PRISCILA TERRA QUESADA</w:t>
      </w:r>
    </w:p>
    <w:p w:rsidR="003A2F94" w:rsidRPr="008F03CE" w:rsidRDefault="003A2F94" w:rsidP="003A2F94">
      <w:pPr>
        <w:spacing w:before="120" w:after="120"/>
        <w:jc w:val="center"/>
        <w:rPr>
          <w:rFonts w:ascii="Times New Roman" w:eastAsia="Calibri" w:hAnsi="Times New Roman"/>
        </w:rPr>
      </w:pPr>
      <w:r w:rsidRPr="008F03CE">
        <w:rPr>
          <w:rFonts w:ascii="Times New Roman" w:eastAsia="Calibri" w:hAnsi="Times New Roman"/>
        </w:rPr>
        <w:t>Conselheiro(a) Relator(a)</w:t>
      </w:r>
    </w:p>
    <w:p w:rsidR="003A2F94" w:rsidRPr="008F03CE" w:rsidRDefault="003A2F94" w:rsidP="003A2F94">
      <w:pPr>
        <w:spacing w:before="120" w:after="120"/>
        <w:ind w:left="1440"/>
        <w:rPr>
          <w:rFonts w:ascii="Times New Roman" w:eastAsia="Calibri" w:hAnsi="Times New Roman"/>
        </w:rPr>
      </w:pPr>
    </w:p>
    <w:p w:rsidR="003A2F94" w:rsidRPr="008F03CE" w:rsidRDefault="003A2F94" w:rsidP="003A2F94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8F03CE">
        <w:rPr>
          <w:rFonts w:ascii="Times New Roman" w:hAnsi="Times New Roman"/>
          <w:b/>
          <w:sz w:val="20"/>
          <w:szCs w:val="20"/>
        </w:rPr>
        <w:t>Suzana Rahde Gerchmann</w:t>
      </w:r>
    </w:p>
    <w:p w:rsidR="003A2F94" w:rsidRPr="008F03CE" w:rsidRDefault="003A2F94" w:rsidP="003A2F94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8F03CE">
        <w:rPr>
          <w:rFonts w:ascii="Times New Roman" w:eastAsia="Calibri" w:hAnsi="Times New Roman"/>
          <w:sz w:val="20"/>
          <w:szCs w:val="20"/>
        </w:rPr>
        <w:t>Assessora Jurídica do CAU/RS</w:t>
      </w:r>
    </w:p>
    <w:p w:rsidR="00897316" w:rsidRPr="0007749C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820EF" w:rsidRDefault="00C820EF" w:rsidP="006271ED">
      <w:pPr>
        <w:spacing w:before="120" w:after="120"/>
        <w:ind w:left="1440"/>
        <w:rPr>
          <w:rFonts w:ascii="Times New Roman" w:eastAsia="Calibri" w:hAnsi="Times New Roman"/>
        </w:rPr>
        <w:sectPr w:rsidR="00C820EF" w:rsidSect="00F53E37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1985" w:right="1412" w:bottom="1418" w:left="1701" w:header="1327" w:footer="584" w:gutter="0"/>
          <w:cols w:space="142"/>
        </w:sectPr>
      </w:pPr>
    </w:p>
    <w:p w:rsidR="00DD3B90" w:rsidRPr="0007749C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07749C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774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7749C" w:rsidRDefault="0007749C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694</w:t>
            </w:r>
            <w:r w:rsidR="00DD3B90" w:rsidRPr="0007749C">
              <w:rPr>
                <w:rFonts w:ascii="Times New Roman" w:hAnsi="Times New Roman"/>
              </w:rPr>
              <w:t>/2017.</w:t>
            </w:r>
          </w:p>
        </w:tc>
      </w:tr>
      <w:tr w:rsidR="00DD3B90" w:rsidRPr="0007749C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774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7749C" w:rsidRDefault="0007749C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511</w:t>
            </w:r>
            <w:r w:rsidR="00DD3B90" w:rsidRPr="0007749C">
              <w:rPr>
                <w:rFonts w:ascii="Times New Roman" w:hAnsi="Times New Roman"/>
              </w:rPr>
              <w:t>/2017.</w:t>
            </w:r>
          </w:p>
        </w:tc>
      </w:tr>
      <w:tr w:rsidR="00DD3B90" w:rsidRPr="0007749C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774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Default="0007749C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eastAsia="Calibri" w:hAnsi="Times New Roman"/>
              </w:rPr>
              <w:t>TONIAL &amp; TONIAL CONSTR. E INCORPORAÇÃO LTDA</w:t>
            </w:r>
            <w:r w:rsidR="00DD3B90" w:rsidRPr="0007749C">
              <w:rPr>
                <w:rFonts w:ascii="Times New Roman" w:hAnsi="Times New Roman"/>
              </w:rPr>
              <w:t>.</w:t>
            </w:r>
          </w:p>
          <w:p w:rsidR="00C820EF" w:rsidRPr="0007749C" w:rsidRDefault="00C820EF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CNPJ: 07.703.001/0001-41</w:t>
            </w:r>
          </w:p>
        </w:tc>
      </w:tr>
      <w:tr w:rsidR="00DD3B90" w:rsidRPr="0007749C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774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774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COBRANÇA DE ANUIDADE.</w:t>
            </w:r>
          </w:p>
        </w:tc>
      </w:tr>
      <w:tr w:rsidR="00DD3B90" w:rsidRPr="0007749C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774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7749C" w:rsidRDefault="00DD3B90" w:rsidP="000774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7749C">
              <w:rPr>
                <w:rFonts w:ascii="Times New Roman" w:hAnsi="Times New Roman"/>
              </w:rPr>
              <w:t>CONSELHEIRO(A)</w:t>
            </w:r>
            <w:r w:rsidR="0007749C" w:rsidRPr="0007749C">
              <w:rPr>
                <w:rFonts w:ascii="Times New Roman" w:hAnsi="Times New Roman"/>
              </w:rPr>
              <w:t xml:space="preserve"> </w:t>
            </w:r>
            <w:r w:rsidR="00654940">
              <w:rPr>
                <w:rFonts w:ascii="Times New Roman" w:hAnsi="Times New Roman"/>
              </w:rPr>
              <w:t>PRISCILA TERRA QUESADA</w:t>
            </w:r>
          </w:p>
        </w:tc>
      </w:tr>
      <w:tr w:rsidR="00000ACA" w:rsidRPr="0007749C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7749C" w:rsidRDefault="00000ACA" w:rsidP="003241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54940">
              <w:rPr>
                <w:rFonts w:ascii="Times New Roman" w:hAnsi="Times New Roman"/>
                <w:b/>
                <w:sz w:val="22"/>
                <w:szCs w:val="22"/>
              </w:rPr>
              <w:t>167</w:t>
            </w:r>
            <w:r w:rsidRPr="0007749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07749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07749C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07749C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7749C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07749C">
        <w:rPr>
          <w:rFonts w:ascii="Times New Roman" w:hAnsi="Times New Roman"/>
          <w:sz w:val="22"/>
          <w:szCs w:val="22"/>
        </w:rPr>
        <w:t xml:space="preserve">PLANEJAMENTO E FINANÇAS </w:t>
      </w:r>
      <w:r w:rsidRPr="0007749C">
        <w:rPr>
          <w:rFonts w:ascii="Times New Roman" w:hAnsi="Times New Roman"/>
          <w:sz w:val="22"/>
          <w:szCs w:val="22"/>
        </w:rPr>
        <w:t>C</w:t>
      </w:r>
      <w:r w:rsidR="007335BA" w:rsidRPr="0007749C">
        <w:rPr>
          <w:rFonts w:ascii="Times New Roman" w:hAnsi="Times New Roman"/>
          <w:sz w:val="22"/>
          <w:szCs w:val="22"/>
        </w:rPr>
        <w:t>PF</w:t>
      </w:r>
      <w:r w:rsidRPr="0007749C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07749C">
        <w:rPr>
          <w:rFonts w:ascii="Times New Roman" w:hAnsi="Times New Roman"/>
          <w:sz w:val="22"/>
          <w:szCs w:val="22"/>
        </w:rPr>
        <w:t>/</w:t>
      </w:r>
      <w:r w:rsidR="00B624DE" w:rsidRPr="0007749C">
        <w:rPr>
          <w:rFonts w:ascii="Times New Roman" w:hAnsi="Times New Roman"/>
          <w:sz w:val="22"/>
          <w:szCs w:val="22"/>
        </w:rPr>
        <w:t>RS, na sede do CAU/RS, no dia</w:t>
      </w:r>
      <w:r w:rsidR="00921EF7" w:rsidRPr="0007749C">
        <w:rPr>
          <w:rFonts w:ascii="Times New Roman" w:hAnsi="Times New Roman"/>
          <w:sz w:val="22"/>
          <w:szCs w:val="22"/>
        </w:rPr>
        <w:t xml:space="preserve"> </w:t>
      </w:r>
      <w:r w:rsidR="004A5F87">
        <w:rPr>
          <w:rFonts w:ascii="Times New Roman" w:hAnsi="Times New Roman"/>
          <w:sz w:val="22"/>
          <w:szCs w:val="22"/>
        </w:rPr>
        <w:t>23 de outubro</w:t>
      </w:r>
      <w:r w:rsidR="003241C2" w:rsidRPr="0007749C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07749C">
        <w:rPr>
          <w:rFonts w:ascii="Times New Roman" w:hAnsi="Times New Roman"/>
          <w:sz w:val="22"/>
          <w:szCs w:val="22"/>
        </w:rPr>
        <w:t>, no uso das competências que lhe conferem os a</w:t>
      </w:r>
      <w:r w:rsidR="00EA7A90" w:rsidRPr="0007749C">
        <w:rPr>
          <w:rFonts w:ascii="Times New Roman" w:hAnsi="Times New Roman"/>
          <w:sz w:val="22"/>
          <w:szCs w:val="22"/>
        </w:rPr>
        <w:t>rt</w:t>
      </w:r>
      <w:r w:rsidR="00000ACA" w:rsidRPr="0007749C">
        <w:rPr>
          <w:rFonts w:ascii="Times New Roman" w:hAnsi="Times New Roman"/>
          <w:sz w:val="22"/>
          <w:szCs w:val="22"/>
        </w:rPr>
        <w:t>igo</w:t>
      </w:r>
      <w:r w:rsidR="00EA7A90" w:rsidRPr="0007749C">
        <w:rPr>
          <w:rFonts w:ascii="Times New Roman" w:hAnsi="Times New Roman"/>
          <w:sz w:val="22"/>
          <w:szCs w:val="22"/>
        </w:rPr>
        <w:t xml:space="preserve"> </w:t>
      </w:r>
      <w:r w:rsidR="004130E0" w:rsidRPr="0007749C">
        <w:rPr>
          <w:rFonts w:ascii="Times New Roman" w:hAnsi="Times New Roman"/>
          <w:sz w:val="22"/>
          <w:szCs w:val="22"/>
        </w:rPr>
        <w:t>97</w:t>
      </w:r>
      <w:r w:rsidR="00395EB0" w:rsidRPr="0007749C">
        <w:rPr>
          <w:rFonts w:ascii="Times New Roman" w:hAnsi="Times New Roman"/>
          <w:sz w:val="22"/>
          <w:szCs w:val="22"/>
        </w:rPr>
        <w:t>, incisos V</w:t>
      </w:r>
      <w:r w:rsidR="001D7808" w:rsidRPr="0007749C">
        <w:rPr>
          <w:rFonts w:ascii="Times New Roman" w:hAnsi="Times New Roman"/>
          <w:sz w:val="22"/>
          <w:szCs w:val="22"/>
        </w:rPr>
        <w:t>III e IX</w:t>
      </w:r>
      <w:r w:rsidR="00395EB0" w:rsidRPr="0007749C">
        <w:rPr>
          <w:rFonts w:ascii="Times New Roman" w:hAnsi="Times New Roman"/>
          <w:sz w:val="22"/>
          <w:szCs w:val="22"/>
        </w:rPr>
        <w:t xml:space="preserve">, </w:t>
      </w:r>
      <w:r w:rsidR="00000ACA" w:rsidRPr="0007749C">
        <w:rPr>
          <w:rFonts w:ascii="Times New Roman" w:hAnsi="Times New Roman"/>
          <w:sz w:val="22"/>
          <w:szCs w:val="22"/>
        </w:rPr>
        <w:t xml:space="preserve">ambos </w:t>
      </w:r>
      <w:r w:rsidR="00EA7A90" w:rsidRPr="0007749C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07749C">
        <w:rPr>
          <w:rFonts w:ascii="Times New Roman" w:hAnsi="Times New Roman"/>
          <w:sz w:val="22"/>
          <w:szCs w:val="22"/>
        </w:rPr>
        <w:t>,</w:t>
      </w:r>
      <w:r w:rsidR="00EA7A90" w:rsidRPr="0007749C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07749C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07749C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7749C">
        <w:rPr>
          <w:rFonts w:ascii="Times New Roman" w:hAnsi="Times New Roman"/>
          <w:b/>
          <w:sz w:val="22"/>
          <w:szCs w:val="22"/>
        </w:rPr>
        <w:t>DELIBEROU</w:t>
      </w:r>
      <w:r w:rsidR="005B5C6B" w:rsidRPr="0007749C">
        <w:rPr>
          <w:rFonts w:ascii="Times New Roman" w:hAnsi="Times New Roman"/>
          <w:sz w:val="22"/>
          <w:szCs w:val="22"/>
        </w:rPr>
        <w:t xml:space="preserve"> por</w:t>
      </w:r>
      <w:r w:rsidRPr="0007749C">
        <w:rPr>
          <w:rFonts w:ascii="Times New Roman" w:hAnsi="Times New Roman"/>
          <w:sz w:val="22"/>
          <w:szCs w:val="22"/>
        </w:rPr>
        <w:t>:</w:t>
      </w:r>
    </w:p>
    <w:p w:rsidR="003241C2" w:rsidRPr="004A5F87" w:rsidRDefault="004A5F87" w:rsidP="004A5F8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54B42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B54B42">
        <w:rPr>
          <w:rFonts w:ascii="Times New Roman" w:hAnsi="Times New Roman"/>
          <w:sz w:val="22"/>
          <w:szCs w:val="22"/>
        </w:rPr>
        <w:t xml:space="preserve"> o parecer do(a) Conselheiro(a) Relator(a), entendendo pela improcedência da impugnação oferecida pela empresa</w:t>
      </w:r>
      <w:r w:rsidRPr="00B54B42">
        <w:rPr>
          <w:rFonts w:ascii="Times New Roman" w:eastAsia="Calibri" w:hAnsi="Times New Roman"/>
        </w:rPr>
        <w:t xml:space="preserve"> </w:t>
      </w:r>
      <w:r w:rsidRPr="0007749C">
        <w:rPr>
          <w:rFonts w:ascii="Times New Roman" w:eastAsia="Calibri" w:hAnsi="Times New Roman"/>
        </w:rPr>
        <w:t>TONIAL &amp; TONIAL CONSTR. E INCORPORAÇÃO LTDA</w:t>
      </w:r>
      <w:r w:rsidRPr="00B54B42">
        <w:rPr>
          <w:rFonts w:ascii="Times New Roman" w:hAnsi="Times New Roman"/>
          <w:sz w:val="22"/>
          <w:szCs w:val="22"/>
        </w:rPr>
        <w:t>.</w:t>
      </w:r>
      <w:r w:rsidRPr="00B54B42">
        <w:rPr>
          <w:rFonts w:ascii="Times New Roman" w:eastAsia="Calibri" w:hAnsi="Times New Roman"/>
          <w:sz w:val="22"/>
          <w:szCs w:val="22"/>
        </w:rPr>
        <w:t xml:space="preserve">, </w:t>
      </w:r>
      <w:r w:rsidRPr="00B968F2">
        <w:rPr>
          <w:rFonts w:ascii="Times New Roman" w:eastAsia="Calibri" w:hAnsi="Times New Roman"/>
          <w:sz w:val="22"/>
          <w:szCs w:val="22"/>
        </w:rPr>
        <w:t xml:space="preserve">inscrita no CNPJ sob o nº </w:t>
      </w:r>
      <w:r w:rsidRPr="004A5F87">
        <w:rPr>
          <w:rFonts w:ascii="Times New Roman" w:eastAsia="Calibri" w:hAnsi="Times New Roman"/>
          <w:sz w:val="22"/>
          <w:szCs w:val="22"/>
        </w:rPr>
        <w:t>07.703.001/0001-41</w:t>
      </w:r>
      <w:r w:rsidRPr="00B968F2">
        <w:rPr>
          <w:rFonts w:ascii="Times New Roman" w:eastAsia="Calibri" w:hAnsi="Times New Roman"/>
          <w:sz w:val="22"/>
          <w:szCs w:val="22"/>
        </w:rPr>
        <w:t xml:space="preserve">, com o fim de, com base nos elementos probatórios existentes nos autos, manter o débito relativo às anuidades dos </w:t>
      </w:r>
      <w:r w:rsidRPr="004A5F87">
        <w:rPr>
          <w:rFonts w:ascii="Times New Roman" w:hAnsi="Times New Roman"/>
          <w:sz w:val="22"/>
          <w:szCs w:val="22"/>
        </w:rPr>
        <w:t>exercícios</w:t>
      </w:r>
      <w:r w:rsidRPr="00B968F2">
        <w:rPr>
          <w:rFonts w:ascii="Times New Roman" w:eastAsia="Calibri" w:hAnsi="Times New Roman"/>
          <w:sz w:val="22"/>
          <w:szCs w:val="22"/>
        </w:rPr>
        <w:t xml:space="preserve"> de 2012, 2013, 2014, 2015, 2016 e 2017, visto que a empresa exerce atividades privativas de Arquitetos e Urbanistas, devendo manter-se vinculada ao CAU/RS e, ainda, providenciar a anotação de profissional responsável técnico Arquiteto e Urbanista.</w:t>
      </w:r>
    </w:p>
    <w:p w:rsidR="00EA18A5" w:rsidRPr="0007749C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7749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7749C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07749C">
        <w:rPr>
          <w:rFonts w:ascii="Times New Roman" w:hAnsi="Times New Roman"/>
          <w:sz w:val="22"/>
          <w:szCs w:val="22"/>
        </w:rPr>
        <w:t xml:space="preserve"> </w:t>
      </w:r>
      <w:r w:rsidR="00EA18A5" w:rsidRPr="0007749C">
        <w:rPr>
          <w:rFonts w:ascii="Times New Roman" w:hAnsi="Times New Roman"/>
          <w:b/>
          <w:sz w:val="22"/>
          <w:szCs w:val="22"/>
        </w:rPr>
        <w:t>notificar</w:t>
      </w:r>
      <w:r w:rsidR="00EA18A5" w:rsidRPr="0007749C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07749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7749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07749C">
        <w:rPr>
          <w:rFonts w:ascii="Times New Roman" w:hAnsi="Times New Roman"/>
          <w:sz w:val="22"/>
          <w:szCs w:val="22"/>
        </w:rPr>
        <w:t xml:space="preserve"> </w:t>
      </w:r>
      <w:r w:rsidR="00EA18A5" w:rsidRPr="0007749C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07749C">
        <w:rPr>
          <w:rFonts w:ascii="Times New Roman" w:hAnsi="Times New Roman"/>
          <w:sz w:val="22"/>
          <w:szCs w:val="22"/>
        </w:rPr>
        <w:t>.</w:t>
      </w:r>
    </w:p>
    <w:p w:rsidR="00CC4FF0" w:rsidRPr="0007749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7749C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07749C">
        <w:rPr>
          <w:rFonts w:ascii="Times New Roman" w:hAnsi="Times New Roman"/>
          <w:sz w:val="22"/>
          <w:szCs w:val="22"/>
        </w:rPr>
        <w:t xml:space="preserve"> </w:t>
      </w:r>
      <w:r w:rsidR="00EA18A5" w:rsidRPr="0007749C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07749C">
        <w:rPr>
          <w:rFonts w:ascii="Times New Roman" w:hAnsi="Times New Roman"/>
          <w:sz w:val="22"/>
          <w:szCs w:val="22"/>
        </w:rPr>
        <w:t>.</w:t>
      </w:r>
    </w:p>
    <w:p w:rsidR="003E419B" w:rsidRPr="0007749C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7749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07749C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07749C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7749C">
        <w:rPr>
          <w:rFonts w:ascii="Times New Roman" w:hAnsi="Times New Roman"/>
          <w:sz w:val="22"/>
          <w:szCs w:val="22"/>
        </w:rPr>
        <w:t xml:space="preserve">À Gerência Financeira para </w:t>
      </w:r>
      <w:r w:rsidRPr="0007749C">
        <w:rPr>
          <w:rFonts w:ascii="Times New Roman" w:hAnsi="Times New Roman"/>
          <w:b/>
          <w:sz w:val="22"/>
          <w:szCs w:val="22"/>
        </w:rPr>
        <w:t>notificar</w:t>
      </w:r>
      <w:r w:rsidRPr="0007749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07749C">
        <w:rPr>
          <w:rFonts w:ascii="Times New Roman" w:hAnsi="Times New Roman"/>
          <w:sz w:val="22"/>
          <w:szCs w:val="22"/>
        </w:rPr>
        <w:t>da</w:t>
      </w:r>
      <w:r w:rsidRPr="0007749C">
        <w:rPr>
          <w:rFonts w:ascii="Times New Roman" w:hAnsi="Times New Roman"/>
          <w:sz w:val="22"/>
          <w:szCs w:val="22"/>
        </w:rPr>
        <w:t xml:space="preserve"> decisão</w:t>
      </w:r>
      <w:r w:rsidR="0050553E" w:rsidRPr="0007749C">
        <w:rPr>
          <w:rFonts w:ascii="Times New Roman" w:hAnsi="Times New Roman"/>
          <w:sz w:val="22"/>
          <w:szCs w:val="22"/>
        </w:rPr>
        <w:t>;</w:t>
      </w:r>
    </w:p>
    <w:p w:rsidR="00AB083E" w:rsidRPr="0007749C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7749C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CD3E14" w:rsidRPr="0007749C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07749C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07749C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07749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4A5F87">
        <w:rPr>
          <w:rFonts w:ascii="Times New Roman" w:eastAsia="Calibri" w:hAnsi="Times New Roman"/>
          <w:sz w:val="22"/>
          <w:szCs w:val="22"/>
        </w:rPr>
        <w:t>23 de outubro</w:t>
      </w:r>
      <w:r w:rsidR="003241C2" w:rsidRPr="0007749C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07749C">
        <w:rPr>
          <w:rFonts w:ascii="Times New Roman" w:hAnsi="Times New Roman"/>
          <w:sz w:val="22"/>
          <w:szCs w:val="22"/>
        </w:rPr>
        <w:t>.</w:t>
      </w:r>
    </w:p>
    <w:p w:rsidR="00AB083E" w:rsidRPr="0007749C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AB083E" w:rsidRPr="0007749C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50553E" w:rsidRPr="0007749C" w:rsidRDefault="005055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AB083E" w:rsidRPr="0007749C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07749C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7749C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7749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7749C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7749C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7749C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7749C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7749C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7749C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07749C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7749C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07749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749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C820EF"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E0" w:rsidRDefault="00C931E0">
      <w:r>
        <w:separator/>
      </w:r>
    </w:p>
  </w:endnote>
  <w:endnote w:type="continuationSeparator" w:id="0">
    <w:p w:rsidR="00C931E0" w:rsidRDefault="00C9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E0" w:rsidRDefault="00C931E0">
      <w:r>
        <w:separator/>
      </w:r>
    </w:p>
  </w:footnote>
  <w:footnote w:type="continuationSeparator" w:id="0">
    <w:p w:rsidR="00C931E0" w:rsidRDefault="00C93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14E1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7749C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2249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1CD8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2F94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5F87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150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4940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34A9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D58F7"/>
    <w:rsid w:val="00AE0258"/>
    <w:rsid w:val="00AE41A4"/>
    <w:rsid w:val="00AE5B1C"/>
    <w:rsid w:val="00AF3F93"/>
    <w:rsid w:val="00AF493D"/>
    <w:rsid w:val="00B031B3"/>
    <w:rsid w:val="00B03A56"/>
    <w:rsid w:val="00B04599"/>
    <w:rsid w:val="00B05A2B"/>
    <w:rsid w:val="00B12D4E"/>
    <w:rsid w:val="00B13BEC"/>
    <w:rsid w:val="00B145AF"/>
    <w:rsid w:val="00B145B0"/>
    <w:rsid w:val="00B15AE1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20EF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B528E1C0-C384-4583-BCAB-17ECB72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11F57B-A3DE-4992-B082-CBD73B86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95</TotalTime>
  <Pages>6</Pages>
  <Words>2171</Words>
  <Characters>11724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5</cp:revision>
  <cp:lastPrinted>2018-10-23T19:02:00Z</cp:lastPrinted>
  <dcterms:created xsi:type="dcterms:W3CDTF">2018-05-08T16:14:00Z</dcterms:created>
  <dcterms:modified xsi:type="dcterms:W3CDTF">2018-10-23T19:05:00Z</dcterms:modified>
  <cp:contentStatus>2012, 2013, 2014, 2015 e 2016</cp:contentStatus>
</cp:coreProperties>
</file>