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8"/>
        <w:gridCol w:w="7167"/>
      </w:tblGrid>
      <w:tr w:rsidR="008F658E" w:rsidRPr="002D25FE" w:rsidTr="00067D1F">
        <w:trPr>
          <w:trHeight w:hRule="exact" w:val="340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1B5261" w:rsidRPr="002D25FE" w:rsidRDefault="001B5261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1B5261" w:rsidRPr="002D25FE" w:rsidRDefault="00AF5B7A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258/2017</w:t>
            </w:r>
          </w:p>
        </w:tc>
      </w:tr>
      <w:tr w:rsidR="008F658E" w:rsidRPr="002D25FE" w:rsidTr="0056118D">
        <w:trPr>
          <w:trHeight w:hRule="exact" w:val="546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2D25FE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4F002C" w:rsidRPr="002D25FE" w:rsidRDefault="00235621" w:rsidP="00235621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Serviço de avaliação técnica de imóveis – Edifício La Défense.</w:t>
            </w:r>
          </w:p>
        </w:tc>
      </w:tr>
      <w:tr w:rsidR="00335FB6" w:rsidRPr="002D25FE" w:rsidTr="00067D1F">
        <w:trPr>
          <w:trHeight w:hRule="exact" w:val="340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2D25FE" w:rsidRDefault="00335FB6" w:rsidP="007120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897973" w:rsidRPr="002D25F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32B59">
              <w:rPr>
                <w:rFonts w:ascii="Times New Roman" w:hAnsi="Times New Roman"/>
                <w:b/>
                <w:sz w:val="22"/>
                <w:szCs w:val="22"/>
              </w:rPr>
              <w:t>158</w:t>
            </w:r>
            <w:r w:rsidR="00F81AD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2017 – C</w:t>
            </w:r>
            <w:r w:rsidR="00712007">
              <w:rPr>
                <w:rFonts w:ascii="Times New Roman" w:hAnsi="Times New Roman"/>
                <w:b/>
                <w:sz w:val="22"/>
                <w:szCs w:val="22"/>
              </w:rPr>
              <w:t>PF</w:t>
            </w:r>
            <w:bookmarkStart w:id="0" w:name="_GoBack"/>
            <w:bookmarkEnd w:id="0"/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:rsidR="00335FB6" w:rsidRPr="002D25FE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32B59" w:rsidRPr="006E1DD6" w:rsidRDefault="00E32B59" w:rsidP="00E32B5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6E1DD6">
        <w:rPr>
          <w:rFonts w:ascii="Times New Roman" w:hAnsi="Times New Roman"/>
          <w:sz w:val="22"/>
          <w:szCs w:val="22"/>
        </w:rPr>
        <w:t>A COMISSÃO DE PLANEJAMENTO E FINANÇAS – CPF-CAU/RS, reunida ordinariamente em Porto Alegre – RS, na sede do CAU/RS, no dia 17 de outubro de 2017, no uso das competências que lhe conferem o inciso VII do art. 46 do Regimento Interno do CAU/RS, após análise do assunto em epígrafe, e:</w:t>
      </w:r>
    </w:p>
    <w:p w:rsidR="00E32B59" w:rsidRPr="00790011" w:rsidRDefault="00E32B59" w:rsidP="00E32B5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E32B59" w:rsidRPr="00790011" w:rsidRDefault="00682710" w:rsidP="00E32B5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atribuição desta Comissão descrita no Regimento Interno do CAU/RS, de acordo com o art. 4</w:t>
      </w:r>
      <w:r w:rsidR="00E32B59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, </w:t>
      </w:r>
      <w:r w:rsidR="00D266AA">
        <w:rPr>
          <w:rFonts w:ascii="Times New Roman" w:hAnsi="Times New Roman"/>
          <w:sz w:val="22"/>
          <w:szCs w:val="22"/>
        </w:rPr>
        <w:t>incisos I, X e XIII;</w:t>
      </w:r>
    </w:p>
    <w:p w:rsidR="00E32B59" w:rsidRDefault="00E32B59" w:rsidP="00E32B5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137F4" w:rsidRDefault="00AF5B7A" w:rsidP="00E32B5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inexistência de procedimento licitatório com objeto semelhante;</w:t>
      </w:r>
    </w:p>
    <w:p w:rsidR="00D266AA" w:rsidRDefault="00D266AA" w:rsidP="00E32B5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AF5B7A" w:rsidRDefault="00AF5B7A" w:rsidP="00E32B5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disponibilidade orçamentária prevista para o respectivo serviço;</w:t>
      </w:r>
    </w:p>
    <w:p w:rsidR="00D266AA" w:rsidRDefault="00D266AA" w:rsidP="00E32B5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AF5B7A" w:rsidRDefault="00AF5B7A" w:rsidP="00E32B5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as cotações realizadas para duas empresas privadas e mais a Caixa Econômica Federal;</w:t>
      </w:r>
    </w:p>
    <w:p w:rsidR="00E32B59" w:rsidRDefault="00E32B59" w:rsidP="00E32B5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97973" w:rsidRDefault="00897973" w:rsidP="00E32B59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F81ADE">
        <w:rPr>
          <w:rFonts w:ascii="Times New Roman" w:hAnsi="Times New Roman"/>
          <w:b/>
          <w:sz w:val="22"/>
          <w:szCs w:val="22"/>
        </w:rPr>
        <w:t xml:space="preserve">DELIBERA: </w:t>
      </w:r>
    </w:p>
    <w:p w:rsidR="00E32B59" w:rsidRDefault="00E32B59" w:rsidP="00E32B59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B5E37" w:rsidRDefault="003345A8" w:rsidP="00E32B59">
      <w:pPr>
        <w:pStyle w:val="PargrafodaLista"/>
        <w:numPr>
          <w:ilvl w:val="0"/>
          <w:numId w:val="1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345A8">
        <w:rPr>
          <w:rFonts w:ascii="Times New Roman" w:hAnsi="Times New Roman"/>
          <w:sz w:val="22"/>
          <w:szCs w:val="22"/>
        </w:rPr>
        <w:t xml:space="preserve">Pela </w:t>
      </w:r>
      <w:r w:rsidR="005B5E37">
        <w:rPr>
          <w:rFonts w:ascii="Times New Roman" w:hAnsi="Times New Roman"/>
          <w:sz w:val="22"/>
          <w:szCs w:val="22"/>
        </w:rPr>
        <w:t>a</w:t>
      </w:r>
      <w:r w:rsidR="005B5E37" w:rsidRPr="005B5E37">
        <w:rPr>
          <w:rFonts w:ascii="Times New Roman" w:hAnsi="Times New Roman"/>
          <w:sz w:val="22"/>
          <w:szCs w:val="22"/>
        </w:rPr>
        <w:t>prova</w:t>
      </w:r>
      <w:r w:rsidR="005B5E37">
        <w:rPr>
          <w:rFonts w:ascii="Times New Roman" w:hAnsi="Times New Roman"/>
          <w:sz w:val="22"/>
          <w:szCs w:val="22"/>
        </w:rPr>
        <w:t xml:space="preserve">ção </w:t>
      </w:r>
      <w:r w:rsidR="00AF5B7A">
        <w:rPr>
          <w:rFonts w:ascii="Times New Roman" w:hAnsi="Times New Roman"/>
          <w:sz w:val="22"/>
          <w:szCs w:val="22"/>
        </w:rPr>
        <w:t>da contratação de empresa para a avaliação dos imóveis referidos no processo administrativo em epígrafe;</w:t>
      </w:r>
    </w:p>
    <w:p w:rsidR="006137F4" w:rsidRDefault="006137F4" w:rsidP="00E32B59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AF5B7A" w:rsidRDefault="006137F4" w:rsidP="00E32B59">
      <w:pPr>
        <w:pStyle w:val="PargrafodaLista"/>
        <w:numPr>
          <w:ilvl w:val="0"/>
          <w:numId w:val="1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Pelo prosseguimento </w:t>
      </w:r>
      <w:r w:rsidR="00AF5B7A">
        <w:rPr>
          <w:rFonts w:ascii="Times New Roman" w:hAnsi="Times New Roman"/>
          <w:sz w:val="22"/>
          <w:szCs w:val="22"/>
        </w:rPr>
        <w:t>do presente processo para o Presidente do CAU/RS, a fim de dar-lhe conhecimento acerca da situação de contratação direta, por dispensa de licitação, com fulcro no art. 24, inciso II, da Lei 8666/1993;</w:t>
      </w:r>
    </w:p>
    <w:p w:rsidR="00AF5B7A" w:rsidRPr="00AF5B7A" w:rsidRDefault="00AF5B7A" w:rsidP="00E32B59">
      <w:pPr>
        <w:pStyle w:val="PargrafodaLista"/>
        <w:spacing w:line="276" w:lineRule="auto"/>
        <w:rPr>
          <w:rFonts w:ascii="Times New Roman" w:hAnsi="Times New Roman"/>
          <w:sz w:val="22"/>
          <w:szCs w:val="22"/>
        </w:rPr>
      </w:pPr>
    </w:p>
    <w:p w:rsidR="003345A8" w:rsidRDefault="003345A8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C17188" w:rsidRDefault="00C17188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2D25FE">
        <w:rPr>
          <w:rFonts w:ascii="Times New Roman" w:hAnsi="Times New Roman"/>
          <w:sz w:val="22"/>
          <w:szCs w:val="22"/>
        </w:rPr>
        <w:t xml:space="preserve">Porto Alegre – RS, </w:t>
      </w:r>
      <w:r w:rsidR="006137F4">
        <w:rPr>
          <w:rFonts w:ascii="Times New Roman" w:hAnsi="Times New Roman"/>
          <w:sz w:val="22"/>
          <w:szCs w:val="22"/>
        </w:rPr>
        <w:t>1</w:t>
      </w:r>
      <w:r w:rsidR="00D02D3A">
        <w:rPr>
          <w:rFonts w:ascii="Times New Roman" w:hAnsi="Times New Roman"/>
          <w:sz w:val="22"/>
          <w:szCs w:val="22"/>
        </w:rPr>
        <w:t>7</w:t>
      </w:r>
      <w:r w:rsidRPr="002D25FE">
        <w:rPr>
          <w:rFonts w:ascii="Times New Roman" w:hAnsi="Times New Roman"/>
          <w:sz w:val="22"/>
          <w:szCs w:val="22"/>
        </w:rPr>
        <w:t xml:space="preserve"> de </w:t>
      </w:r>
      <w:r w:rsidR="00E32B59">
        <w:rPr>
          <w:rFonts w:ascii="Times New Roman" w:hAnsi="Times New Roman"/>
          <w:sz w:val="22"/>
          <w:szCs w:val="22"/>
        </w:rPr>
        <w:t>outubro</w:t>
      </w:r>
      <w:r w:rsidR="003345A8">
        <w:rPr>
          <w:rFonts w:ascii="Times New Roman" w:hAnsi="Times New Roman"/>
          <w:sz w:val="22"/>
          <w:szCs w:val="22"/>
        </w:rPr>
        <w:t xml:space="preserve"> de </w:t>
      </w:r>
      <w:r w:rsidRPr="002D25FE">
        <w:rPr>
          <w:rFonts w:ascii="Times New Roman" w:hAnsi="Times New Roman"/>
          <w:sz w:val="22"/>
          <w:szCs w:val="22"/>
        </w:rPr>
        <w:t>2017.</w:t>
      </w:r>
    </w:p>
    <w:p w:rsidR="002C1A86" w:rsidRDefault="002C1A86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D266AA" w:rsidRDefault="00D266AA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C17188" w:rsidRPr="002D25FE" w:rsidRDefault="00C17188" w:rsidP="00F81ADE">
      <w:pPr>
        <w:tabs>
          <w:tab w:val="left" w:pos="1418"/>
        </w:tabs>
        <w:spacing w:line="276" w:lineRule="auto"/>
        <w:jc w:val="right"/>
        <w:rPr>
          <w:rFonts w:ascii="Times New Roman" w:hAnsi="Times New Roman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39"/>
        <w:gridCol w:w="4426"/>
      </w:tblGrid>
      <w:tr w:rsidR="006526C4" w:rsidRPr="002D25FE" w:rsidTr="006F54C2">
        <w:tc>
          <w:tcPr>
            <w:tcW w:w="2559" w:type="pct"/>
            <w:shd w:val="clear" w:color="auto" w:fill="auto"/>
          </w:tcPr>
          <w:p w:rsidR="006526C4" w:rsidRPr="006E1DD6" w:rsidRDefault="006526C4" w:rsidP="006526C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6E1DD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526C4" w:rsidRPr="006E1DD6" w:rsidRDefault="006526C4" w:rsidP="006526C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441" w:type="pct"/>
            <w:shd w:val="clear" w:color="auto" w:fill="auto"/>
          </w:tcPr>
          <w:p w:rsidR="006526C4" w:rsidRPr="006E1DD6" w:rsidRDefault="006526C4" w:rsidP="006526C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526C4" w:rsidRPr="002D25FE" w:rsidTr="006F54C2">
        <w:tc>
          <w:tcPr>
            <w:tcW w:w="2559" w:type="pct"/>
            <w:shd w:val="clear" w:color="auto" w:fill="auto"/>
          </w:tcPr>
          <w:p w:rsidR="006526C4" w:rsidRPr="006E1DD6" w:rsidRDefault="006526C4" w:rsidP="006526C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6E1DD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526C4" w:rsidRPr="006E1DD6" w:rsidRDefault="006526C4" w:rsidP="006526C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441" w:type="pct"/>
            <w:shd w:val="clear" w:color="auto" w:fill="auto"/>
          </w:tcPr>
          <w:p w:rsidR="006526C4" w:rsidRPr="006E1DD6" w:rsidRDefault="006526C4" w:rsidP="006526C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526C4" w:rsidRPr="002D25FE" w:rsidTr="006F54C2">
        <w:tc>
          <w:tcPr>
            <w:tcW w:w="2559" w:type="pct"/>
            <w:shd w:val="clear" w:color="auto" w:fill="auto"/>
          </w:tcPr>
          <w:p w:rsidR="006526C4" w:rsidRPr="006E1DD6" w:rsidRDefault="006526C4" w:rsidP="006526C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6E1DD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526C4" w:rsidRPr="006E1DD6" w:rsidRDefault="006526C4" w:rsidP="006526C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441" w:type="pct"/>
            <w:shd w:val="clear" w:color="auto" w:fill="auto"/>
          </w:tcPr>
          <w:p w:rsidR="006526C4" w:rsidRPr="006E1DD6" w:rsidRDefault="006526C4" w:rsidP="006526C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8D39F4" w:rsidRPr="002D25FE" w:rsidRDefault="008D39F4" w:rsidP="00305EC9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sectPr w:rsidR="008D39F4" w:rsidRPr="002D25FE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2AE" w:rsidRDefault="00D412AE" w:rsidP="004C3048">
      <w:r>
        <w:separator/>
      </w:r>
    </w:p>
  </w:endnote>
  <w:endnote w:type="continuationSeparator" w:id="0">
    <w:p w:rsidR="00D412AE" w:rsidRDefault="00D412A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5950FA" w:rsidRDefault="0089797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97973" w:rsidRPr="005F2A2D" w:rsidRDefault="0089797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3154B" w:rsidRDefault="00897973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97973" w:rsidRPr="003F1946" w:rsidRDefault="00897973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6118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97973" w:rsidRPr="003F1946" w:rsidRDefault="00897973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97973" w:rsidRPr="00FC6A2F" w:rsidRDefault="00897973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97973" w:rsidRDefault="00897973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3154B" w:rsidRDefault="00897973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97973" w:rsidRPr="003F1946" w:rsidRDefault="00897973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897973" w:rsidRPr="003F1946" w:rsidRDefault="0089797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97973" w:rsidRPr="00FC6A2F" w:rsidRDefault="00897973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2AE" w:rsidRDefault="00D412AE" w:rsidP="004C3048">
      <w:r>
        <w:separator/>
      </w:r>
    </w:p>
  </w:footnote>
  <w:footnote w:type="continuationSeparator" w:id="0">
    <w:p w:rsidR="00D412AE" w:rsidRDefault="00D412A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E4E5A" w:rsidRDefault="0089797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B976EBD" wp14:editId="0B8020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D791D04" wp14:editId="3A5B09C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E4E5A" w:rsidRDefault="00897973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19303A3" wp14:editId="0FFF7715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Default="0089797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56882590" wp14:editId="4015E359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23841"/>
    <w:multiLevelType w:val="hybridMultilevel"/>
    <w:tmpl w:val="ABFEB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1571D"/>
    <w:multiLevelType w:val="hybridMultilevel"/>
    <w:tmpl w:val="A17EC676"/>
    <w:lvl w:ilvl="0" w:tplc="397CB5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C4F0D"/>
    <w:multiLevelType w:val="hybridMultilevel"/>
    <w:tmpl w:val="1DC094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1446C1"/>
    <w:multiLevelType w:val="hybridMultilevel"/>
    <w:tmpl w:val="66844C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0135F"/>
    <w:multiLevelType w:val="hybridMultilevel"/>
    <w:tmpl w:val="B75017A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37E36"/>
    <w:multiLevelType w:val="hybridMultilevel"/>
    <w:tmpl w:val="2D0E01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E0745D"/>
    <w:multiLevelType w:val="hybridMultilevel"/>
    <w:tmpl w:val="B010CEE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F05155"/>
    <w:multiLevelType w:val="hybridMultilevel"/>
    <w:tmpl w:val="C20C02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0310F8C"/>
    <w:multiLevelType w:val="hybridMultilevel"/>
    <w:tmpl w:val="168C69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32382"/>
    <w:multiLevelType w:val="hybridMultilevel"/>
    <w:tmpl w:val="304AFC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541C20"/>
    <w:multiLevelType w:val="hybridMultilevel"/>
    <w:tmpl w:val="E36AE2EE"/>
    <w:lvl w:ilvl="0" w:tplc="7DF482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17"/>
  </w:num>
  <w:num w:numId="7">
    <w:abstractNumId w:val="13"/>
  </w:num>
  <w:num w:numId="8">
    <w:abstractNumId w:val="18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5"/>
  </w:num>
  <w:num w:numId="14">
    <w:abstractNumId w:val="16"/>
  </w:num>
  <w:num w:numId="15">
    <w:abstractNumId w:val="14"/>
  </w:num>
  <w:num w:numId="16">
    <w:abstractNumId w:val="7"/>
  </w:num>
  <w:num w:numId="17">
    <w:abstractNumId w:val="2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3622"/>
    <w:rsid w:val="00040A86"/>
    <w:rsid w:val="000425B3"/>
    <w:rsid w:val="000527E4"/>
    <w:rsid w:val="000539E9"/>
    <w:rsid w:val="000605F6"/>
    <w:rsid w:val="00062599"/>
    <w:rsid w:val="00065201"/>
    <w:rsid w:val="00067264"/>
    <w:rsid w:val="00067D1F"/>
    <w:rsid w:val="00092BFB"/>
    <w:rsid w:val="00094D18"/>
    <w:rsid w:val="000C1A24"/>
    <w:rsid w:val="000C3500"/>
    <w:rsid w:val="000D3E3E"/>
    <w:rsid w:val="000D5BC9"/>
    <w:rsid w:val="000E0909"/>
    <w:rsid w:val="000E2009"/>
    <w:rsid w:val="000F339D"/>
    <w:rsid w:val="000F6790"/>
    <w:rsid w:val="001004EF"/>
    <w:rsid w:val="00101A66"/>
    <w:rsid w:val="00102F67"/>
    <w:rsid w:val="0010374D"/>
    <w:rsid w:val="001043C2"/>
    <w:rsid w:val="00117EDD"/>
    <w:rsid w:val="00130171"/>
    <w:rsid w:val="00133AD2"/>
    <w:rsid w:val="001355C4"/>
    <w:rsid w:val="001429F6"/>
    <w:rsid w:val="001435A7"/>
    <w:rsid w:val="00144734"/>
    <w:rsid w:val="00150ED5"/>
    <w:rsid w:val="0015105C"/>
    <w:rsid w:val="00157198"/>
    <w:rsid w:val="00170CA0"/>
    <w:rsid w:val="00174A5A"/>
    <w:rsid w:val="001778C5"/>
    <w:rsid w:val="00180FB9"/>
    <w:rsid w:val="00187F0C"/>
    <w:rsid w:val="001A6101"/>
    <w:rsid w:val="001B5148"/>
    <w:rsid w:val="001B5261"/>
    <w:rsid w:val="001B5F62"/>
    <w:rsid w:val="001E56D2"/>
    <w:rsid w:val="001E5FE5"/>
    <w:rsid w:val="001F61E5"/>
    <w:rsid w:val="0020047C"/>
    <w:rsid w:val="00203B5B"/>
    <w:rsid w:val="00220A16"/>
    <w:rsid w:val="002305D9"/>
    <w:rsid w:val="002340E4"/>
    <w:rsid w:val="00235621"/>
    <w:rsid w:val="0025277E"/>
    <w:rsid w:val="0026056B"/>
    <w:rsid w:val="00270D39"/>
    <w:rsid w:val="00280F33"/>
    <w:rsid w:val="0028237B"/>
    <w:rsid w:val="00285A83"/>
    <w:rsid w:val="00295FD5"/>
    <w:rsid w:val="002974CF"/>
    <w:rsid w:val="002A7C5E"/>
    <w:rsid w:val="002C1A86"/>
    <w:rsid w:val="002D25FE"/>
    <w:rsid w:val="002D4361"/>
    <w:rsid w:val="002E1A55"/>
    <w:rsid w:val="002E293E"/>
    <w:rsid w:val="002F2AD1"/>
    <w:rsid w:val="00305DCB"/>
    <w:rsid w:val="00305EC9"/>
    <w:rsid w:val="00306127"/>
    <w:rsid w:val="00311134"/>
    <w:rsid w:val="00315233"/>
    <w:rsid w:val="00320980"/>
    <w:rsid w:val="003345A8"/>
    <w:rsid w:val="00335FB6"/>
    <w:rsid w:val="003411BA"/>
    <w:rsid w:val="00347324"/>
    <w:rsid w:val="003557D1"/>
    <w:rsid w:val="00360A08"/>
    <w:rsid w:val="00367DE1"/>
    <w:rsid w:val="0038110E"/>
    <w:rsid w:val="00383F38"/>
    <w:rsid w:val="00385523"/>
    <w:rsid w:val="003858EB"/>
    <w:rsid w:val="003945A8"/>
    <w:rsid w:val="003A699B"/>
    <w:rsid w:val="003C175B"/>
    <w:rsid w:val="003C3C3A"/>
    <w:rsid w:val="003C484E"/>
    <w:rsid w:val="003D0B3A"/>
    <w:rsid w:val="003E7C17"/>
    <w:rsid w:val="003F1946"/>
    <w:rsid w:val="003F5088"/>
    <w:rsid w:val="00401303"/>
    <w:rsid w:val="00410566"/>
    <w:rsid w:val="004123FC"/>
    <w:rsid w:val="00413088"/>
    <w:rsid w:val="00433DE0"/>
    <w:rsid w:val="004355BD"/>
    <w:rsid w:val="004430AB"/>
    <w:rsid w:val="00447C6C"/>
    <w:rsid w:val="00453128"/>
    <w:rsid w:val="00471056"/>
    <w:rsid w:val="00476D06"/>
    <w:rsid w:val="0048191F"/>
    <w:rsid w:val="00483414"/>
    <w:rsid w:val="00487402"/>
    <w:rsid w:val="004914E2"/>
    <w:rsid w:val="00493F81"/>
    <w:rsid w:val="004A3E28"/>
    <w:rsid w:val="004B3023"/>
    <w:rsid w:val="004B3EB7"/>
    <w:rsid w:val="004B5A5C"/>
    <w:rsid w:val="004C3048"/>
    <w:rsid w:val="004D097C"/>
    <w:rsid w:val="004D75DA"/>
    <w:rsid w:val="004E062B"/>
    <w:rsid w:val="004F002C"/>
    <w:rsid w:val="004F15C8"/>
    <w:rsid w:val="0051225A"/>
    <w:rsid w:val="00531052"/>
    <w:rsid w:val="0053240A"/>
    <w:rsid w:val="005461A2"/>
    <w:rsid w:val="00550790"/>
    <w:rsid w:val="0056118D"/>
    <w:rsid w:val="005615DC"/>
    <w:rsid w:val="00564054"/>
    <w:rsid w:val="00565889"/>
    <w:rsid w:val="005B3AFA"/>
    <w:rsid w:val="005B4B10"/>
    <w:rsid w:val="005B5E37"/>
    <w:rsid w:val="005D2FBE"/>
    <w:rsid w:val="005D3D88"/>
    <w:rsid w:val="005D3E08"/>
    <w:rsid w:val="005E2D9F"/>
    <w:rsid w:val="005E623E"/>
    <w:rsid w:val="005E6D08"/>
    <w:rsid w:val="005F47CB"/>
    <w:rsid w:val="00601FB6"/>
    <w:rsid w:val="0060634C"/>
    <w:rsid w:val="006130EF"/>
    <w:rsid w:val="006137F4"/>
    <w:rsid w:val="00614679"/>
    <w:rsid w:val="006326C4"/>
    <w:rsid w:val="00633BEB"/>
    <w:rsid w:val="006340C8"/>
    <w:rsid w:val="00637577"/>
    <w:rsid w:val="0064338F"/>
    <w:rsid w:val="00646305"/>
    <w:rsid w:val="006475DE"/>
    <w:rsid w:val="006526C4"/>
    <w:rsid w:val="00660FB3"/>
    <w:rsid w:val="00661135"/>
    <w:rsid w:val="00662475"/>
    <w:rsid w:val="0066674D"/>
    <w:rsid w:val="00682710"/>
    <w:rsid w:val="00682794"/>
    <w:rsid w:val="00690C35"/>
    <w:rsid w:val="0069229F"/>
    <w:rsid w:val="006B670F"/>
    <w:rsid w:val="006B6E02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12007"/>
    <w:rsid w:val="00722884"/>
    <w:rsid w:val="00731BBD"/>
    <w:rsid w:val="00734676"/>
    <w:rsid w:val="007375FB"/>
    <w:rsid w:val="00740E14"/>
    <w:rsid w:val="00745549"/>
    <w:rsid w:val="0075194D"/>
    <w:rsid w:val="0076286B"/>
    <w:rsid w:val="00776B7B"/>
    <w:rsid w:val="007A49FD"/>
    <w:rsid w:val="007B5CCB"/>
    <w:rsid w:val="007B7B0D"/>
    <w:rsid w:val="007B7BB9"/>
    <w:rsid w:val="007C0FB9"/>
    <w:rsid w:val="007C50BE"/>
    <w:rsid w:val="007D4C79"/>
    <w:rsid w:val="008029EC"/>
    <w:rsid w:val="00805FC1"/>
    <w:rsid w:val="008102E5"/>
    <w:rsid w:val="00823E35"/>
    <w:rsid w:val="008309BC"/>
    <w:rsid w:val="00835E1C"/>
    <w:rsid w:val="00840C17"/>
    <w:rsid w:val="00840D65"/>
    <w:rsid w:val="0084194F"/>
    <w:rsid w:val="008451B4"/>
    <w:rsid w:val="00845205"/>
    <w:rsid w:val="00845D1C"/>
    <w:rsid w:val="00847568"/>
    <w:rsid w:val="00847AED"/>
    <w:rsid w:val="00851486"/>
    <w:rsid w:val="00854C77"/>
    <w:rsid w:val="00855321"/>
    <w:rsid w:val="008556ED"/>
    <w:rsid w:val="00855F16"/>
    <w:rsid w:val="0086709B"/>
    <w:rsid w:val="00874A65"/>
    <w:rsid w:val="00890C7F"/>
    <w:rsid w:val="00897973"/>
    <w:rsid w:val="008D39F4"/>
    <w:rsid w:val="008D4752"/>
    <w:rsid w:val="008E0D36"/>
    <w:rsid w:val="008E1728"/>
    <w:rsid w:val="008E65DF"/>
    <w:rsid w:val="008F159C"/>
    <w:rsid w:val="008F658E"/>
    <w:rsid w:val="009269BD"/>
    <w:rsid w:val="00930D3C"/>
    <w:rsid w:val="0093154B"/>
    <w:rsid w:val="009347B2"/>
    <w:rsid w:val="00944843"/>
    <w:rsid w:val="0094772A"/>
    <w:rsid w:val="0095019E"/>
    <w:rsid w:val="009507FC"/>
    <w:rsid w:val="009643CB"/>
    <w:rsid w:val="00974359"/>
    <w:rsid w:val="00977CA9"/>
    <w:rsid w:val="00991241"/>
    <w:rsid w:val="009B029D"/>
    <w:rsid w:val="009B5DB8"/>
    <w:rsid w:val="009C2404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920"/>
    <w:rsid w:val="00A87B5D"/>
    <w:rsid w:val="00A975D5"/>
    <w:rsid w:val="00AA2552"/>
    <w:rsid w:val="00AB6016"/>
    <w:rsid w:val="00AD52C5"/>
    <w:rsid w:val="00AE2654"/>
    <w:rsid w:val="00AE56F4"/>
    <w:rsid w:val="00AF368E"/>
    <w:rsid w:val="00AF5B7A"/>
    <w:rsid w:val="00B129F6"/>
    <w:rsid w:val="00B13F6B"/>
    <w:rsid w:val="00B15D4F"/>
    <w:rsid w:val="00B23E93"/>
    <w:rsid w:val="00B309B7"/>
    <w:rsid w:val="00B30F82"/>
    <w:rsid w:val="00B6066A"/>
    <w:rsid w:val="00B63C2E"/>
    <w:rsid w:val="00B73A02"/>
    <w:rsid w:val="00B81197"/>
    <w:rsid w:val="00B970E2"/>
    <w:rsid w:val="00BA072C"/>
    <w:rsid w:val="00BB5E13"/>
    <w:rsid w:val="00BC3B20"/>
    <w:rsid w:val="00BC73B6"/>
    <w:rsid w:val="00BD30B5"/>
    <w:rsid w:val="00BE746F"/>
    <w:rsid w:val="00C038EA"/>
    <w:rsid w:val="00C03C36"/>
    <w:rsid w:val="00C15B9D"/>
    <w:rsid w:val="00C17188"/>
    <w:rsid w:val="00C244C2"/>
    <w:rsid w:val="00C301CA"/>
    <w:rsid w:val="00C3665F"/>
    <w:rsid w:val="00C37B13"/>
    <w:rsid w:val="00C42605"/>
    <w:rsid w:val="00C45812"/>
    <w:rsid w:val="00C529E5"/>
    <w:rsid w:val="00C537F4"/>
    <w:rsid w:val="00C6423A"/>
    <w:rsid w:val="00C646F3"/>
    <w:rsid w:val="00C700DF"/>
    <w:rsid w:val="00C70C81"/>
    <w:rsid w:val="00C72981"/>
    <w:rsid w:val="00C72C38"/>
    <w:rsid w:val="00C8127B"/>
    <w:rsid w:val="00C86244"/>
    <w:rsid w:val="00CC5EB2"/>
    <w:rsid w:val="00CD0E69"/>
    <w:rsid w:val="00CD252D"/>
    <w:rsid w:val="00CE4E08"/>
    <w:rsid w:val="00CE63F8"/>
    <w:rsid w:val="00CF10B0"/>
    <w:rsid w:val="00CF2FBA"/>
    <w:rsid w:val="00D019BE"/>
    <w:rsid w:val="00D02D3A"/>
    <w:rsid w:val="00D0654C"/>
    <w:rsid w:val="00D06A2A"/>
    <w:rsid w:val="00D072FB"/>
    <w:rsid w:val="00D11A55"/>
    <w:rsid w:val="00D24E51"/>
    <w:rsid w:val="00D266AA"/>
    <w:rsid w:val="00D32E81"/>
    <w:rsid w:val="00D412AE"/>
    <w:rsid w:val="00D43467"/>
    <w:rsid w:val="00D62C61"/>
    <w:rsid w:val="00D64787"/>
    <w:rsid w:val="00D67B4E"/>
    <w:rsid w:val="00D802D9"/>
    <w:rsid w:val="00D915C6"/>
    <w:rsid w:val="00D9535A"/>
    <w:rsid w:val="00DB2C79"/>
    <w:rsid w:val="00DB4045"/>
    <w:rsid w:val="00DD0561"/>
    <w:rsid w:val="00DD09A6"/>
    <w:rsid w:val="00DD16FB"/>
    <w:rsid w:val="00DE3B71"/>
    <w:rsid w:val="00DE67B2"/>
    <w:rsid w:val="00DF2B5B"/>
    <w:rsid w:val="00E00DCA"/>
    <w:rsid w:val="00E0487E"/>
    <w:rsid w:val="00E12EC2"/>
    <w:rsid w:val="00E21A11"/>
    <w:rsid w:val="00E22ADE"/>
    <w:rsid w:val="00E22AF6"/>
    <w:rsid w:val="00E31CC4"/>
    <w:rsid w:val="00E32734"/>
    <w:rsid w:val="00E32B59"/>
    <w:rsid w:val="00E34549"/>
    <w:rsid w:val="00E3663E"/>
    <w:rsid w:val="00E408E2"/>
    <w:rsid w:val="00E47A74"/>
    <w:rsid w:val="00E528BA"/>
    <w:rsid w:val="00E662FF"/>
    <w:rsid w:val="00E663BC"/>
    <w:rsid w:val="00E81D69"/>
    <w:rsid w:val="00E87EAC"/>
    <w:rsid w:val="00E9324D"/>
    <w:rsid w:val="00EA0631"/>
    <w:rsid w:val="00EA52B7"/>
    <w:rsid w:val="00EA593B"/>
    <w:rsid w:val="00EB1D18"/>
    <w:rsid w:val="00EB4AC7"/>
    <w:rsid w:val="00ED2108"/>
    <w:rsid w:val="00ED6C95"/>
    <w:rsid w:val="00EE6DD1"/>
    <w:rsid w:val="00EE70C8"/>
    <w:rsid w:val="00F00BA3"/>
    <w:rsid w:val="00F106E3"/>
    <w:rsid w:val="00F11D97"/>
    <w:rsid w:val="00F2295D"/>
    <w:rsid w:val="00F271D7"/>
    <w:rsid w:val="00F34C54"/>
    <w:rsid w:val="00F41BF8"/>
    <w:rsid w:val="00F515DE"/>
    <w:rsid w:val="00F55E0C"/>
    <w:rsid w:val="00F62212"/>
    <w:rsid w:val="00F6377F"/>
    <w:rsid w:val="00F7220A"/>
    <w:rsid w:val="00F74298"/>
    <w:rsid w:val="00F81ADE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E74762E-5369-43D7-A386-25202951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897973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840C17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897973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96FF8-4C9C-4B63-8CF7-DA3668E9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17</cp:revision>
  <cp:lastPrinted>2017-10-17T16:51:00Z</cp:lastPrinted>
  <dcterms:created xsi:type="dcterms:W3CDTF">2017-10-16T15:17:00Z</dcterms:created>
  <dcterms:modified xsi:type="dcterms:W3CDTF">2017-10-17T16:51:00Z</dcterms:modified>
</cp:coreProperties>
</file>