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9"/>
        <w:gridCol w:w="7362"/>
      </w:tblGrid>
      <w:tr w:rsidR="00251156" w:rsidRPr="00416CE7" w:rsidTr="00FD1E0C">
        <w:trPr>
          <w:trHeight w:hRule="exact" w:val="425"/>
        </w:trPr>
        <w:tc>
          <w:tcPr>
            <w:tcW w:w="19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51156" w:rsidRPr="00416CE7" w:rsidRDefault="00251156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362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251156" w:rsidRDefault="00251156" w:rsidP="001D3A4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Plenário do CAU/RS</w:t>
            </w:r>
          </w:p>
        </w:tc>
      </w:tr>
      <w:tr w:rsidR="00335FB6" w:rsidRPr="00416CE7" w:rsidTr="00FD1E0C">
        <w:trPr>
          <w:trHeight w:hRule="exact" w:val="425"/>
        </w:trPr>
        <w:tc>
          <w:tcPr>
            <w:tcW w:w="19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FB6" w:rsidRPr="00416CE7" w:rsidRDefault="00335FB6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62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335FB6" w:rsidRPr="00416CE7" w:rsidRDefault="00BD0AD9" w:rsidP="001C792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Aprovar o Plano de Ação e a Proposta Orçamentária para o exercício de 2018.</w:t>
            </w:r>
          </w:p>
        </w:tc>
      </w:tr>
      <w:tr w:rsidR="00335FB6" w:rsidRPr="00416CE7" w:rsidTr="00FD1E0C">
        <w:trPr>
          <w:trHeight w:hRule="exact" w:val="425"/>
        </w:trPr>
        <w:tc>
          <w:tcPr>
            <w:tcW w:w="928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35FB6" w:rsidRPr="00416CE7" w:rsidRDefault="001C792F" w:rsidP="001C792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Nº 152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2017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CPF-CAU/RS</w:t>
            </w:r>
          </w:p>
        </w:tc>
      </w:tr>
    </w:tbl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1C792F">
        <w:rPr>
          <w:rFonts w:ascii="Times New Roman" w:hAnsi="Times New Roman"/>
          <w:sz w:val="22"/>
          <w:szCs w:val="22"/>
        </w:rPr>
        <w:t>19 de setembro de</w:t>
      </w:r>
      <w:r w:rsidR="00B53B9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2017</w:t>
      </w:r>
      <w:r w:rsidRPr="00416CE7">
        <w:rPr>
          <w:rFonts w:ascii="Times New Roman" w:hAnsi="Times New Roman"/>
          <w:sz w:val="22"/>
          <w:szCs w:val="22"/>
        </w:rPr>
        <w:t>, no uso das competências que lhe conferem o</w:t>
      </w:r>
      <w:r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inciso</w:t>
      </w:r>
      <w:r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</w:t>
      </w:r>
      <w:r w:rsidR="00583613">
        <w:rPr>
          <w:rFonts w:ascii="Times New Roman" w:hAnsi="Times New Roman"/>
          <w:sz w:val="22"/>
          <w:szCs w:val="22"/>
        </w:rPr>
        <w:t>V, VI e</w:t>
      </w:r>
      <w:r w:rsidR="00583613" w:rsidRPr="00583613">
        <w:rPr>
          <w:rFonts w:ascii="Times New Roman" w:hAnsi="Times New Roman"/>
          <w:sz w:val="22"/>
          <w:szCs w:val="22"/>
        </w:rPr>
        <w:t xml:space="preserve"> </w:t>
      </w:r>
      <w:r w:rsidR="00583613">
        <w:rPr>
          <w:rFonts w:ascii="Times New Roman" w:hAnsi="Times New Roman"/>
          <w:sz w:val="22"/>
          <w:szCs w:val="22"/>
        </w:rPr>
        <w:t xml:space="preserve">IX </w:t>
      </w:r>
      <w:r w:rsidRPr="00416CE7">
        <w:rPr>
          <w:rFonts w:ascii="Times New Roman" w:hAnsi="Times New Roman"/>
          <w:sz w:val="22"/>
          <w:szCs w:val="22"/>
        </w:rPr>
        <w:t xml:space="preserve">do art. 46 do Regimento Interno do CAU/RS, após análise do assunto em epígrafe, e </w:t>
      </w:r>
    </w:p>
    <w:p w:rsidR="00335FB6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 w:rsidR="0078451A">
        <w:rPr>
          <w:rFonts w:ascii="Times New Roman" w:hAnsi="Times New Roman"/>
          <w:sz w:val="22"/>
          <w:szCs w:val="22"/>
        </w:rPr>
        <w:t>as informações e justificadas apresentadas pela Gerência Geral e</w:t>
      </w:r>
      <w:r w:rsidR="000C1F05">
        <w:rPr>
          <w:rFonts w:ascii="Times New Roman" w:hAnsi="Times New Roman"/>
          <w:sz w:val="22"/>
          <w:szCs w:val="22"/>
        </w:rPr>
        <w:t xml:space="preserve"> </w:t>
      </w:r>
      <w:r w:rsidR="001C792F">
        <w:rPr>
          <w:rFonts w:ascii="Times New Roman" w:hAnsi="Times New Roman"/>
          <w:sz w:val="22"/>
          <w:szCs w:val="22"/>
        </w:rPr>
        <w:t xml:space="preserve">pela Unidade de </w:t>
      </w:r>
      <w:r w:rsidR="000C1F05">
        <w:rPr>
          <w:rFonts w:ascii="Times New Roman" w:hAnsi="Times New Roman"/>
          <w:sz w:val="22"/>
          <w:szCs w:val="22"/>
        </w:rPr>
        <w:t>Planejamento</w:t>
      </w:r>
      <w:r w:rsidR="0078451A">
        <w:rPr>
          <w:rFonts w:ascii="Times New Roman" w:hAnsi="Times New Roman"/>
          <w:sz w:val="22"/>
          <w:szCs w:val="22"/>
        </w:rPr>
        <w:t>;</w:t>
      </w: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416CE7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Propor ao Plenário do CAU/RS: </w:t>
      </w: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6031D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1 – </w:t>
      </w:r>
      <w:r>
        <w:rPr>
          <w:rFonts w:ascii="Times New Roman" w:hAnsi="Times New Roman"/>
          <w:sz w:val="22"/>
          <w:szCs w:val="22"/>
        </w:rPr>
        <w:t>A</w:t>
      </w:r>
      <w:r w:rsidR="001C792F">
        <w:rPr>
          <w:rFonts w:ascii="Times New Roman" w:hAnsi="Times New Roman"/>
          <w:sz w:val="22"/>
          <w:szCs w:val="22"/>
        </w:rPr>
        <w:t>provar o Plano de Ação e a Proposta Orçamentária para o exercício de 2018.</w:t>
      </w:r>
    </w:p>
    <w:p w:rsidR="001C792F" w:rsidRDefault="001C792F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1C792F" w:rsidRPr="00416CE7" w:rsidRDefault="001C792F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590"/>
        <w:tblW w:w="5000" w:type="pct"/>
        <w:tblLook w:val="04A0" w:firstRow="1" w:lastRow="0" w:firstColumn="1" w:lastColumn="0" w:noHBand="0" w:noVBand="1"/>
      </w:tblPr>
      <w:tblGrid>
        <w:gridCol w:w="4602"/>
        <w:gridCol w:w="4679"/>
      </w:tblGrid>
      <w:tr w:rsidR="0078451A" w:rsidRPr="00416CE7" w:rsidTr="0078451A">
        <w:trPr>
          <w:trHeight w:val="175"/>
        </w:trPr>
        <w:tc>
          <w:tcPr>
            <w:tcW w:w="2479" w:type="pct"/>
            <w:shd w:val="clear" w:color="auto" w:fill="auto"/>
          </w:tcPr>
          <w:p w:rsidR="0078451A" w:rsidRPr="00416CE7" w:rsidRDefault="0078451A" w:rsidP="0078451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8451A" w:rsidRPr="00416CE7" w:rsidRDefault="0078451A" w:rsidP="0078451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78451A" w:rsidRPr="00416CE7" w:rsidRDefault="0078451A" w:rsidP="0078451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78451A" w:rsidRPr="00416CE7" w:rsidTr="0078451A">
        <w:trPr>
          <w:trHeight w:val="181"/>
        </w:trPr>
        <w:tc>
          <w:tcPr>
            <w:tcW w:w="2479" w:type="pct"/>
            <w:shd w:val="clear" w:color="auto" w:fill="auto"/>
          </w:tcPr>
          <w:p w:rsidR="0078451A" w:rsidRPr="00416CE7" w:rsidRDefault="0078451A" w:rsidP="0078451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8451A" w:rsidRPr="00416CE7" w:rsidRDefault="0078451A" w:rsidP="0078451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78451A" w:rsidRPr="00416CE7" w:rsidRDefault="0078451A" w:rsidP="0078451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78451A" w:rsidRPr="00416CE7" w:rsidTr="0078451A">
        <w:trPr>
          <w:trHeight w:val="181"/>
        </w:trPr>
        <w:tc>
          <w:tcPr>
            <w:tcW w:w="2479" w:type="pct"/>
            <w:shd w:val="clear" w:color="auto" w:fill="auto"/>
          </w:tcPr>
          <w:p w:rsidR="0078451A" w:rsidRPr="00416CE7" w:rsidRDefault="0078451A" w:rsidP="0078451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8451A" w:rsidRPr="00416CE7" w:rsidRDefault="0078451A" w:rsidP="0078451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78451A" w:rsidRPr="00416CE7" w:rsidRDefault="0078451A" w:rsidP="0078451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78451A" w:rsidRPr="00416CE7" w:rsidTr="0078451A">
        <w:trPr>
          <w:trHeight w:val="175"/>
        </w:trPr>
        <w:tc>
          <w:tcPr>
            <w:tcW w:w="2479" w:type="pct"/>
            <w:shd w:val="clear" w:color="auto" w:fill="auto"/>
          </w:tcPr>
          <w:p w:rsidR="0078451A" w:rsidRPr="00416CE7" w:rsidRDefault="0078451A" w:rsidP="0078451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935E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8451A" w:rsidRPr="00416CE7" w:rsidRDefault="0078451A" w:rsidP="0078451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78451A" w:rsidRPr="00416CE7" w:rsidRDefault="0078451A" w:rsidP="0078451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78451A" w:rsidRPr="00416CE7" w:rsidTr="0078451A">
        <w:trPr>
          <w:trHeight w:val="181"/>
        </w:trPr>
        <w:tc>
          <w:tcPr>
            <w:tcW w:w="2479" w:type="pct"/>
            <w:shd w:val="clear" w:color="auto" w:fill="auto"/>
          </w:tcPr>
          <w:p w:rsidR="0078451A" w:rsidRPr="00416CE7" w:rsidRDefault="0078451A" w:rsidP="0078451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8451A" w:rsidRPr="00416CE7" w:rsidRDefault="0078451A" w:rsidP="0078451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78451A" w:rsidRPr="00416CE7" w:rsidRDefault="0078451A" w:rsidP="0078451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78451A" w:rsidRPr="00416CE7" w:rsidTr="0078451A">
        <w:trPr>
          <w:trHeight w:val="181"/>
        </w:trPr>
        <w:tc>
          <w:tcPr>
            <w:tcW w:w="2479" w:type="pct"/>
            <w:shd w:val="clear" w:color="auto" w:fill="auto"/>
          </w:tcPr>
          <w:p w:rsidR="0078451A" w:rsidRPr="00416CE7" w:rsidRDefault="0078451A" w:rsidP="0078451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8451A" w:rsidRPr="00416CE7" w:rsidRDefault="0078451A" w:rsidP="0078451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78451A" w:rsidRPr="00416CE7" w:rsidRDefault="0078451A" w:rsidP="0078451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335FB6" w:rsidRPr="00416CE7" w:rsidRDefault="0078451A" w:rsidP="0078451A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Porto Alegre – RS, </w:t>
      </w:r>
      <w:r w:rsidR="001C792F">
        <w:rPr>
          <w:rFonts w:ascii="Times New Roman" w:hAnsi="Times New Roman"/>
          <w:sz w:val="22"/>
          <w:szCs w:val="22"/>
        </w:rPr>
        <w:t>19 de setembro</w:t>
      </w:r>
      <w:r w:rsidRPr="00416CE7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>2017</w:t>
      </w:r>
      <w:r w:rsidRPr="00416CE7">
        <w:rPr>
          <w:rFonts w:ascii="Times New Roman" w:hAnsi="Times New Roman"/>
          <w:sz w:val="22"/>
          <w:szCs w:val="22"/>
        </w:rPr>
        <w:t>.</w:t>
      </w:r>
    </w:p>
    <w:p w:rsidR="00335FB6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1C792F" w:rsidRPr="00416CE7" w:rsidRDefault="001C792F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1C792F" w:rsidRPr="00416CE7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2C5" w:rsidRDefault="00AD52C5" w:rsidP="004C3048">
      <w:r>
        <w:separator/>
      </w:r>
    </w:p>
  </w:endnote>
  <w:endnote w:type="continuationSeparator" w:id="0">
    <w:p w:rsidR="00AD52C5" w:rsidRDefault="00AD52C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C792F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2C5" w:rsidRDefault="00AD52C5" w:rsidP="004C3048">
      <w:r>
        <w:separator/>
      </w:r>
    </w:p>
  </w:footnote>
  <w:footnote w:type="continuationSeparator" w:id="0">
    <w:p w:rsidR="00AD52C5" w:rsidRDefault="00AD52C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733A1"/>
    <w:rsid w:val="00094D18"/>
    <w:rsid w:val="000C1A24"/>
    <w:rsid w:val="000C1F05"/>
    <w:rsid w:val="000C3500"/>
    <w:rsid w:val="000D3E3E"/>
    <w:rsid w:val="000D5BC9"/>
    <w:rsid w:val="000E06E9"/>
    <w:rsid w:val="000E0909"/>
    <w:rsid w:val="000E2009"/>
    <w:rsid w:val="000F339D"/>
    <w:rsid w:val="0010374D"/>
    <w:rsid w:val="00117EDD"/>
    <w:rsid w:val="00133AD2"/>
    <w:rsid w:val="001429F6"/>
    <w:rsid w:val="0015105C"/>
    <w:rsid w:val="00157198"/>
    <w:rsid w:val="00170CA0"/>
    <w:rsid w:val="00174A5A"/>
    <w:rsid w:val="001778C5"/>
    <w:rsid w:val="00180FB9"/>
    <w:rsid w:val="001B5148"/>
    <w:rsid w:val="001B5F62"/>
    <w:rsid w:val="001C792F"/>
    <w:rsid w:val="001D3A4C"/>
    <w:rsid w:val="001E56D2"/>
    <w:rsid w:val="001F61E5"/>
    <w:rsid w:val="00220A16"/>
    <w:rsid w:val="00251156"/>
    <w:rsid w:val="0025277E"/>
    <w:rsid w:val="00280F33"/>
    <w:rsid w:val="002812A3"/>
    <w:rsid w:val="00285A83"/>
    <w:rsid w:val="00295FD5"/>
    <w:rsid w:val="002974CF"/>
    <w:rsid w:val="002A31BE"/>
    <w:rsid w:val="002A7C5E"/>
    <w:rsid w:val="002D4361"/>
    <w:rsid w:val="002E293E"/>
    <w:rsid w:val="002F2AD1"/>
    <w:rsid w:val="00305DCB"/>
    <w:rsid w:val="00306127"/>
    <w:rsid w:val="00311134"/>
    <w:rsid w:val="00320980"/>
    <w:rsid w:val="00335FB6"/>
    <w:rsid w:val="003411BA"/>
    <w:rsid w:val="00347324"/>
    <w:rsid w:val="003557D1"/>
    <w:rsid w:val="0036031D"/>
    <w:rsid w:val="00360A08"/>
    <w:rsid w:val="00383F38"/>
    <w:rsid w:val="00385523"/>
    <w:rsid w:val="003858EB"/>
    <w:rsid w:val="003945A8"/>
    <w:rsid w:val="003A699B"/>
    <w:rsid w:val="003C3C3A"/>
    <w:rsid w:val="003C484E"/>
    <w:rsid w:val="003E5B01"/>
    <w:rsid w:val="003E7C17"/>
    <w:rsid w:val="003F1946"/>
    <w:rsid w:val="003F5088"/>
    <w:rsid w:val="00410566"/>
    <w:rsid w:val="004123FC"/>
    <w:rsid w:val="00433DE0"/>
    <w:rsid w:val="004355BD"/>
    <w:rsid w:val="004430AB"/>
    <w:rsid w:val="00447C6C"/>
    <w:rsid w:val="00453128"/>
    <w:rsid w:val="00471056"/>
    <w:rsid w:val="00483414"/>
    <w:rsid w:val="004914E2"/>
    <w:rsid w:val="004B3023"/>
    <w:rsid w:val="004B3EB7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83613"/>
    <w:rsid w:val="005B14EE"/>
    <w:rsid w:val="005B4B10"/>
    <w:rsid w:val="005D2FBE"/>
    <w:rsid w:val="005D3D88"/>
    <w:rsid w:val="005E2D9F"/>
    <w:rsid w:val="005E623E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B670F"/>
    <w:rsid w:val="006C75E7"/>
    <w:rsid w:val="006D2981"/>
    <w:rsid w:val="006F4E9B"/>
    <w:rsid w:val="006F6327"/>
    <w:rsid w:val="00701D10"/>
    <w:rsid w:val="0071009E"/>
    <w:rsid w:val="00731BBD"/>
    <w:rsid w:val="007375FB"/>
    <w:rsid w:val="00740E14"/>
    <w:rsid w:val="0075194D"/>
    <w:rsid w:val="0076286B"/>
    <w:rsid w:val="0076639E"/>
    <w:rsid w:val="00776B7B"/>
    <w:rsid w:val="0078451A"/>
    <w:rsid w:val="007B7B0D"/>
    <w:rsid w:val="007B7BB9"/>
    <w:rsid w:val="007C0FB9"/>
    <w:rsid w:val="007C50BE"/>
    <w:rsid w:val="008029EC"/>
    <w:rsid w:val="00805FC1"/>
    <w:rsid w:val="00823E35"/>
    <w:rsid w:val="008309BC"/>
    <w:rsid w:val="00835E1C"/>
    <w:rsid w:val="00840D65"/>
    <w:rsid w:val="008451B4"/>
    <w:rsid w:val="00845205"/>
    <w:rsid w:val="00847568"/>
    <w:rsid w:val="00851486"/>
    <w:rsid w:val="00854C77"/>
    <w:rsid w:val="00855321"/>
    <w:rsid w:val="00855F16"/>
    <w:rsid w:val="0086709B"/>
    <w:rsid w:val="00874A65"/>
    <w:rsid w:val="00890C7F"/>
    <w:rsid w:val="008D4752"/>
    <w:rsid w:val="008E0D36"/>
    <w:rsid w:val="008E1728"/>
    <w:rsid w:val="008F159C"/>
    <w:rsid w:val="009269BD"/>
    <w:rsid w:val="00930D3C"/>
    <w:rsid w:val="0093154B"/>
    <w:rsid w:val="009347B2"/>
    <w:rsid w:val="0094361D"/>
    <w:rsid w:val="0094772A"/>
    <w:rsid w:val="009643CB"/>
    <w:rsid w:val="00974359"/>
    <w:rsid w:val="00991241"/>
    <w:rsid w:val="009A6EED"/>
    <w:rsid w:val="009B5DB8"/>
    <w:rsid w:val="009C581F"/>
    <w:rsid w:val="009D0886"/>
    <w:rsid w:val="009E78C0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A2552"/>
    <w:rsid w:val="00AD52C5"/>
    <w:rsid w:val="00AE2654"/>
    <w:rsid w:val="00AE56F4"/>
    <w:rsid w:val="00AF368E"/>
    <w:rsid w:val="00B129F6"/>
    <w:rsid w:val="00B15D4F"/>
    <w:rsid w:val="00B23E93"/>
    <w:rsid w:val="00B309B7"/>
    <w:rsid w:val="00B53B98"/>
    <w:rsid w:val="00B6066A"/>
    <w:rsid w:val="00B63C2E"/>
    <w:rsid w:val="00B73A02"/>
    <w:rsid w:val="00B81197"/>
    <w:rsid w:val="00BB5E13"/>
    <w:rsid w:val="00BC73B6"/>
    <w:rsid w:val="00BD0AD9"/>
    <w:rsid w:val="00BD30B5"/>
    <w:rsid w:val="00C038EA"/>
    <w:rsid w:val="00C15B9D"/>
    <w:rsid w:val="00C301CA"/>
    <w:rsid w:val="00C3665F"/>
    <w:rsid w:val="00C37B13"/>
    <w:rsid w:val="00C42605"/>
    <w:rsid w:val="00C45812"/>
    <w:rsid w:val="00C529E5"/>
    <w:rsid w:val="00C537F4"/>
    <w:rsid w:val="00C646F3"/>
    <w:rsid w:val="00C72981"/>
    <w:rsid w:val="00C72C38"/>
    <w:rsid w:val="00C86244"/>
    <w:rsid w:val="00CC5EB2"/>
    <w:rsid w:val="00CD0E69"/>
    <w:rsid w:val="00CE4E08"/>
    <w:rsid w:val="00CF2FBA"/>
    <w:rsid w:val="00D072FB"/>
    <w:rsid w:val="00D24E51"/>
    <w:rsid w:val="00D32E81"/>
    <w:rsid w:val="00D43467"/>
    <w:rsid w:val="00D62C61"/>
    <w:rsid w:val="00D67B4E"/>
    <w:rsid w:val="00D802D9"/>
    <w:rsid w:val="00D915C6"/>
    <w:rsid w:val="00D9535A"/>
    <w:rsid w:val="00DB4045"/>
    <w:rsid w:val="00DC0D7D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662FF"/>
    <w:rsid w:val="00E663BC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74298"/>
    <w:rsid w:val="00FA2F4E"/>
    <w:rsid w:val="00FB372F"/>
    <w:rsid w:val="00FC6A2F"/>
    <w:rsid w:val="00FC73FB"/>
    <w:rsid w:val="00FD1E0C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971B4150-5345-40DA-8183-F52B82C0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9E669-1885-47C7-A740-416CFC078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11</cp:revision>
  <cp:lastPrinted>2017-09-21T20:09:00Z</cp:lastPrinted>
  <dcterms:created xsi:type="dcterms:W3CDTF">2017-02-14T14:03:00Z</dcterms:created>
  <dcterms:modified xsi:type="dcterms:W3CDTF">2017-09-21T20:09:00Z</dcterms:modified>
</cp:coreProperties>
</file>