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723A6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23A6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23A6B" w:rsidRDefault="00AB2630" w:rsidP="00F634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838</w:t>
            </w:r>
            <w:r w:rsidR="009519EB" w:rsidRPr="00723A6B">
              <w:rPr>
                <w:rFonts w:ascii="Times New Roman" w:hAnsi="Times New Roman"/>
              </w:rPr>
              <w:t>/201</w:t>
            </w:r>
            <w:r w:rsidR="00C941EB" w:rsidRPr="00723A6B">
              <w:rPr>
                <w:rFonts w:ascii="Times New Roman" w:hAnsi="Times New Roman"/>
              </w:rPr>
              <w:t>7</w:t>
            </w:r>
          </w:p>
        </w:tc>
      </w:tr>
      <w:tr w:rsidR="00AE0258" w:rsidRPr="00723A6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723A6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723A6B" w:rsidRDefault="004B32EE" w:rsidP="00F634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84</w:t>
            </w:r>
            <w:r w:rsidR="00F6349E">
              <w:rPr>
                <w:rFonts w:ascii="Times New Roman" w:hAnsi="Times New Roman"/>
              </w:rPr>
              <w:t>1</w:t>
            </w:r>
            <w:r w:rsidR="006E1A9B" w:rsidRPr="00723A6B">
              <w:rPr>
                <w:rFonts w:ascii="Times New Roman" w:hAnsi="Times New Roman"/>
              </w:rPr>
              <w:t>/2017</w:t>
            </w:r>
          </w:p>
        </w:tc>
      </w:tr>
      <w:tr w:rsidR="00F53E37" w:rsidRPr="00723A6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23A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723A6B" w:rsidRDefault="00F6349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e Urb. </w:t>
            </w:r>
            <w:r w:rsidR="00AB2630" w:rsidRPr="00723A6B">
              <w:rPr>
                <w:rFonts w:ascii="Times New Roman" w:eastAsia="Calibri" w:hAnsi="Times New Roman"/>
              </w:rPr>
              <w:t>JOSE DELOCI MOURA</w:t>
            </w:r>
          </w:p>
          <w:p w:rsidR="00F72814" w:rsidRPr="00723A6B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723A6B">
              <w:rPr>
                <w:rFonts w:ascii="Times New Roman" w:eastAsia="Calibri" w:hAnsi="Times New Roman"/>
              </w:rPr>
              <w:t>CPF</w:t>
            </w:r>
            <w:r w:rsidR="00F72814" w:rsidRPr="00723A6B">
              <w:rPr>
                <w:rFonts w:ascii="Times New Roman" w:eastAsia="Calibri" w:hAnsi="Times New Roman"/>
              </w:rPr>
              <w:t xml:space="preserve"> </w:t>
            </w:r>
            <w:r w:rsidR="00AB2630" w:rsidRPr="00723A6B">
              <w:rPr>
                <w:rFonts w:ascii="Times New Roman" w:eastAsia="Calibri" w:hAnsi="Times New Roman"/>
              </w:rPr>
              <w:t>163.984.400-72</w:t>
            </w:r>
            <w:r w:rsidR="00C941EB" w:rsidRPr="00723A6B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723A6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23A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23A6B" w:rsidRDefault="00F53E37" w:rsidP="005230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723A6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23A6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RELATOR</w:t>
            </w:r>
            <w:r w:rsidR="00CD3E14" w:rsidRPr="00723A6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23A6B" w:rsidRDefault="00F8201B" w:rsidP="005230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</w:rPr>
              <w:t>CONSELHEIR</w:t>
            </w:r>
            <w:r w:rsidR="00CD3E14" w:rsidRPr="00723A6B">
              <w:rPr>
                <w:rFonts w:ascii="Times New Roman" w:hAnsi="Times New Roman"/>
              </w:rPr>
              <w:t>O(A)</w:t>
            </w:r>
            <w:r w:rsidR="00723A6B" w:rsidRPr="00723A6B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723A6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723A6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23A6B">
              <w:rPr>
                <w:rFonts w:ascii="Times New Roman" w:hAnsi="Times New Roman"/>
                <w:b/>
              </w:rPr>
              <w:t>RELATÓRIO</w:t>
            </w:r>
          </w:p>
          <w:p w:rsidR="004052D8" w:rsidRPr="00723A6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709D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709D4">
        <w:rPr>
          <w:rFonts w:ascii="Times New Roman" w:eastAsia="Calibri" w:hAnsi="Times New Roman"/>
          <w:sz w:val="22"/>
          <w:szCs w:val="22"/>
        </w:rPr>
        <w:t xml:space="preserve">Em </w:t>
      </w:r>
      <w:r w:rsidR="00C941EB" w:rsidRPr="005709D4">
        <w:rPr>
          <w:rFonts w:ascii="Times New Roman" w:eastAsia="Calibri" w:hAnsi="Times New Roman"/>
          <w:sz w:val="22"/>
          <w:szCs w:val="22"/>
        </w:rPr>
        <w:t>18</w:t>
      </w:r>
      <w:r w:rsidR="00F8201B" w:rsidRPr="005709D4">
        <w:rPr>
          <w:rFonts w:ascii="Times New Roman" w:eastAsia="Calibri" w:hAnsi="Times New Roman"/>
          <w:sz w:val="22"/>
          <w:szCs w:val="22"/>
        </w:rPr>
        <w:t xml:space="preserve"> de </w:t>
      </w:r>
      <w:r w:rsidR="00C941EB" w:rsidRPr="005709D4">
        <w:rPr>
          <w:rFonts w:ascii="Times New Roman" w:eastAsia="Calibri" w:hAnsi="Times New Roman"/>
          <w:sz w:val="22"/>
          <w:szCs w:val="22"/>
        </w:rPr>
        <w:t>dezembro</w:t>
      </w:r>
      <w:r w:rsidR="009519EB" w:rsidRPr="005709D4">
        <w:rPr>
          <w:rFonts w:ascii="Times New Roman" w:eastAsia="Calibri" w:hAnsi="Times New Roman"/>
          <w:sz w:val="22"/>
          <w:szCs w:val="22"/>
        </w:rPr>
        <w:t xml:space="preserve"> 201</w:t>
      </w:r>
      <w:r w:rsidR="00C941EB" w:rsidRPr="005709D4">
        <w:rPr>
          <w:rFonts w:ascii="Times New Roman" w:eastAsia="Calibri" w:hAnsi="Times New Roman"/>
          <w:sz w:val="22"/>
          <w:szCs w:val="22"/>
        </w:rPr>
        <w:t>7</w:t>
      </w:r>
      <w:r w:rsidRPr="005709D4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AB2630" w:rsidRPr="005709D4">
        <w:rPr>
          <w:rFonts w:ascii="Times New Roman" w:eastAsia="Calibri" w:hAnsi="Times New Roman"/>
          <w:sz w:val="22"/>
          <w:szCs w:val="22"/>
        </w:rPr>
        <w:t>841/2017</w:t>
      </w:r>
      <w:r w:rsidR="006E1A9B" w:rsidRPr="005709D4">
        <w:rPr>
          <w:rFonts w:ascii="Times New Roman" w:eastAsia="Calibri" w:hAnsi="Times New Roman"/>
          <w:sz w:val="22"/>
          <w:szCs w:val="22"/>
        </w:rPr>
        <w:t xml:space="preserve"> </w:t>
      </w:r>
      <w:r w:rsidR="00591492" w:rsidRPr="005709D4">
        <w:rPr>
          <w:rFonts w:ascii="Times New Roman" w:eastAsia="Calibri" w:hAnsi="Times New Roman"/>
          <w:sz w:val="22"/>
          <w:szCs w:val="22"/>
        </w:rPr>
        <w:t xml:space="preserve">ao profissional Arquiteto e Urbanista </w:t>
      </w:r>
      <w:r w:rsidR="00AB2630" w:rsidRPr="005709D4">
        <w:rPr>
          <w:rFonts w:ascii="Times New Roman" w:eastAsia="Calibri" w:hAnsi="Times New Roman"/>
          <w:sz w:val="22"/>
          <w:szCs w:val="22"/>
        </w:rPr>
        <w:t>JOSE DELOCI MOURA</w:t>
      </w:r>
      <w:r w:rsidR="008A4DC4" w:rsidRPr="005709D4">
        <w:rPr>
          <w:rFonts w:ascii="Times New Roman" w:hAnsi="Times New Roman"/>
          <w:sz w:val="22"/>
          <w:szCs w:val="22"/>
        </w:rPr>
        <w:t>.</w:t>
      </w:r>
      <w:r w:rsidR="00597495" w:rsidRPr="005709D4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5709D4">
        <w:rPr>
          <w:rFonts w:ascii="Times New Roman" w:eastAsia="Calibri" w:hAnsi="Times New Roman"/>
          <w:sz w:val="22"/>
          <w:szCs w:val="22"/>
        </w:rPr>
        <w:t>– CPF</w:t>
      </w:r>
      <w:r w:rsidR="00AB2630" w:rsidRPr="005709D4">
        <w:rPr>
          <w:rFonts w:ascii="Times New Roman" w:eastAsia="Calibri" w:hAnsi="Times New Roman"/>
          <w:sz w:val="22"/>
          <w:szCs w:val="22"/>
        </w:rPr>
        <w:t xml:space="preserve"> 163.984.400-72</w:t>
      </w:r>
      <w:r w:rsidR="008A4DC4" w:rsidRPr="005709D4">
        <w:rPr>
          <w:rFonts w:ascii="Times New Roman" w:hAnsi="Times New Roman"/>
          <w:sz w:val="22"/>
          <w:szCs w:val="22"/>
        </w:rPr>
        <w:t xml:space="preserve">, </w:t>
      </w:r>
      <w:r w:rsidRPr="005709D4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5709D4">
        <w:rPr>
          <w:rFonts w:ascii="Times New Roman" w:eastAsia="Calibri" w:hAnsi="Times New Roman"/>
          <w:sz w:val="22"/>
          <w:szCs w:val="22"/>
        </w:rPr>
        <w:t xml:space="preserve"> (fl. </w:t>
      </w:r>
      <w:r w:rsidR="00AB2630" w:rsidRPr="005709D4">
        <w:rPr>
          <w:rFonts w:ascii="Times New Roman" w:eastAsia="Calibri" w:hAnsi="Times New Roman"/>
          <w:sz w:val="22"/>
          <w:szCs w:val="22"/>
        </w:rPr>
        <w:t>13</w:t>
      </w:r>
      <w:r w:rsidR="00A813B8" w:rsidRPr="005709D4">
        <w:rPr>
          <w:rFonts w:ascii="Times New Roman" w:eastAsia="Calibri" w:hAnsi="Times New Roman"/>
          <w:sz w:val="22"/>
          <w:szCs w:val="22"/>
        </w:rPr>
        <w:t>)</w:t>
      </w:r>
      <w:r w:rsidRPr="005709D4">
        <w:rPr>
          <w:rFonts w:ascii="Times New Roman" w:eastAsia="Calibri" w:hAnsi="Times New Roman"/>
          <w:sz w:val="22"/>
          <w:szCs w:val="22"/>
        </w:rPr>
        <w:t>.</w:t>
      </w:r>
    </w:p>
    <w:p w:rsidR="00000ACA" w:rsidRPr="005709D4" w:rsidRDefault="0062554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709D4">
        <w:rPr>
          <w:rFonts w:ascii="Times New Roman" w:eastAsia="Calibri" w:hAnsi="Times New Roman"/>
          <w:sz w:val="22"/>
          <w:szCs w:val="22"/>
        </w:rPr>
        <w:t>Notificado</w:t>
      </w:r>
      <w:r w:rsidR="007F77A3" w:rsidRPr="005709D4">
        <w:rPr>
          <w:rFonts w:ascii="Times New Roman" w:eastAsia="Calibri" w:hAnsi="Times New Roman"/>
          <w:sz w:val="22"/>
          <w:szCs w:val="22"/>
        </w:rPr>
        <w:t xml:space="preserve"> </w:t>
      </w:r>
      <w:r w:rsidR="00C86AF8" w:rsidRPr="005709D4">
        <w:rPr>
          <w:rFonts w:ascii="Times New Roman" w:eastAsia="Calibri" w:hAnsi="Times New Roman"/>
          <w:sz w:val="22"/>
          <w:szCs w:val="22"/>
        </w:rPr>
        <w:t>(fl.1</w:t>
      </w:r>
      <w:r w:rsidR="00AB2630" w:rsidRPr="005709D4">
        <w:rPr>
          <w:rFonts w:ascii="Times New Roman" w:eastAsia="Calibri" w:hAnsi="Times New Roman"/>
          <w:sz w:val="22"/>
          <w:szCs w:val="22"/>
        </w:rPr>
        <w:t>4</w:t>
      </w:r>
      <w:r w:rsidR="00C86AF8" w:rsidRPr="005709D4">
        <w:rPr>
          <w:rFonts w:ascii="Times New Roman" w:eastAsia="Calibri" w:hAnsi="Times New Roman"/>
          <w:sz w:val="22"/>
          <w:szCs w:val="22"/>
        </w:rPr>
        <w:t>)</w:t>
      </w:r>
      <w:r w:rsidR="006E1A9B" w:rsidRPr="005709D4">
        <w:rPr>
          <w:rFonts w:ascii="Times New Roman" w:eastAsia="Calibri" w:hAnsi="Times New Roman"/>
          <w:sz w:val="22"/>
          <w:szCs w:val="22"/>
        </w:rPr>
        <w:t xml:space="preserve">, o </w:t>
      </w:r>
      <w:r w:rsidR="00CD3E14" w:rsidRPr="005709D4">
        <w:rPr>
          <w:rFonts w:ascii="Times New Roman" w:eastAsia="Calibri" w:hAnsi="Times New Roman"/>
          <w:sz w:val="22"/>
          <w:szCs w:val="22"/>
        </w:rPr>
        <w:t>c</w:t>
      </w:r>
      <w:r w:rsidR="00000ACA" w:rsidRPr="005709D4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5709D4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5709D4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5709D4">
        <w:rPr>
          <w:rFonts w:ascii="Times New Roman" w:eastAsia="Calibri" w:hAnsi="Times New Roman"/>
          <w:sz w:val="22"/>
          <w:szCs w:val="22"/>
        </w:rPr>
        <w:t xml:space="preserve">impugnação (fl. </w:t>
      </w:r>
      <w:r w:rsidR="00A371C2" w:rsidRPr="005709D4">
        <w:rPr>
          <w:rFonts w:ascii="Times New Roman" w:eastAsia="Calibri" w:hAnsi="Times New Roman"/>
          <w:sz w:val="22"/>
          <w:szCs w:val="22"/>
        </w:rPr>
        <w:t>1</w:t>
      </w:r>
      <w:r w:rsidR="00AB2630" w:rsidRPr="005709D4">
        <w:rPr>
          <w:rFonts w:ascii="Times New Roman" w:eastAsia="Calibri" w:hAnsi="Times New Roman"/>
          <w:sz w:val="22"/>
          <w:szCs w:val="22"/>
        </w:rPr>
        <w:t>5</w:t>
      </w:r>
      <w:r w:rsidR="00000ACA" w:rsidRPr="005709D4">
        <w:rPr>
          <w:rFonts w:ascii="Times New Roman" w:eastAsia="Calibri" w:hAnsi="Times New Roman"/>
          <w:sz w:val="22"/>
          <w:szCs w:val="22"/>
        </w:rPr>
        <w:t>)</w:t>
      </w:r>
      <w:r w:rsidR="006C324F" w:rsidRPr="005709D4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5709D4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AB2630" w:rsidRPr="005709D4">
        <w:rPr>
          <w:rFonts w:ascii="Times New Roman" w:eastAsia="Calibri" w:hAnsi="Times New Roman"/>
          <w:sz w:val="22"/>
          <w:szCs w:val="22"/>
        </w:rPr>
        <w:t>(fls. 16</w:t>
      </w:r>
      <w:r w:rsidR="004319B2" w:rsidRPr="005709D4">
        <w:rPr>
          <w:rFonts w:ascii="Times New Roman" w:eastAsia="Calibri" w:hAnsi="Times New Roman"/>
          <w:sz w:val="22"/>
          <w:szCs w:val="22"/>
        </w:rPr>
        <w:t>-</w:t>
      </w:r>
      <w:r w:rsidR="00AB2630" w:rsidRPr="005709D4">
        <w:rPr>
          <w:rFonts w:ascii="Times New Roman" w:eastAsia="Calibri" w:hAnsi="Times New Roman"/>
          <w:sz w:val="22"/>
          <w:szCs w:val="22"/>
        </w:rPr>
        <w:t>19</w:t>
      </w:r>
      <w:r w:rsidR="00F52F29" w:rsidRPr="005709D4">
        <w:rPr>
          <w:rFonts w:ascii="Times New Roman" w:eastAsia="Calibri" w:hAnsi="Times New Roman"/>
          <w:sz w:val="22"/>
          <w:szCs w:val="22"/>
        </w:rPr>
        <w:t>)</w:t>
      </w:r>
      <w:r w:rsidR="00000ACA" w:rsidRPr="005709D4">
        <w:rPr>
          <w:rFonts w:ascii="Times New Roman" w:eastAsia="Calibri" w:hAnsi="Times New Roman"/>
          <w:sz w:val="22"/>
          <w:szCs w:val="22"/>
        </w:rPr>
        <w:t xml:space="preserve">. </w:t>
      </w:r>
      <w:r w:rsidR="00AB2630" w:rsidRPr="005709D4">
        <w:rPr>
          <w:rFonts w:ascii="Times New Roman" w:eastAsia="Calibri" w:hAnsi="Times New Roman"/>
          <w:sz w:val="22"/>
          <w:szCs w:val="22"/>
        </w:rPr>
        <w:t xml:space="preserve">Alude, em suma, que até julho de 2009 exercia a função de </w:t>
      </w:r>
      <w:r w:rsidR="004727FD" w:rsidRPr="005709D4">
        <w:rPr>
          <w:rFonts w:ascii="Times New Roman" w:eastAsia="Calibri" w:hAnsi="Times New Roman"/>
          <w:sz w:val="22"/>
          <w:szCs w:val="22"/>
        </w:rPr>
        <w:t>A</w:t>
      </w:r>
      <w:r w:rsidR="00AB2630" w:rsidRPr="005709D4">
        <w:rPr>
          <w:rFonts w:ascii="Times New Roman" w:eastAsia="Calibri" w:hAnsi="Times New Roman"/>
          <w:sz w:val="22"/>
          <w:szCs w:val="22"/>
        </w:rPr>
        <w:t>rquiteto como servidor público</w:t>
      </w:r>
      <w:r w:rsidR="004727FD" w:rsidRPr="005709D4">
        <w:rPr>
          <w:rFonts w:ascii="Times New Roman" w:eastAsia="Calibri" w:hAnsi="Times New Roman"/>
          <w:sz w:val="22"/>
          <w:szCs w:val="22"/>
        </w:rPr>
        <w:t xml:space="preserve"> </w:t>
      </w:r>
      <w:r w:rsidR="006D1C48" w:rsidRPr="005709D4">
        <w:rPr>
          <w:rFonts w:ascii="Times New Roman" w:eastAsia="Calibri" w:hAnsi="Times New Roman"/>
          <w:sz w:val="22"/>
          <w:szCs w:val="22"/>
        </w:rPr>
        <w:t>n</w:t>
      </w:r>
      <w:r w:rsidR="004727FD" w:rsidRPr="005709D4">
        <w:rPr>
          <w:rFonts w:ascii="Times New Roman" w:eastAsia="Calibri" w:hAnsi="Times New Roman"/>
          <w:sz w:val="22"/>
          <w:szCs w:val="22"/>
        </w:rPr>
        <w:t>o Município de Porto Alegre</w:t>
      </w:r>
      <w:r w:rsidR="00AB2630" w:rsidRPr="005709D4">
        <w:rPr>
          <w:rFonts w:ascii="Times New Roman" w:eastAsia="Calibri" w:hAnsi="Times New Roman"/>
          <w:sz w:val="22"/>
          <w:szCs w:val="22"/>
        </w:rPr>
        <w:t>, ano em que lhe foi concedida a aposentadoria. Informa que após ter se aposentado</w:t>
      </w:r>
      <w:r w:rsidR="006D1C48" w:rsidRPr="005709D4">
        <w:rPr>
          <w:rFonts w:ascii="Times New Roman" w:eastAsia="Calibri" w:hAnsi="Times New Roman"/>
          <w:sz w:val="22"/>
          <w:szCs w:val="22"/>
        </w:rPr>
        <w:t>,</w:t>
      </w:r>
      <w:r w:rsidR="00AB2630" w:rsidRPr="005709D4">
        <w:rPr>
          <w:rFonts w:ascii="Times New Roman" w:eastAsia="Calibri" w:hAnsi="Times New Roman"/>
          <w:sz w:val="22"/>
          <w:szCs w:val="22"/>
        </w:rPr>
        <w:t xml:space="preserve"> não mais exerceu a profissão de arquiteto, bem como, desconhecia a necessidade de inscrição junto ao CAU/RS.</w:t>
      </w:r>
    </w:p>
    <w:p w:rsidR="00000ACA" w:rsidRPr="005709D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5709D4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723A6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23A6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23A6B">
              <w:rPr>
                <w:rFonts w:ascii="Times New Roman" w:hAnsi="Times New Roman"/>
                <w:b/>
              </w:rPr>
              <w:t>VOTO D</w:t>
            </w:r>
            <w:r w:rsidR="00CD3E14" w:rsidRPr="00723A6B">
              <w:rPr>
                <w:rFonts w:ascii="Times New Roman" w:hAnsi="Times New Roman"/>
                <w:b/>
              </w:rPr>
              <w:t>O</w:t>
            </w:r>
            <w:r w:rsidR="00EF3EC9" w:rsidRPr="00723A6B">
              <w:rPr>
                <w:rFonts w:ascii="Times New Roman" w:hAnsi="Times New Roman"/>
                <w:b/>
              </w:rPr>
              <w:t>(A)</w:t>
            </w:r>
            <w:r w:rsidRPr="00723A6B">
              <w:rPr>
                <w:rFonts w:ascii="Times New Roman" w:hAnsi="Times New Roman"/>
                <w:b/>
              </w:rPr>
              <w:t xml:space="preserve"> RELATOR</w:t>
            </w:r>
            <w:r w:rsidR="00CD3E14" w:rsidRPr="00723A6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5709D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09D4">
        <w:rPr>
          <w:rFonts w:ascii="Times New Roman" w:eastAsia="Calibri" w:hAnsi="Times New Roman"/>
          <w:sz w:val="22"/>
          <w:szCs w:val="22"/>
        </w:rPr>
        <w:t>Salienta</w:t>
      </w:r>
      <w:r w:rsidRPr="005709D4">
        <w:rPr>
          <w:rFonts w:ascii="Times New Roman" w:hAnsi="Times New Roman"/>
          <w:sz w:val="22"/>
          <w:szCs w:val="22"/>
        </w:rPr>
        <w:t>-se, inicialmente, que “</w:t>
      </w:r>
      <w:r w:rsidRPr="005709D4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5709D4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5709D4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709D4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5709D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09D4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5709D4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709D4">
        <w:rPr>
          <w:rFonts w:ascii="Times New Roman" w:hAnsi="Times New Roman"/>
          <w:sz w:val="22"/>
          <w:szCs w:val="22"/>
        </w:rPr>
        <w:t>” e por objetivo “</w:t>
      </w:r>
      <w:r w:rsidRPr="005709D4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5709D4">
        <w:rPr>
          <w:rFonts w:ascii="Times New Roman" w:hAnsi="Times New Roman"/>
          <w:sz w:val="22"/>
          <w:szCs w:val="22"/>
        </w:rPr>
        <w:t>”, competindo-lhe “</w:t>
      </w:r>
      <w:r w:rsidRPr="005709D4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709D4">
        <w:rPr>
          <w:rFonts w:ascii="Times New Roman" w:hAnsi="Times New Roman"/>
          <w:sz w:val="22"/>
          <w:szCs w:val="22"/>
        </w:rPr>
        <w:t xml:space="preserve">”, </w:t>
      </w:r>
      <w:r w:rsidRPr="005709D4">
        <w:rPr>
          <w:rFonts w:ascii="Times New Roman" w:eastAsia="Calibri" w:hAnsi="Times New Roman"/>
          <w:sz w:val="22"/>
          <w:szCs w:val="22"/>
        </w:rPr>
        <w:t>conforme</w:t>
      </w:r>
      <w:r w:rsidRPr="005709D4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252FDD" w:rsidRPr="005709D4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09D4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5709D4">
        <w:rPr>
          <w:rFonts w:ascii="Times New Roman" w:hAnsi="Times New Roman"/>
          <w:sz w:val="22"/>
          <w:szCs w:val="22"/>
        </w:rPr>
        <w:t>CAUs</w:t>
      </w:r>
      <w:proofErr w:type="spellEnd"/>
      <w:r w:rsidRPr="005709D4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252FDD" w:rsidRPr="005709D4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09D4">
        <w:rPr>
          <w:rFonts w:ascii="Times New Roman" w:hAnsi="Times New Roman"/>
          <w:sz w:val="22"/>
          <w:szCs w:val="22"/>
        </w:rPr>
        <w:t>Neste momento, faz-se importante mencionar que a Lei nº 12.378/10, que criou os Conselhos de Arquitetura e Urbanismo no Brasil, determinou em seu art. 55 que “</w:t>
      </w:r>
      <w:r w:rsidRPr="005709D4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5709D4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Pr="005709D4">
        <w:rPr>
          <w:rFonts w:ascii="Times New Roman" w:hAnsi="Times New Roman"/>
          <w:i/>
          <w:sz w:val="22"/>
          <w:szCs w:val="22"/>
        </w:rPr>
        <w:t xml:space="preserve"> terão, automaticamente, registro nos </w:t>
      </w:r>
      <w:proofErr w:type="spellStart"/>
      <w:r w:rsidRPr="005709D4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5709D4">
        <w:rPr>
          <w:rFonts w:ascii="Times New Roman" w:hAnsi="Times New Roman"/>
          <w:i/>
          <w:sz w:val="22"/>
          <w:szCs w:val="22"/>
        </w:rPr>
        <w:t xml:space="preserve"> com o título único de arquiteto e urbanista</w:t>
      </w:r>
      <w:r w:rsidRPr="005709D4">
        <w:rPr>
          <w:rFonts w:ascii="Times New Roman" w:hAnsi="Times New Roman"/>
          <w:sz w:val="22"/>
          <w:szCs w:val="22"/>
        </w:rPr>
        <w:t xml:space="preserve">”, não cabendo a extinção do crédito tributário em razão de alegado desconhecimento do registro pelo contribuinte, migrado em razão da </w:t>
      </w:r>
      <w:r w:rsidRPr="005709D4">
        <w:rPr>
          <w:rFonts w:ascii="Times New Roman" w:hAnsi="Times New Roman"/>
          <w:sz w:val="22"/>
          <w:szCs w:val="22"/>
        </w:rPr>
        <w:lastRenderedPageBreak/>
        <w:t>lei, especialmente considerando o disposto no art. 3º da Lei de Introdução às normas do Direito Brasileiro, que determina que “</w:t>
      </w:r>
      <w:r w:rsidRPr="005709D4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5709D4">
        <w:rPr>
          <w:rFonts w:ascii="Times New Roman" w:hAnsi="Times New Roman"/>
          <w:sz w:val="22"/>
          <w:szCs w:val="22"/>
        </w:rPr>
        <w:t>”.</w:t>
      </w:r>
    </w:p>
    <w:p w:rsidR="00252FDD" w:rsidRPr="005709D4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709D4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252FDD" w:rsidRPr="004C32EA" w:rsidRDefault="00252FDD" w:rsidP="00252FDD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4C32EA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4C32EA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4C32EA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252FDD" w:rsidRPr="004C32EA" w:rsidRDefault="00252FDD" w:rsidP="00252FDD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4C32EA">
        <w:rPr>
          <w:rFonts w:ascii="Times New Roman" w:hAnsi="Times New Roman"/>
          <w:sz w:val="22"/>
          <w:szCs w:val="22"/>
        </w:rPr>
        <w:t>Lazzari</w:t>
      </w:r>
      <w:proofErr w:type="spellEnd"/>
      <w:r w:rsidRPr="004C32EA">
        <w:rPr>
          <w:rFonts w:ascii="Times New Roman" w:hAnsi="Times New Roman"/>
          <w:sz w:val="22"/>
          <w:szCs w:val="22"/>
        </w:rPr>
        <w:t>, juntado aos autos em 24/02/2016) Grifou-se.</w:t>
      </w:r>
    </w:p>
    <w:p w:rsidR="00252FDD" w:rsidRPr="004C32EA" w:rsidRDefault="00252FDD" w:rsidP="00252FDD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252FDD" w:rsidRPr="004C32EA" w:rsidRDefault="00252FDD" w:rsidP="00252FDD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 xml:space="preserve">TRIBUTÁRIO. CONSELHOS REGIONAIS DE FISCALIZAÇÃO PROFISSIONAL. ANUIDADES. PESSOA FÍSICA. FATO GERADOR. INSCRIÇÃO. AFASTAMENTO DAS ATIVIDADES. </w:t>
      </w:r>
      <w:r w:rsidR="009A2298">
        <w:rPr>
          <w:rFonts w:ascii="Times New Roman" w:hAnsi="Times New Roman"/>
          <w:b/>
          <w:i/>
          <w:sz w:val="22"/>
          <w:szCs w:val="22"/>
        </w:rPr>
        <w:t>H</w:t>
      </w:r>
      <w:r w:rsidRPr="004C32EA">
        <w:rPr>
          <w:rFonts w:ascii="Times New Roman" w:hAnsi="Times New Roman"/>
          <w:b/>
          <w:i/>
          <w:sz w:val="22"/>
          <w:szCs w:val="22"/>
        </w:rPr>
        <w:t>ONORÁRIOS. MANUTENÇÃO</w:t>
      </w:r>
      <w:r w:rsidRPr="004C32EA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4C32EA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4C32EA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4C32EA">
        <w:rPr>
          <w:rFonts w:ascii="Times New Roman" w:hAnsi="Times New Roman"/>
          <w:sz w:val="22"/>
          <w:szCs w:val="22"/>
        </w:rPr>
        <w:t xml:space="preserve"> </w:t>
      </w:r>
    </w:p>
    <w:p w:rsidR="00252FDD" w:rsidRDefault="00252FDD" w:rsidP="00252FDD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252FDD" w:rsidRPr="004C32EA" w:rsidRDefault="00252FDD" w:rsidP="00252FDD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FC3EC0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No caso em análise</w:t>
      </w:r>
      <w:r w:rsidR="00C326BB">
        <w:rPr>
          <w:rFonts w:ascii="Times New Roman" w:hAnsi="Times New Roman"/>
          <w:sz w:val="22"/>
          <w:szCs w:val="22"/>
        </w:rPr>
        <w:t>,</w:t>
      </w:r>
      <w:r w:rsidR="00492F2A">
        <w:rPr>
          <w:rFonts w:ascii="Times New Roman" w:hAnsi="Times New Roman"/>
          <w:sz w:val="22"/>
          <w:szCs w:val="22"/>
        </w:rPr>
        <w:t xml:space="preserve"> o impugnante </w:t>
      </w:r>
      <w:r w:rsidR="001E7553">
        <w:rPr>
          <w:rFonts w:ascii="Times New Roman" w:hAnsi="Times New Roman"/>
          <w:sz w:val="22"/>
          <w:szCs w:val="22"/>
        </w:rPr>
        <w:t>comprova</w:t>
      </w:r>
      <w:r w:rsidR="00492F2A">
        <w:rPr>
          <w:rFonts w:ascii="Times New Roman" w:hAnsi="Times New Roman"/>
          <w:sz w:val="22"/>
          <w:szCs w:val="22"/>
        </w:rPr>
        <w:t xml:space="preserve"> sua </w:t>
      </w:r>
      <w:r w:rsidR="00492F2A" w:rsidRPr="00756AE5">
        <w:rPr>
          <w:rFonts w:ascii="Times New Roman" w:hAnsi="Times New Roman"/>
          <w:b/>
          <w:sz w:val="22"/>
          <w:szCs w:val="22"/>
        </w:rPr>
        <w:t xml:space="preserve">aposentadoria por tempo de contribuição ocorrida em </w:t>
      </w:r>
      <w:r w:rsidR="002A3B20" w:rsidRPr="00756AE5">
        <w:rPr>
          <w:rFonts w:ascii="Times New Roman" w:hAnsi="Times New Roman"/>
          <w:b/>
          <w:sz w:val="22"/>
          <w:szCs w:val="22"/>
        </w:rPr>
        <w:t>16/07/2009</w:t>
      </w:r>
      <w:r w:rsidR="001E7553" w:rsidRPr="00756AE5">
        <w:rPr>
          <w:rFonts w:ascii="Times New Roman" w:hAnsi="Times New Roman"/>
          <w:b/>
          <w:sz w:val="22"/>
          <w:szCs w:val="22"/>
        </w:rPr>
        <w:t xml:space="preserve"> (fl. 17)</w:t>
      </w:r>
      <w:r w:rsidR="002A3B20">
        <w:rPr>
          <w:rFonts w:ascii="Times New Roman" w:hAnsi="Times New Roman"/>
          <w:sz w:val="22"/>
          <w:szCs w:val="22"/>
        </w:rPr>
        <w:t>.</w:t>
      </w:r>
      <w:r w:rsidRPr="004C32EA">
        <w:rPr>
          <w:rFonts w:ascii="Times New Roman" w:hAnsi="Times New Roman"/>
          <w:sz w:val="22"/>
          <w:szCs w:val="22"/>
        </w:rPr>
        <w:t xml:space="preserve"> </w:t>
      </w:r>
      <w:r w:rsidR="00941512">
        <w:rPr>
          <w:rFonts w:ascii="Times New Roman" w:hAnsi="Times New Roman"/>
          <w:sz w:val="22"/>
          <w:szCs w:val="22"/>
        </w:rPr>
        <w:t xml:space="preserve">Entretanto, </w:t>
      </w:r>
      <w:r w:rsidR="007349B6">
        <w:rPr>
          <w:rFonts w:ascii="Times New Roman" w:hAnsi="Times New Roman"/>
          <w:sz w:val="22"/>
          <w:szCs w:val="22"/>
        </w:rPr>
        <w:t xml:space="preserve">alterando o </w:t>
      </w:r>
      <w:r w:rsidR="005A2EE1">
        <w:rPr>
          <w:rFonts w:ascii="Times New Roman" w:hAnsi="Times New Roman"/>
          <w:sz w:val="22"/>
          <w:szCs w:val="22"/>
        </w:rPr>
        <w:t xml:space="preserve">critério </w:t>
      </w:r>
      <w:r w:rsidR="00DB4331">
        <w:rPr>
          <w:rFonts w:ascii="Times New Roman" w:hAnsi="Times New Roman"/>
          <w:sz w:val="22"/>
          <w:szCs w:val="22"/>
        </w:rPr>
        <w:t>norteador</w:t>
      </w:r>
      <w:r w:rsidR="007349B6">
        <w:rPr>
          <w:rFonts w:ascii="Times New Roman" w:hAnsi="Times New Roman"/>
          <w:sz w:val="22"/>
          <w:szCs w:val="22"/>
        </w:rPr>
        <w:t xml:space="preserve"> de que </w:t>
      </w:r>
      <w:r w:rsidR="00756AE5">
        <w:rPr>
          <w:rFonts w:ascii="Times New Roman" w:hAnsi="Times New Roman"/>
          <w:sz w:val="22"/>
          <w:szCs w:val="22"/>
        </w:rPr>
        <w:t>o fato gerador das anuidades</w:t>
      </w:r>
      <w:r w:rsidR="00940A8B">
        <w:rPr>
          <w:rFonts w:ascii="Times New Roman" w:hAnsi="Times New Roman"/>
          <w:sz w:val="22"/>
          <w:szCs w:val="22"/>
        </w:rPr>
        <w:t xml:space="preserve"> </w:t>
      </w:r>
      <w:r w:rsidR="00DB4331">
        <w:rPr>
          <w:rFonts w:ascii="Times New Roman" w:hAnsi="Times New Roman"/>
          <w:sz w:val="22"/>
          <w:szCs w:val="22"/>
        </w:rPr>
        <w:t>devidas por</w:t>
      </w:r>
      <w:r w:rsidR="00940A8B">
        <w:rPr>
          <w:rFonts w:ascii="Times New Roman" w:hAnsi="Times New Roman"/>
          <w:sz w:val="22"/>
          <w:szCs w:val="22"/>
        </w:rPr>
        <w:t xml:space="preserve"> profissiona</w:t>
      </w:r>
      <w:r w:rsidR="00DB4331">
        <w:rPr>
          <w:rFonts w:ascii="Times New Roman" w:hAnsi="Times New Roman"/>
          <w:sz w:val="22"/>
          <w:szCs w:val="22"/>
        </w:rPr>
        <w:t>is</w:t>
      </w:r>
      <w:r w:rsidR="00756AE5">
        <w:rPr>
          <w:rFonts w:ascii="Times New Roman" w:hAnsi="Times New Roman"/>
          <w:sz w:val="22"/>
          <w:szCs w:val="22"/>
        </w:rPr>
        <w:t xml:space="preserve"> seria o exercício d</w:t>
      </w:r>
      <w:r w:rsidR="00CC3580">
        <w:rPr>
          <w:rFonts w:ascii="Times New Roman" w:hAnsi="Times New Roman"/>
          <w:sz w:val="22"/>
          <w:szCs w:val="22"/>
        </w:rPr>
        <w:t>a atividade fiscalizada pelo Conselho de fiscalização profissional,</w:t>
      </w:r>
      <w:r w:rsidR="00055F84">
        <w:rPr>
          <w:rFonts w:ascii="Times New Roman" w:hAnsi="Times New Roman"/>
          <w:sz w:val="22"/>
          <w:szCs w:val="22"/>
        </w:rPr>
        <w:t xml:space="preserve"> </w:t>
      </w:r>
      <w:r w:rsidR="005334EE">
        <w:rPr>
          <w:rFonts w:ascii="Times New Roman" w:hAnsi="Times New Roman"/>
          <w:sz w:val="22"/>
          <w:szCs w:val="22"/>
        </w:rPr>
        <w:t xml:space="preserve">com </w:t>
      </w:r>
      <w:r w:rsidR="00055F84">
        <w:rPr>
          <w:rFonts w:ascii="Times New Roman" w:hAnsi="Times New Roman"/>
          <w:sz w:val="22"/>
          <w:szCs w:val="22"/>
        </w:rPr>
        <w:t xml:space="preserve">a vigência </w:t>
      </w:r>
      <w:r w:rsidR="00941512" w:rsidRPr="004C32EA">
        <w:rPr>
          <w:rFonts w:ascii="Times New Roman" w:hAnsi="Times New Roman"/>
          <w:sz w:val="22"/>
          <w:szCs w:val="22"/>
        </w:rPr>
        <w:t>da Lei nº 12.514/2011</w:t>
      </w:r>
      <w:r w:rsidR="00FE1245">
        <w:rPr>
          <w:rFonts w:ascii="Times New Roman" w:hAnsi="Times New Roman"/>
          <w:sz w:val="22"/>
          <w:szCs w:val="22"/>
        </w:rPr>
        <w:t xml:space="preserve"> modificou</w:t>
      </w:r>
      <w:r w:rsidR="005334EE">
        <w:rPr>
          <w:rFonts w:ascii="Times New Roman" w:hAnsi="Times New Roman"/>
          <w:sz w:val="22"/>
          <w:szCs w:val="22"/>
        </w:rPr>
        <w:t>-se</w:t>
      </w:r>
      <w:r w:rsidR="00FE1245">
        <w:rPr>
          <w:rFonts w:ascii="Times New Roman" w:hAnsi="Times New Roman"/>
          <w:sz w:val="22"/>
          <w:szCs w:val="22"/>
        </w:rPr>
        <w:t xml:space="preserve"> </w:t>
      </w:r>
      <w:r w:rsidR="007301F6">
        <w:rPr>
          <w:rFonts w:ascii="Times New Roman" w:hAnsi="Times New Roman"/>
          <w:sz w:val="22"/>
          <w:szCs w:val="22"/>
        </w:rPr>
        <w:t>tal</w:t>
      </w:r>
      <w:r w:rsidR="00940A8B">
        <w:rPr>
          <w:rFonts w:ascii="Times New Roman" w:hAnsi="Times New Roman"/>
          <w:sz w:val="22"/>
          <w:szCs w:val="22"/>
        </w:rPr>
        <w:t xml:space="preserve"> critério,</w:t>
      </w:r>
      <w:r w:rsidR="00756BC0">
        <w:rPr>
          <w:rFonts w:ascii="Times New Roman" w:hAnsi="Times New Roman"/>
          <w:sz w:val="22"/>
          <w:szCs w:val="22"/>
        </w:rPr>
        <w:t xml:space="preserve"> o qual passou a ser no sentido de que o fato gerador das anuidades</w:t>
      </w:r>
      <w:r w:rsidR="007301F6">
        <w:rPr>
          <w:rFonts w:ascii="Times New Roman" w:hAnsi="Times New Roman"/>
          <w:sz w:val="22"/>
          <w:szCs w:val="22"/>
        </w:rPr>
        <w:t>,</w:t>
      </w:r>
      <w:r w:rsidR="00756BC0">
        <w:rPr>
          <w:rFonts w:ascii="Times New Roman" w:hAnsi="Times New Roman"/>
          <w:sz w:val="22"/>
          <w:szCs w:val="22"/>
        </w:rPr>
        <w:t xml:space="preserve"> </w:t>
      </w:r>
      <w:r w:rsidR="005334EE">
        <w:rPr>
          <w:rFonts w:ascii="Times New Roman" w:hAnsi="Times New Roman"/>
          <w:sz w:val="22"/>
          <w:szCs w:val="22"/>
        </w:rPr>
        <w:t xml:space="preserve">tratando-se de </w:t>
      </w:r>
      <w:r w:rsidR="00DB4331">
        <w:rPr>
          <w:rFonts w:ascii="Times New Roman" w:hAnsi="Times New Roman"/>
          <w:sz w:val="22"/>
          <w:szCs w:val="22"/>
        </w:rPr>
        <w:t>pessoa física</w:t>
      </w:r>
      <w:r w:rsidR="007301F6">
        <w:rPr>
          <w:rFonts w:ascii="Times New Roman" w:hAnsi="Times New Roman"/>
          <w:sz w:val="22"/>
          <w:szCs w:val="22"/>
        </w:rPr>
        <w:t>,</w:t>
      </w:r>
      <w:r w:rsidR="00756AE5">
        <w:rPr>
          <w:rFonts w:ascii="Times New Roman" w:hAnsi="Times New Roman"/>
          <w:sz w:val="22"/>
          <w:szCs w:val="22"/>
        </w:rPr>
        <w:t xml:space="preserve"> é </w:t>
      </w:r>
      <w:r w:rsidR="00941512" w:rsidRPr="004C32EA">
        <w:rPr>
          <w:rFonts w:ascii="Times New Roman" w:hAnsi="Times New Roman"/>
          <w:sz w:val="22"/>
          <w:szCs w:val="22"/>
        </w:rPr>
        <w:t>a inscrição</w:t>
      </w:r>
      <w:r w:rsidR="000800BE">
        <w:rPr>
          <w:rFonts w:ascii="Times New Roman" w:hAnsi="Times New Roman"/>
          <w:sz w:val="22"/>
          <w:szCs w:val="22"/>
        </w:rPr>
        <w:t xml:space="preserve"> no Conselho,</w:t>
      </w:r>
      <w:r w:rsidR="00941512" w:rsidRPr="004C32EA">
        <w:rPr>
          <w:rFonts w:ascii="Times New Roman" w:hAnsi="Times New Roman"/>
          <w:sz w:val="22"/>
          <w:szCs w:val="22"/>
        </w:rPr>
        <w:t xml:space="preserve"> independente do exercício</w:t>
      </w:r>
      <w:r w:rsidR="00FC3EC0">
        <w:rPr>
          <w:rFonts w:ascii="Times New Roman" w:hAnsi="Times New Roman"/>
          <w:sz w:val="22"/>
          <w:szCs w:val="22"/>
        </w:rPr>
        <w:t>, como se pode observar</w:t>
      </w:r>
      <w:r w:rsidR="00C326BB">
        <w:rPr>
          <w:rFonts w:ascii="Times New Roman" w:hAnsi="Times New Roman"/>
          <w:sz w:val="22"/>
          <w:szCs w:val="22"/>
        </w:rPr>
        <w:t xml:space="preserve"> no artigo 5º da Lei</w:t>
      </w:r>
      <w:r w:rsidR="00FC3EC0">
        <w:rPr>
          <w:rFonts w:ascii="Times New Roman" w:hAnsi="Times New Roman"/>
          <w:sz w:val="22"/>
          <w:szCs w:val="22"/>
        </w:rPr>
        <w:t>:</w:t>
      </w:r>
    </w:p>
    <w:p w:rsidR="001E7553" w:rsidRDefault="001E7553" w:rsidP="001E755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247C42" w:rsidRDefault="00247C42" w:rsidP="00247C42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47C42">
        <w:rPr>
          <w:rFonts w:ascii="Times New Roman" w:hAnsi="Times New Roman"/>
          <w:b/>
          <w:i/>
          <w:sz w:val="22"/>
          <w:szCs w:val="22"/>
        </w:rPr>
        <w:t xml:space="preserve">Art. 5o  </w:t>
      </w:r>
      <w:r w:rsidRPr="00247C42">
        <w:rPr>
          <w:rFonts w:ascii="Times New Roman" w:hAnsi="Times New Roman"/>
          <w:i/>
          <w:sz w:val="22"/>
          <w:szCs w:val="22"/>
        </w:rPr>
        <w:t>O fato gerador das anuidades é a existência de inscrição no conselho, ainda que por tempo limitado, ao longo do exercício.</w:t>
      </w:r>
    </w:p>
    <w:p w:rsidR="006B24A5" w:rsidRPr="00247C42" w:rsidRDefault="006B24A5" w:rsidP="00247C42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252FDD" w:rsidRDefault="005334EE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sen</w:t>
      </w:r>
      <w:r w:rsidR="00252FDD" w:rsidRPr="004C32EA">
        <w:rPr>
          <w:rFonts w:ascii="Times New Roman" w:hAnsi="Times New Roman"/>
          <w:sz w:val="22"/>
          <w:szCs w:val="22"/>
        </w:rPr>
        <w:t xml:space="preserve">tido, conforme jurisprudência consolidada, </w:t>
      </w:r>
      <w:r w:rsidR="006B24A5">
        <w:rPr>
          <w:rFonts w:ascii="Times New Roman" w:hAnsi="Times New Roman"/>
          <w:sz w:val="22"/>
          <w:szCs w:val="22"/>
        </w:rPr>
        <w:t>n</w:t>
      </w:r>
      <w:r w:rsidR="006B24A5" w:rsidRPr="000800BE">
        <w:rPr>
          <w:rFonts w:ascii="Times New Roman" w:hAnsi="Times New Roman"/>
          <w:sz w:val="22"/>
          <w:szCs w:val="22"/>
        </w:rPr>
        <w:t xml:space="preserve">ão há </w:t>
      </w:r>
      <w:r w:rsidR="00D52CC9">
        <w:rPr>
          <w:rFonts w:ascii="Times New Roman" w:hAnsi="Times New Roman"/>
          <w:sz w:val="22"/>
          <w:szCs w:val="22"/>
        </w:rPr>
        <w:t xml:space="preserve">falar em </w:t>
      </w:r>
      <w:r w:rsidR="006B24A5" w:rsidRPr="000800BE">
        <w:rPr>
          <w:rFonts w:ascii="Times New Roman" w:hAnsi="Times New Roman"/>
          <w:sz w:val="22"/>
          <w:szCs w:val="22"/>
        </w:rPr>
        <w:t xml:space="preserve">imediata baixa </w:t>
      </w:r>
      <w:r w:rsidR="001C359A">
        <w:rPr>
          <w:rFonts w:ascii="Times New Roman" w:hAnsi="Times New Roman"/>
          <w:sz w:val="22"/>
          <w:szCs w:val="22"/>
        </w:rPr>
        <w:t>d</w:t>
      </w:r>
      <w:r w:rsidR="006B24A5" w:rsidRPr="000800BE">
        <w:rPr>
          <w:rFonts w:ascii="Times New Roman" w:hAnsi="Times New Roman"/>
          <w:sz w:val="22"/>
          <w:szCs w:val="22"/>
        </w:rPr>
        <w:t xml:space="preserve">o registro do profissional com </w:t>
      </w:r>
      <w:r w:rsidR="00D52CC9">
        <w:rPr>
          <w:rFonts w:ascii="Times New Roman" w:hAnsi="Times New Roman"/>
          <w:sz w:val="22"/>
          <w:szCs w:val="22"/>
        </w:rPr>
        <w:t xml:space="preserve">o advento de </w:t>
      </w:r>
      <w:r w:rsidR="006B24A5" w:rsidRPr="000800BE">
        <w:rPr>
          <w:rFonts w:ascii="Times New Roman" w:hAnsi="Times New Roman"/>
          <w:sz w:val="22"/>
          <w:szCs w:val="22"/>
        </w:rPr>
        <w:t>sua aposentadoria</w:t>
      </w:r>
      <w:r w:rsidR="00D52CC9">
        <w:rPr>
          <w:rFonts w:ascii="Times New Roman" w:hAnsi="Times New Roman"/>
          <w:sz w:val="22"/>
          <w:szCs w:val="22"/>
        </w:rPr>
        <w:t xml:space="preserve"> por tempo de contribuição</w:t>
      </w:r>
      <w:r w:rsidR="006B24A5" w:rsidRPr="000800BE">
        <w:rPr>
          <w:rFonts w:ascii="Times New Roman" w:hAnsi="Times New Roman"/>
          <w:sz w:val="22"/>
          <w:szCs w:val="22"/>
        </w:rPr>
        <w:t>, sendo necessári</w:t>
      </w:r>
      <w:r w:rsidR="001C359A">
        <w:rPr>
          <w:rFonts w:ascii="Times New Roman" w:hAnsi="Times New Roman"/>
          <w:sz w:val="22"/>
          <w:szCs w:val="22"/>
        </w:rPr>
        <w:t xml:space="preserve">a a realização </w:t>
      </w:r>
      <w:r w:rsidR="00FB23B6">
        <w:rPr>
          <w:rFonts w:ascii="Times New Roman" w:hAnsi="Times New Roman"/>
          <w:sz w:val="22"/>
          <w:szCs w:val="22"/>
        </w:rPr>
        <w:t>voluntária do</w:t>
      </w:r>
      <w:r w:rsidR="006B24A5" w:rsidRPr="000800BE">
        <w:rPr>
          <w:rFonts w:ascii="Times New Roman" w:hAnsi="Times New Roman"/>
          <w:sz w:val="22"/>
          <w:szCs w:val="22"/>
        </w:rPr>
        <w:t xml:space="preserve"> pedido</w:t>
      </w:r>
      <w:r w:rsidR="00FB23B6">
        <w:rPr>
          <w:rFonts w:ascii="Times New Roman" w:hAnsi="Times New Roman"/>
          <w:sz w:val="22"/>
          <w:szCs w:val="22"/>
        </w:rPr>
        <w:t xml:space="preserve"> de baixa</w:t>
      </w:r>
      <w:r w:rsidR="006B24A5" w:rsidRPr="000800BE">
        <w:rPr>
          <w:rFonts w:ascii="Times New Roman" w:hAnsi="Times New Roman"/>
          <w:sz w:val="22"/>
          <w:szCs w:val="22"/>
        </w:rPr>
        <w:t xml:space="preserve"> junto ao Conselho</w:t>
      </w:r>
      <w:r w:rsidR="006B24A5">
        <w:rPr>
          <w:rFonts w:ascii="Times New Roman" w:hAnsi="Times New Roman"/>
          <w:sz w:val="22"/>
          <w:szCs w:val="22"/>
        </w:rPr>
        <w:t>, sendo</w:t>
      </w:r>
      <w:r w:rsidR="00784871">
        <w:rPr>
          <w:rFonts w:ascii="Times New Roman" w:hAnsi="Times New Roman"/>
          <w:sz w:val="22"/>
          <w:szCs w:val="22"/>
        </w:rPr>
        <w:t>, dessa forma,</w:t>
      </w:r>
      <w:r w:rsidR="006B24A5">
        <w:rPr>
          <w:rFonts w:ascii="Times New Roman" w:hAnsi="Times New Roman"/>
          <w:sz w:val="22"/>
          <w:szCs w:val="22"/>
        </w:rPr>
        <w:t xml:space="preserve"> </w:t>
      </w:r>
      <w:r w:rsidR="00252FDD" w:rsidRPr="004C32EA">
        <w:rPr>
          <w:rFonts w:ascii="Times New Roman" w:hAnsi="Times New Roman"/>
          <w:sz w:val="22"/>
          <w:szCs w:val="22"/>
        </w:rPr>
        <w:t xml:space="preserve">exigíveis as anuidades devidas </w:t>
      </w:r>
      <w:r w:rsidR="003C55FD">
        <w:rPr>
          <w:rFonts w:ascii="Times New Roman" w:hAnsi="Times New Roman"/>
          <w:sz w:val="22"/>
          <w:szCs w:val="22"/>
        </w:rPr>
        <w:t>no período anterior ao pedido de baixa</w:t>
      </w:r>
      <w:r w:rsidR="001C359A">
        <w:rPr>
          <w:rFonts w:ascii="Times New Roman" w:hAnsi="Times New Roman"/>
          <w:sz w:val="22"/>
          <w:szCs w:val="22"/>
        </w:rPr>
        <w:t xml:space="preserve"> do registro</w:t>
      </w:r>
      <w:r w:rsidR="00252FDD" w:rsidRPr="004C32EA">
        <w:rPr>
          <w:rFonts w:ascii="Times New Roman" w:hAnsi="Times New Roman"/>
          <w:sz w:val="22"/>
          <w:szCs w:val="22"/>
        </w:rPr>
        <w:t>, conforme é possível verificar nos seguintes julgados.</w:t>
      </w:r>
    </w:p>
    <w:p w:rsidR="000800BE" w:rsidRDefault="000800BE" w:rsidP="000800B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0800BE" w:rsidRPr="000800BE" w:rsidRDefault="000800BE" w:rsidP="000800BE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0800BE">
        <w:rPr>
          <w:rFonts w:ascii="Times New Roman" w:hAnsi="Times New Roman"/>
          <w:b/>
          <w:i/>
          <w:sz w:val="22"/>
          <w:szCs w:val="22"/>
        </w:rPr>
        <w:t>ADMINISTRATIVO. CONSELHO REGIONAL DE ADMINISTRAÇÃO. ANUIDADES. COBRANÇA. LEGITIMIDADE. APOSENTADORIA. PEDIDO DE BAIXA DO REGISTRO PROFISSIONAL. NÃO COMPROVAÇÃO. 1. Não há imediata baixa no registro do profissional com a sua simples aposentadoria, sendo necessário que se formule pedido junto ao Conselho, declarando a não persistência do exercício da profissão regulamentada.</w:t>
      </w:r>
      <w:r w:rsidRPr="000800BE">
        <w:rPr>
          <w:rFonts w:ascii="Times New Roman" w:hAnsi="Times New Roman"/>
          <w:i/>
          <w:sz w:val="22"/>
          <w:szCs w:val="22"/>
        </w:rPr>
        <w:t xml:space="preserve"> 2. Verificada na espécie a evidente ausência do direito de agir, e, por </w:t>
      </w:r>
      <w:proofErr w:type="spellStart"/>
      <w:r w:rsidRPr="000800BE">
        <w:rPr>
          <w:rFonts w:ascii="Times New Roman" w:hAnsi="Times New Roman"/>
          <w:i/>
          <w:sz w:val="22"/>
          <w:szCs w:val="22"/>
        </w:rPr>
        <w:t>conseqüência</w:t>
      </w:r>
      <w:proofErr w:type="spellEnd"/>
      <w:r w:rsidRPr="000800BE">
        <w:rPr>
          <w:rFonts w:ascii="Times New Roman" w:hAnsi="Times New Roman"/>
          <w:i/>
          <w:sz w:val="22"/>
          <w:szCs w:val="22"/>
        </w:rPr>
        <w:t>, falta de condição da ação, pois a falta do pedido administrativo de cancelamento, cuja prova cabia à autora, inviabilizou a ciência pelo réu sobre a pretensão e a sua apreciação para justificar o deferimento ou o indeferimento. 3. Mantida a sentença que extinguiu o processo ao reconhecer a carência de ação.</w:t>
      </w:r>
    </w:p>
    <w:p w:rsidR="000800BE" w:rsidRDefault="000800BE" w:rsidP="000800BE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0800BE">
        <w:rPr>
          <w:rFonts w:ascii="Times New Roman" w:hAnsi="Times New Roman"/>
          <w:b/>
          <w:i/>
          <w:sz w:val="22"/>
          <w:szCs w:val="22"/>
        </w:rPr>
        <w:t>(TRF-4 - AC: 50106088120144047000 PR 5010608-81.2014.404.7000, Relator: FERNANDO QUADROS DA SILVA, Data de Julgamento: 10/06/2015, TERCEIRA TURMA)</w:t>
      </w:r>
      <w:r w:rsidR="00FB7726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B7726" w:rsidRPr="00FB7726">
        <w:rPr>
          <w:rFonts w:ascii="Times New Roman" w:hAnsi="Times New Roman"/>
          <w:sz w:val="22"/>
          <w:szCs w:val="22"/>
        </w:rPr>
        <w:t>(grifou-se)</w:t>
      </w:r>
    </w:p>
    <w:p w:rsidR="0098259B" w:rsidRDefault="0098259B" w:rsidP="000800BE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AF0A95" w:rsidRPr="00AF0A95" w:rsidRDefault="00AF0A95" w:rsidP="00AF0A95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AF0A95">
        <w:rPr>
          <w:rFonts w:ascii="Times New Roman" w:hAnsi="Times New Roman"/>
          <w:b/>
          <w:i/>
          <w:sz w:val="22"/>
          <w:szCs w:val="22"/>
        </w:rPr>
        <w:t>TRIBUTÁRIO. EMBARGOS À EXECUÇÃO. CONSELHO REGIONAL DE ENFERMAGEM. ANUIDADES. PRESCRIÇÃO. ART. 174 CTN. DECRETAÇÃO DE OFÍCIO. NATUREZA TRIBUTÁRIA. LEI Nº 6.994/82. LIMITE. LEI 12.514/2011. EXISTÊNCIA DO FATO GERADOR. EXIGIBILIDADE DE ANUIDADES. MUDANÇA DE PARADIGMA. APOSENTADORIA VOLUNTÁRIA. INVERSÃO DOS ÔNUS SUCUMBENCIAIS. SENTENÇA REFORMADA.</w:t>
      </w:r>
      <w:r w:rsidRPr="00AF0A95">
        <w:rPr>
          <w:rFonts w:ascii="Times New Roman" w:hAnsi="Times New Roman"/>
          <w:i/>
          <w:sz w:val="22"/>
          <w:szCs w:val="22"/>
        </w:rPr>
        <w:t xml:space="preserve"> 1. O fato gerador da contribuição tributária em face do Conselho de fiscalização é o registro do profissional nos quadros do Conselho. 2. A prescrição, por ser matéria de ordem pública, pode ser conhecida de ofício em qualquer grau de jurisdição, independentemente de provocação das partes. Questão, aliás, já superada com o advento da Lei nº 11.280/06 - com aplicabilidade inclusive nos processos ajuizados antes de sua entrada em vigor. 3. As anuidades dos Conselhos Profissionais constituem tributos, sendo, pois, reguladas pelas disposições do Código Tributário Nacional referentes à decadência e prescrição (</w:t>
      </w:r>
      <w:proofErr w:type="spellStart"/>
      <w:r w:rsidRPr="00AF0A95">
        <w:rPr>
          <w:rFonts w:ascii="Times New Roman" w:hAnsi="Times New Roman"/>
          <w:i/>
          <w:sz w:val="22"/>
          <w:szCs w:val="22"/>
        </w:rPr>
        <w:t>arts</w:t>
      </w:r>
      <w:proofErr w:type="spellEnd"/>
      <w:r w:rsidRPr="00AF0A95">
        <w:rPr>
          <w:rFonts w:ascii="Times New Roman" w:hAnsi="Times New Roman"/>
          <w:i/>
          <w:sz w:val="22"/>
          <w:szCs w:val="22"/>
        </w:rPr>
        <w:t xml:space="preserve">. 173 e 174). 4. Constituído o crédito tributário em caráter definitivo, começa a fluir o prazo (prescricional) para o credor promover a execução fiscal, nos termos do art. 174, do Código Tributário Nacional, no caso dos autos, com as alterações promovidas pela LC 118/05. 5. Tendo decorrido mais de cinco anos entre essa data e o despacho que deferir a inicial e a citação do devedor deve ser acolhida a prescrição do crédito apontado. </w:t>
      </w:r>
      <w:r w:rsidRPr="00AF0A95">
        <w:rPr>
          <w:rFonts w:ascii="Times New Roman" w:hAnsi="Times New Roman"/>
          <w:b/>
          <w:i/>
          <w:sz w:val="22"/>
          <w:szCs w:val="22"/>
        </w:rPr>
        <w:t xml:space="preserve">6. Hipótese em que o executado comprovou a sua aposentadoria voluntária desde o ano de 1997, o que não afasta a possibilidade da pessoa que recebe este benefício continuar desempenhando a atividade fiscalizada pelo Conselho afim, assim impõe-se o reconhecimento da exigibilidade dos créditos </w:t>
      </w:r>
      <w:proofErr w:type="spellStart"/>
      <w:r w:rsidRPr="00AF0A95">
        <w:rPr>
          <w:rFonts w:ascii="Times New Roman" w:hAnsi="Times New Roman"/>
          <w:b/>
          <w:i/>
          <w:sz w:val="22"/>
          <w:szCs w:val="22"/>
        </w:rPr>
        <w:t>remanecentes</w:t>
      </w:r>
      <w:proofErr w:type="spellEnd"/>
      <w:r w:rsidRPr="00AF0A95">
        <w:rPr>
          <w:rFonts w:ascii="Times New Roman" w:hAnsi="Times New Roman"/>
          <w:b/>
          <w:i/>
          <w:sz w:val="22"/>
          <w:szCs w:val="22"/>
        </w:rPr>
        <w:t xml:space="preserve"> cobrados neste feito. </w:t>
      </w:r>
      <w:r w:rsidRPr="00AF0A95">
        <w:rPr>
          <w:rFonts w:ascii="Times New Roman" w:hAnsi="Times New Roman"/>
          <w:i/>
          <w:sz w:val="22"/>
          <w:szCs w:val="22"/>
        </w:rPr>
        <w:t>7. Diante da reforma da sentença houve a inversão dos ônus sucumbenciais ficando a embargante condenada ao pagamento das verbas de sucumbência. Restando suspensa a exigibilidade, em face do benefício da Assistência Judiciária Gratuita.</w:t>
      </w:r>
    </w:p>
    <w:p w:rsidR="00AF0A95" w:rsidRPr="00AF0A95" w:rsidRDefault="00AF0A95" w:rsidP="00AF0A95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AF0A95">
        <w:rPr>
          <w:rFonts w:ascii="Times New Roman" w:hAnsi="Times New Roman"/>
          <w:i/>
          <w:sz w:val="22"/>
          <w:szCs w:val="22"/>
        </w:rPr>
        <w:t>(TRF-4 - AC: 21987520164049999 RS 0002198-75.2016.404.9999, Relator: CLÁUDIA MARIA DADICO, Data de Julgamento: 26/04/2016, SEGUNDA TURMA)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AF0A95">
        <w:rPr>
          <w:rFonts w:ascii="Times New Roman" w:hAnsi="Times New Roman"/>
          <w:sz w:val="22"/>
          <w:szCs w:val="22"/>
        </w:rPr>
        <w:t>(grifou-se)</w:t>
      </w:r>
    </w:p>
    <w:p w:rsidR="0098259B" w:rsidRDefault="0098259B" w:rsidP="000800BE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C604C7" w:rsidRDefault="005F39C8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Diferente seria caso o profissional tivesse optado por solicitar a baixa d</w:t>
      </w:r>
      <w:r w:rsidR="002A17AF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</w:t>
      </w:r>
      <w:r w:rsidR="002A17A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eu registro junto a este ente fiscalizador quando de sua aposentadoria por tempo de contribuição</w:t>
      </w:r>
      <w:r w:rsidR="00A90CC7">
        <w:rPr>
          <w:rFonts w:ascii="Times New Roman" w:hAnsi="Times New Roman"/>
          <w:sz w:val="22"/>
          <w:szCs w:val="22"/>
        </w:rPr>
        <w:t xml:space="preserve">, caso fosse do interesse do profissional deixar de exercer atividades fiscalizadas por esta Autarquia. Nesse sentido, inclusive, não há como o Conselho ter conhecimento </w:t>
      </w:r>
      <w:r w:rsidR="00C604C7">
        <w:rPr>
          <w:rFonts w:ascii="Times New Roman" w:hAnsi="Times New Roman"/>
          <w:sz w:val="22"/>
          <w:szCs w:val="22"/>
        </w:rPr>
        <w:t>tanto da aposentadoria por tempo de contribuição, quanto do desejo do profissional em não mais exercer a profissã</w:t>
      </w:r>
      <w:r w:rsidR="007972DA">
        <w:rPr>
          <w:rFonts w:ascii="Times New Roman" w:hAnsi="Times New Roman"/>
          <w:sz w:val="22"/>
          <w:szCs w:val="22"/>
        </w:rPr>
        <w:t xml:space="preserve">o sem que este comunique a situação </w:t>
      </w:r>
      <w:r w:rsidR="00C604C7">
        <w:rPr>
          <w:rFonts w:ascii="Times New Roman" w:hAnsi="Times New Roman"/>
          <w:sz w:val="22"/>
          <w:szCs w:val="22"/>
        </w:rPr>
        <w:t xml:space="preserve">ao Conselho, </w:t>
      </w:r>
      <w:r w:rsidR="007972DA">
        <w:rPr>
          <w:rFonts w:ascii="Times New Roman" w:hAnsi="Times New Roman"/>
          <w:sz w:val="22"/>
          <w:szCs w:val="22"/>
        </w:rPr>
        <w:t xml:space="preserve">ato </w:t>
      </w:r>
      <w:r w:rsidR="005507A0">
        <w:rPr>
          <w:rFonts w:ascii="Times New Roman" w:hAnsi="Times New Roman"/>
          <w:sz w:val="22"/>
          <w:szCs w:val="22"/>
        </w:rPr>
        <w:t>vol</w:t>
      </w:r>
      <w:r w:rsidR="0059329D">
        <w:rPr>
          <w:rFonts w:ascii="Times New Roman" w:hAnsi="Times New Roman"/>
          <w:sz w:val="22"/>
          <w:szCs w:val="22"/>
        </w:rPr>
        <w:t>untário</w:t>
      </w:r>
      <w:r w:rsidR="005507A0">
        <w:rPr>
          <w:rFonts w:ascii="Times New Roman" w:hAnsi="Times New Roman"/>
          <w:sz w:val="22"/>
          <w:szCs w:val="22"/>
        </w:rPr>
        <w:t xml:space="preserve"> que</w:t>
      </w:r>
      <w:r w:rsidR="00C604C7">
        <w:rPr>
          <w:rFonts w:ascii="Times New Roman" w:hAnsi="Times New Roman"/>
          <w:sz w:val="22"/>
          <w:szCs w:val="22"/>
        </w:rPr>
        <w:t xml:space="preserve"> deixou de realizar, não se desincumbindo, portanto, do ônus que lhe cabia.</w:t>
      </w:r>
    </w:p>
    <w:p w:rsidR="009C005F" w:rsidRDefault="007F437F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Frisa-se, assim,</w:t>
      </w:r>
      <w:r w:rsidR="009C005F">
        <w:rPr>
          <w:rFonts w:ascii="Times New Roman" w:hAnsi="Times New Roman"/>
          <w:sz w:val="22"/>
          <w:szCs w:val="22"/>
        </w:rPr>
        <w:t xml:space="preserve"> </w:t>
      </w:r>
      <w:r w:rsidR="008E17ED">
        <w:rPr>
          <w:rFonts w:ascii="Times New Roman" w:hAnsi="Times New Roman"/>
          <w:sz w:val="22"/>
          <w:szCs w:val="22"/>
        </w:rPr>
        <w:t xml:space="preserve">que </w:t>
      </w:r>
      <w:r w:rsidR="009C005F">
        <w:rPr>
          <w:rFonts w:ascii="Times New Roman" w:hAnsi="Times New Roman"/>
          <w:sz w:val="22"/>
          <w:szCs w:val="22"/>
        </w:rPr>
        <w:t xml:space="preserve">caso seja </w:t>
      </w:r>
      <w:r w:rsidR="00BF33F5">
        <w:rPr>
          <w:rFonts w:ascii="Times New Roman" w:hAnsi="Times New Roman"/>
          <w:sz w:val="22"/>
          <w:szCs w:val="22"/>
        </w:rPr>
        <w:t>interesse</w:t>
      </w:r>
      <w:r w:rsidR="009C005F">
        <w:rPr>
          <w:rFonts w:ascii="Times New Roman" w:hAnsi="Times New Roman"/>
          <w:sz w:val="22"/>
          <w:szCs w:val="22"/>
        </w:rPr>
        <w:t xml:space="preserve"> do profissional</w:t>
      </w:r>
      <w:r w:rsidR="00AA715C">
        <w:rPr>
          <w:rFonts w:ascii="Times New Roman" w:hAnsi="Times New Roman"/>
          <w:sz w:val="22"/>
          <w:szCs w:val="22"/>
        </w:rPr>
        <w:t xml:space="preserve"> interromper/baixar seu registro perante o CAU/RS</w:t>
      </w:r>
      <w:r w:rsidR="009C005F">
        <w:rPr>
          <w:rFonts w:ascii="Times New Roman" w:hAnsi="Times New Roman"/>
          <w:sz w:val="22"/>
          <w:szCs w:val="22"/>
        </w:rPr>
        <w:t>, deverá entrar em contato com o setor de atendimento d</w:t>
      </w:r>
      <w:r w:rsidR="00832344">
        <w:rPr>
          <w:rFonts w:ascii="Times New Roman" w:hAnsi="Times New Roman"/>
          <w:sz w:val="22"/>
          <w:szCs w:val="22"/>
        </w:rPr>
        <w:t xml:space="preserve">a Autarquia para </w:t>
      </w:r>
      <w:r w:rsidR="00925703">
        <w:rPr>
          <w:rFonts w:ascii="Times New Roman" w:hAnsi="Times New Roman"/>
          <w:sz w:val="22"/>
          <w:szCs w:val="22"/>
        </w:rPr>
        <w:t>solicitar</w:t>
      </w:r>
      <w:r w:rsidR="009C005F">
        <w:rPr>
          <w:rFonts w:ascii="Times New Roman" w:hAnsi="Times New Roman"/>
          <w:sz w:val="22"/>
          <w:szCs w:val="22"/>
        </w:rPr>
        <w:t xml:space="preserve"> </w:t>
      </w:r>
      <w:r w:rsidR="00333720">
        <w:rPr>
          <w:rFonts w:ascii="Times New Roman" w:hAnsi="Times New Roman"/>
          <w:sz w:val="22"/>
          <w:szCs w:val="22"/>
        </w:rPr>
        <w:t xml:space="preserve">a </w:t>
      </w:r>
      <w:r w:rsidR="008E17ED">
        <w:rPr>
          <w:rFonts w:ascii="Times New Roman" w:hAnsi="Times New Roman"/>
          <w:sz w:val="22"/>
          <w:szCs w:val="22"/>
        </w:rPr>
        <w:t>modificação</w:t>
      </w:r>
      <w:r w:rsidR="00333720">
        <w:rPr>
          <w:rFonts w:ascii="Times New Roman" w:hAnsi="Times New Roman"/>
          <w:sz w:val="22"/>
          <w:szCs w:val="22"/>
        </w:rPr>
        <w:t xml:space="preserve"> de seu registro e, assim, evitar a geração d</w:t>
      </w:r>
      <w:r w:rsidR="00BF33F5">
        <w:rPr>
          <w:rFonts w:ascii="Times New Roman" w:hAnsi="Times New Roman"/>
          <w:sz w:val="22"/>
          <w:szCs w:val="22"/>
        </w:rPr>
        <w:t>e cobranças de anuidades a partir d</w:t>
      </w:r>
      <w:r w:rsidR="00925703">
        <w:rPr>
          <w:rFonts w:ascii="Times New Roman" w:hAnsi="Times New Roman"/>
          <w:sz w:val="22"/>
          <w:szCs w:val="22"/>
        </w:rPr>
        <w:t>o deferimento da</w:t>
      </w:r>
      <w:r w:rsidR="00ED0B5A">
        <w:rPr>
          <w:rFonts w:ascii="Times New Roman" w:hAnsi="Times New Roman"/>
          <w:sz w:val="22"/>
          <w:szCs w:val="22"/>
        </w:rPr>
        <w:t xml:space="preserve"> interrupção/baixa</w:t>
      </w:r>
      <w:r w:rsidR="00333720">
        <w:rPr>
          <w:rFonts w:ascii="Times New Roman" w:hAnsi="Times New Roman"/>
          <w:sz w:val="22"/>
          <w:szCs w:val="22"/>
        </w:rPr>
        <w:t>.</w:t>
      </w:r>
      <w:r w:rsidR="009C005F">
        <w:rPr>
          <w:rFonts w:ascii="Times New Roman" w:hAnsi="Times New Roman"/>
          <w:sz w:val="22"/>
          <w:szCs w:val="22"/>
        </w:rPr>
        <w:t xml:space="preserve"> </w:t>
      </w:r>
    </w:p>
    <w:p w:rsidR="00252FDD" w:rsidRPr="004C32EA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252FDD" w:rsidRPr="004C32EA" w:rsidRDefault="00252FDD" w:rsidP="00252F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D33E2E" w:rsidRPr="00D45078" w:rsidRDefault="00252FDD" w:rsidP="00D4507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Ante o exposto, opino pela </w:t>
      </w:r>
      <w:r w:rsidR="00D6343C" w:rsidRPr="00D45078">
        <w:rPr>
          <w:rFonts w:ascii="Times New Roman" w:hAnsi="Times New Roman"/>
          <w:b/>
          <w:sz w:val="22"/>
          <w:szCs w:val="22"/>
        </w:rPr>
        <w:t>improcedência</w:t>
      </w:r>
      <w:r w:rsidRPr="004C32EA">
        <w:rPr>
          <w:rFonts w:ascii="Times New Roman" w:hAnsi="Times New Roman"/>
          <w:sz w:val="22"/>
          <w:szCs w:val="22"/>
        </w:rPr>
        <w:t xml:space="preserve"> da impugnação oferecida pel</w:t>
      </w:r>
      <w:r w:rsidR="00D6343C">
        <w:rPr>
          <w:rFonts w:ascii="Times New Roman" w:hAnsi="Times New Roman"/>
          <w:sz w:val="22"/>
          <w:szCs w:val="22"/>
        </w:rPr>
        <w:t>o</w:t>
      </w:r>
      <w:r w:rsidRPr="004C32EA">
        <w:rPr>
          <w:rFonts w:ascii="Times New Roman" w:hAnsi="Times New Roman"/>
          <w:sz w:val="22"/>
          <w:szCs w:val="22"/>
        </w:rPr>
        <w:t xml:space="preserve"> </w:t>
      </w:r>
      <w:r w:rsidR="001B2E19" w:rsidRPr="008A7AA5">
        <w:rPr>
          <w:rFonts w:ascii="Times New Roman" w:hAnsi="Times New Roman"/>
          <w:sz w:val="22"/>
          <w:szCs w:val="22"/>
        </w:rPr>
        <w:t>Arquiteto e Urbanista JOSE DELOCI MOURA. – CPF 163.984.400-72</w:t>
      </w:r>
      <w:r w:rsidRPr="008A7AA5">
        <w:rPr>
          <w:rFonts w:ascii="Times New Roman" w:hAnsi="Times New Roman"/>
          <w:sz w:val="22"/>
          <w:szCs w:val="22"/>
        </w:rPr>
        <w:t>, com</w:t>
      </w:r>
      <w:r w:rsidRPr="00D45078">
        <w:rPr>
          <w:rFonts w:ascii="Times New Roman" w:hAnsi="Times New Roman"/>
          <w:sz w:val="22"/>
          <w:szCs w:val="22"/>
        </w:rPr>
        <w:t xml:space="preserve"> o fim de</w:t>
      </w:r>
      <w:r w:rsidRPr="004C32EA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D59D0">
        <w:rPr>
          <w:rFonts w:ascii="Times New Roman" w:hAnsi="Times New Roman"/>
          <w:sz w:val="22"/>
          <w:szCs w:val="22"/>
        </w:rPr>
        <w:t>manter</w:t>
      </w:r>
      <w:r w:rsidRPr="004C32EA">
        <w:rPr>
          <w:rFonts w:ascii="Times New Roman" w:hAnsi="Times New Roman"/>
          <w:sz w:val="22"/>
          <w:szCs w:val="22"/>
        </w:rPr>
        <w:t xml:space="preserve"> o débito relativo às anuidades de 201</w:t>
      </w:r>
      <w:r w:rsidR="00EC4425">
        <w:rPr>
          <w:rFonts w:ascii="Times New Roman" w:hAnsi="Times New Roman"/>
          <w:sz w:val="22"/>
          <w:szCs w:val="22"/>
        </w:rPr>
        <w:t>2</w:t>
      </w:r>
      <w:r w:rsidRPr="004C32EA">
        <w:rPr>
          <w:rFonts w:ascii="Times New Roman" w:hAnsi="Times New Roman"/>
          <w:sz w:val="22"/>
          <w:szCs w:val="22"/>
        </w:rPr>
        <w:t>, 201</w:t>
      </w:r>
      <w:r w:rsidR="00EC4425">
        <w:rPr>
          <w:rFonts w:ascii="Times New Roman" w:hAnsi="Times New Roman"/>
          <w:sz w:val="22"/>
          <w:szCs w:val="22"/>
        </w:rPr>
        <w:t>3</w:t>
      </w:r>
      <w:r w:rsidRPr="004C32EA">
        <w:rPr>
          <w:rFonts w:ascii="Times New Roman" w:hAnsi="Times New Roman"/>
          <w:sz w:val="22"/>
          <w:szCs w:val="22"/>
        </w:rPr>
        <w:t>, 201</w:t>
      </w:r>
      <w:r w:rsidR="00EC4425">
        <w:rPr>
          <w:rFonts w:ascii="Times New Roman" w:hAnsi="Times New Roman"/>
          <w:sz w:val="22"/>
          <w:szCs w:val="22"/>
        </w:rPr>
        <w:t>4, 2015, 2016</w:t>
      </w:r>
      <w:r w:rsidRPr="004C32EA">
        <w:rPr>
          <w:rFonts w:ascii="Times New Roman" w:hAnsi="Times New Roman"/>
          <w:sz w:val="22"/>
          <w:szCs w:val="22"/>
        </w:rPr>
        <w:t xml:space="preserve"> e 2017, visto que</w:t>
      </w:r>
      <w:r w:rsidR="005B0389">
        <w:rPr>
          <w:rFonts w:ascii="Times New Roman" w:hAnsi="Times New Roman"/>
          <w:sz w:val="22"/>
          <w:szCs w:val="22"/>
        </w:rPr>
        <w:t xml:space="preserve"> ausente </w:t>
      </w:r>
      <w:r w:rsidR="00783E4C">
        <w:rPr>
          <w:rFonts w:ascii="Times New Roman" w:hAnsi="Times New Roman"/>
          <w:sz w:val="22"/>
          <w:szCs w:val="22"/>
        </w:rPr>
        <w:t>solicitação de baixa de registro</w:t>
      </w:r>
      <w:r w:rsidR="005B0389">
        <w:rPr>
          <w:rFonts w:ascii="Times New Roman" w:hAnsi="Times New Roman"/>
          <w:sz w:val="22"/>
          <w:szCs w:val="22"/>
        </w:rPr>
        <w:t>,</w:t>
      </w:r>
      <w:r w:rsidR="00783E4C">
        <w:rPr>
          <w:rFonts w:ascii="Times New Roman" w:hAnsi="Times New Roman"/>
          <w:sz w:val="22"/>
          <w:szCs w:val="22"/>
        </w:rPr>
        <w:t xml:space="preserve"> </w:t>
      </w:r>
      <w:r w:rsidR="005B0389">
        <w:rPr>
          <w:rFonts w:ascii="Times New Roman" w:hAnsi="Times New Roman"/>
          <w:sz w:val="22"/>
          <w:szCs w:val="22"/>
        </w:rPr>
        <w:t xml:space="preserve">a qual </w:t>
      </w:r>
      <w:r w:rsidR="00783E4C">
        <w:rPr>
          <w:rFonts w:ascii="Times New Roman" w:hAnsi="Times New Roman"/>
          <w:sz w:val="22"/>
          <w:szCs w:val="22"/>
        </w:rPr>
        <w:t>constitui ato voluntário do profissional e que</w:t>
      </w:r>
      <w:r w:rsidR="00606D9A">
        <w:rPr>
          <w:rFonts w:ascii="Times New Roman" w:hAnsi="Times New Roman"/>
          <w:sz w:val="22"/>
          <w:szCs w:val="22"/>
        </w:rPr>
        <w:t xml:space="preserve">, nos termos </w:t>
      </w:r>
      <w:r w:rsidR="00D33E2E">
        <w:rPr>
          <w:rFonts w:ascii="Times New Roman" w:hAnsi="Times New Roman"/>
          <w:sz w:val="22"/>
          <w:szCs w:val="22"/>
        </w:rPr>
        <w:t xml:space="preserve">do </w:t>
      </w:r>
      <w:r w:rsidR="00D33E2E" w:rsidRPr="00D33E2E">
        <w:rPr>
          <w:rFonts w:ascii="Times New Roman" w:hAnsi="Times New Roman"/>
          <w:sz w:val="22"/>
          <w:szCs w:val="22"/>
        </w:rPr>
        <w:t xml:space="preserve">Art. 5º da </w:t>
      </w:r>
      <w:r w:rsidR="00D33E2E" w:rsidRPr="004C32EA">
        <w:rPr>
          <w:rFonts w:ascii="Times New Roman" w:hAnsi="Times New Roman"/>
          <w:sz w:val="22"/>
          <w:szCs w:val="22"/>
        </w:rPr>
        <w:t>Lei nº 12.514/2011</w:t>
      </w:r>
      <w:r w:rsidR="00D33E2E">
        <w:rPr>
          <w:rFonts w:ascii="Times New Roman" w:hAnsi="Times New Roman"/>
          <w:sz w:val="22"/>
          <w:szCs w:val="22"/>
        </w:rPr>
        <w:t>, o</w:t>
      </w:r>
      <w:r w:rsidR="00D33E2E" w:rsidRPr="00D45078">
        <w:rPr>
          <w:rFonts w:ascii="Times New Roman" w:hAnsi="Times New Roman"/>
          <w:sz w:val="22"/>
          <w:szCs w:val="22"/>
        </w:rPr>
        <w:t xml:space="preserve"> fato gerador das anuidades é a existência de inscrição no </w:t>
      </w:r>
      <w:r w:rsidR="0059329D">
        <w:rPr>
          <w:rFonts w:ascii="Times New Roman" w:hAnsi="Times New Roman"/>
          <w:sz w:val="22"/>
          <w:szCs w:val="22"/>
        </w:rPr>
        <w:t>C</w:t>
      </w:r>
      <w:r w:rsidR="00D33E2E" w:rsidRPr="00D45078">
        <w:rPr>
          <w:rFonts w:ascii="Times New Roman" w:hAnsi="Times New Roman"/>
          <w:sz w:val="22"/>
          <w:szCs w:val="22"/>
        </w:rPr>
        <w:t>onselho</w:t>
      </w:r>
      <w:r w:rsidR="00D45078">
        <w:rPr>
          <w:rFonts w:ascii="Times New Roman" w:hAnsi="Times New Roman"/>
          <w:sz w:val="22"/>
          <w:szCs w:val="22"/>
        </w:rPr>
        <w:t xml:space="preserve">, bem como pelo fato de que a </w:t>
      </w:r>
      <w:r w:rsidR="00001A67">
        <w:rPr>
          <w:rFonts w:ascii="Times New Roman" w:hAnsi="Times New Roman"/>
          <w:sz w:val="22"/>
          <w:szCs w:val="22"/>
        </w:rPr>
        <w:t xml:space="preserve">alegada </w:t>
      </w:r>
      <w:r w:rsidR="00D45078">
        <w:rPr>
          <w:rFonts w:ascii="Times New Roman" w:hAnsi="Times New Roman"/>
          <w:sz w:val="22"/>
          <w:szCs w:val="22"/>
        </w:rPr>
        <w:t xml:space="preserve">aposentadoria </w:t>
      </w:r>
      <w:r w:rsidR="00E133A8">
        <w:rPr>
          <w:rFonts w:ascii="Times New Roman" w:hAnsi="Times New Roman"/>
          <w:sz w:val="22"/>
          <w:szCs w:val="22"/>
        </w:rPr>
        <w:t>por tempo de contribuição</w:t>
      </w:r>
      <w:r w:rsidR="00EE7491">
        <w:rPr>
          <w:rFonts w:ascii="Times New Roman" w:hAnsi="Times New Roman"/>
          <w:sz w:val="22"/>
          <w:szCs w:val="22"/>
        </w:rPr>
        <w:t xml:space="preserve">, por si só, não </w:t>
      </w:r>
      <w:r w:rsidR="0098259B">
        <w:rPr>
          <w:rFonts w:ascii="Times New Roman" w:hAnsi="Times New Roman"/>
          <w:sz w:val="22"/>
          <w:szCs w:val="22"/>
        </w:rPr>
        <w:t>cessa</w:t>
      </w:r>
      <w:r w:rsidR="00EE7491">
        <w:rPr>
          <w:rFonts w:ascii="Times New Roman" w:hAnsi="Times New Roman"/>
          <w:sz w:val="22"/>
          <w:szCs w:val="22"/>
        </w:rPr>
        <w:t xml:space="preserve"> o fato </w:t>
      </w:r>
      <w:r w:rsidR="0098259B">
        <w:rPr>
          <w:rFonts w:ascii="Times New Roman" w:hAnsi="Times New Roman"/>
          <w:sz w:val="22"/>
          <w:szCs w:val="22"/>
        </w:rPr>
        <w:t>gerador das</w:t>
      </w:r>
      <w:r w:rsidR="00E133A8">
        <w:rPr>
          <w:rFonts w:ascii="Times New Roman" w:hAnsi="Times New Roman"/>
          <w:sz w:val="22"/>
          <w:szCs w:val="22"/>
        </w:rPr>
        <w:t xml:space="preserve"> anuidades.</w:t>
      </w:r>
    </w:p>
    <w:p w:rsidR="00E133A8" w:rsidRDefault="00E133A8" w:rsidP="00252FDD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252FDD" w:rsidRPr="004C32EA" w:rsidRDefault="00252FDD" w:rsidP="00252FDD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Porto Alegre, 04 de setembro de 2018.</w:t>
      </w:r>
    </w:p>
    <w:p w:rsidR="00252FDD" w:rsidRPr="004C32EA" w:rsidRDefault="00252FDD" w:rsidP="00252FD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34913" w:rsidRPr="00723A6B" w:rsidRDefault="00034913" w:rsidP="00034913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723A6B">
        <w:rPr>
          <w:rFonts w:ascii="Times New Roman" w:hAnsi="Times New Roman"/>
          <w:b/>
        </w:rPr>
        <w:t>RÔMULO PLENTZ GIRALT</w:t>
      </w:r>
    </w:p>
    <w:p w:rsidR="00252FDD" w:rsidRPr="004C32EA" w:rsidRDefault="00034913" w:rsidP="0003491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  <w:r w:rsidRPr="00723A6B"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  <w:t xml:space="preserve">   </w:t>
      </w:r>
      <w:r w:rsidRPr="00723A6B">
        <w:rPr>
          <w:rFonts w:ascii="Times New Roman" w:eastAsia="Calibri" w:hAnsi="Times New Roman"/>
        </w:rPr>
        <w:t xml:space="preserve">  Conselheiro(a) Relator(a) </w:t>
      </w:r>
      <w:r w:rsidRPr="00723A6B">
        <w:rPr>
          <w:rFonts w:ascii="Times New Roman" w:eastAsia="Calibri" w:hAnsi="Times New Roman"/>
        </w:rPr>
        <w:tab/>
      </w:r>
    </w:p>
    <w:p w:rsidR="00252FDD" w:rsidRPr="004C32EA" w:rsidRDefault="00252FDD" w:rsidP="00252FD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52FDD" w:rsidRPr="004C32EA" w:rsidRDefault="00252FDD" w:rsidP="00252FDD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C32EA">
        <w:rPr>
          <w:rFonts w:ascii="Times New Roman" w:hAnsi="Times New Roman"/>
          <w:b/>
          <w:sz w:val="22"/>
          <w:szCs w:val="22"/>
        </w:rPr>
        <w:t>Cezar Eduardo Rieger</w:t>
      </w:r>
    </w:p>
    <w:p w:rsidR="00252FDD" w:rsidRPr="004C32EA" w:rsidRDefault="00252FDD" w:rsidP="00252FDD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B2BEA" w:rsidRDefault="002B2BE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B2BEA" w:rsidRPr="00723A6B" w:rsidRDefault="002B2BE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723A6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DD3B90" w:rsidRPr="00A3304F" w:rsidTr="00A3304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3304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3304F" w:rsidRDefault="00723A6B" w:rsidP="006B42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838</w:t>
            </w:r>
            <w:r w:rsidR="00C746AF" w:rsidRPr="00A3304F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DD3B90" w:rsidRPr="00A3304F" w:rsidTr="00A3304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3304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3304F" w:rsidRDefault="00723A6B" w:rsidP="006B42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841</w:t>
            </w:r>
            <w:r w:rsidR="00C746AF" w:rsidRPr="00A3304F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DD3B90" w:rsidRPr="00A3304F" w:rsidTr="00A3304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3304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B42B9" w:rsidRPr="00A3304F" w:rsidRDefault="006B42B9" w:rsidP="006B42B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3304F">
              <w:rPr>
                <w:rFonts w:ascii="Times New Roman" w:eastAsia="Calibri" w:hAnsi="Times New Roman"/>
                <w:sz w:val="22"/>
                <w:szCs w:val="22"/>
              </w:rPr>
              <w:t>Arq. e Urb. JOSE DELOCI MOURA</w:t>
            </w:r>
          </w:p>
          <w:p w:rsidR="00B9686A" w:rsidRPr="00A3304F" w:rsidRDefault="006B42B9" w:rsidP="006B42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eastAsia="Calibri" w:hAnsi="Times New Roman"/>
                <w:sz w:val="22"/>
                <w:szCs w:val="22"/>
              </w:rPr>
              <w:t>CPF 163.984.400-72</w:t>
            </w:r>
          </w:p>
        </w:tc>
      </w:tr>
      <w:tr w:rsidR="00DD3B90" w:rsidRPr="00A3304F" w:rsidTr="00A3304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3304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3304F" w:rsidRDefault="00DD3B90" w:rsidP="006B42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A3304F" w:rsidTr="00A3304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3304F" w:rsidRDefault="006D4EE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3304F" w:rsidRDefault="006D4EE9" w:rsidP="006B42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723A6B" w:rsidRPr="00A3304F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000ACA" w:rsidRPr="00A3304F" w:rsidTr="00A3304F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3304F" w:rsidRDefault="00000ACA" w:rsidP="006D4EE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D4EE9">
              <w:rPr>
                <w:rFonts w:ascii="Times New Roman" w:hAnsi="Times New Roman"/>
                <w:b/>
                <w:sz w:val="22"/>
                <w:szCs w:val="22"/>
              </w:rPr>
              <w:t>131/</w:t>
            </w: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A3304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3304F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3304F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3304F">
        <w:rPr>
          <w:rFonts w:ascii="Times New Roman" w:hAnsi="Times New Roman"/>
          <w:sz w:val="22"/>
          <w:szCs w:val="22"/>
        </w:rPr>
        <w:t xml:space="preserve">PLANEJAMENTO E FINANÇAS </w:t>
      </w:r>
      <w:r w:rsidRPr="00A3304F">
        <w:rPr>
          <w:rFonts w:ascii="Times New Roman" w:hAnsi="Times New Roman"/>
          <w:sz w:val="22"/>
          <w:szCs w:val="22"/>
        </w:rPr>
        <w:t>C</w:t>
      </w:r>
      <w:r w:rsidR="007335BA" w:rsidRPr="00A3304F">
        <w:rPr>
          <w:rFonts w:ascii="Times New Roman" w:hAnsi="Times New Roman"/>
          <w:sz w:val="22"/>
          <w:szCs w:val="22"/>
        </w:rPr>
        <w:t>PF</w:t>
      </w:r>
      <w:r w:rsidR="00A3304F">
        <w:rPr>
          <w:rFonts w:ascii="Times New Roman" w:hAnsi="Times New Roman"/>
          <w:sz w:val="22"/>
          <w:szCs w:val="22"/>
        </w:rPr>
        <w:t>I</w:t>
      </w:r>
      <w:r w:rsidRPr="00A3304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3304F">
        <w:rPr>
          <w:rFonts w:ascii="Times New Roman" w:hAnsi="Times New Roman"/>
          <w:sz w:val="22"/>
          <w:szCs w:val="22"/>
        </w:rPr>
        <w:t>/</w:t>
      </w:r>
      <w:r w:rsidR="00B624DE" w:rsidRPr="00A3304F">
        <w:rPr>
          <w:rFonts w:ascii="Times New Roman" w:hAnsi="Times New Roman"/>
          <w:sz w:val="22"/>
          <w:szCs w:val="22"/>
        </w:rPr>
        <w:t>RS, na sede do CAU/RS, no dia</w:t>
      </w:r>
      <w:r w:rsidR="00921EF7" w:rsidRPr="00A3304F">
        <w:rPr>
          <w:rFonts w:ascii="Times New Roman" w:hAnsi="Times New Roman"/>
          <w:sz w:val="22"/>
          <w:szCs w:val="22"/>
        </w:rPr>
        <w:t xml:space="preserve"> </w:t>
      </w:r>
      <w:r w:rsidR="006B42B9" w:rsidRPr="00A3304F">
        <w:rPr>
          <w:rFonts w:ascii="Times New Roman" w:hAnsi="Times New Roman"/>
          <w:sz w:val="22"/>
          <w:szCs w:val="22"/>
        </w:rPr>
        <w:t>04</w:t>
      </w:r>
      <w:r w:rsidR="00897316" w:rsidRPr="00A3304F">
        <w:rPr>
          <w:rFonts w:ascii="Times New Roman" w:hAnsi="Times New Roman"/>
          <w:sz w:val="22"/>
          <w:szCs w:val="22"/>
        </w:rPr>
        <w:t xml:space="preserve"> </w:t>
      </w:r>
      <w:r w:rsidR="003241C2" w:rsidRPr="00A3304F">
        <w:rPr>
          <w:rFonts w:ascii="Times New Roman" w:eastAsia="Calibri" w:hAnsi="Times New Roman"/>
          <w:sz w:val="22"/>
          <w:szCs w:val="22"/>
        </w:rPr>
        <w:t xml:space="preserve">de </w:t>
      </w:r>
      <w:r w:rsidR="006B42B9" w:rsidRPr="00A3304F">
        <w:rPr>
          <w:rFonts w:ascii="Times New Roman" w:eastAsia="Calibri" w:hAnsi="Times New Roman"/>
          <w:sz w:val="22"/>
          <w:szCs w:val="22"/>
        </w:rPr>
        <w:t>setembro</w:t>
      </w:r>
      <w:r w:rsidR="003241C2" w:rsidRPr="00A3304F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3304F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3304F">
        <w:rPr>
          <w:rFonts w:ascii="Times New Roman" w:hAnsi="Times New Roman"/>
          <w:sz w:val="22"/>
          <w:szCs w:val="22"/>
        </w:rPr>
        <w:t>rt</w:t>
      </w:r>
      <w:r w:rsidR="00000ACA" w:rsidRPr="00A3304F">
        <w:rPr>
          <w:rFonts w:ascii="Times New Roman" w:hAnsi="Times New Roman"/>
          <w:sz w:val="22"/>
          <w:szCs w:val="22"/>
        </w:rPr>
        <w:t>igo</w:t>
      </w:r>
      <w:r w:rsidR="00EA7A90" w:rsidRPr="00A3304F">
        <w:rPr>
          <w:rFonts w:ascii="Times New Roman" w:hAnsi="Times New Roman"/>
          <w:sz w:val="22"/>
          <w:szCs w:val="22"/>
        </w:rPr>
        <w:t xml:space="preserve"> </w:t>
      </w:r>
      <w:r w:rsidR="004130E0" w:rsidRPr="00A3304F">
        <w:rPr>
          <w:rFonts w:ascii="Times New Roman" w:hAnsi="Times New Roman"/>
          <w:sz w:val="22"/>
          <w:szCs w:val="22"/>
        </w:rPr>
        <w:t>97</w:t>
      </w:r>
      <w:r w:rsidR="00395EB0" w:rsidRPr="00A3304F">
        <w:rPr>
          <w:rFonts w:ascii="Times New Roman" w:hAnsi="Times New Roman"/>
          <w:sz w:val="22"/>
          <w:szCs w:val="22"/>
        </w:rPr>
        <w:t>, incisos V</w:t>
      </w:r>
      <w:r w:rsidR="001D7808" w:rsidRPr="00A3304F">
        <w:rPr>
          <w:rFonts w:ascii="Times New Roman" w:hAnsi="Times New Roman"/>
          <w:sz w:val="22"/>
          <w:szCs w:val="22"/>
        </w:rPr>
        <w:t>III e IX</w:t>
      </w:r>
      <w:r w:rsidR="00395EB0" w:rsidRPr="00A3304F">
        <w:rPr>
          <w:rFonts w:ascii="Times New Roman" w:hAnsi="Times New Roman"/>
          <w:sz w:val="22"/>
          <w:szCs w:val="22"/>
        </w:rPr>
        <w:t xml:space="preserve">, </w:t>
      </w:r>
      <w:r w:rsidR="00EA7A90" w:rsidRPr="00A3304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3304F">
        <w:rPr>
          <w:rFonts w:ascii="Times New Roman" w:hAnsi="Times New Roman"/>
          <w:sz w:val="22"/>
          <w:szCs w:val="22"/>
        </w:rPr>
        <w:t>,</w:t>
      </w:r>
      <w:r w:rsidR="00EA7A90" w:rsidRPr="00A3304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3304F">
        <w:rPr>
          <w:rFonts w:ascii="Times New Roman" w:hAnsi="Times New Roman"/>
          <w:sz w:val="22"/>
          <w:szCs w:val="22"/>
        </w:rPr>
        <w:t>análise do assunto em epígrafe,</w:t>
      </w:r>
      <w:r w:rsidR="00C701A1" w:rsidRPr="00A3304F">
        <w:rPr>
          <w:rFonts w:ascii="Times New Roman" w:hAnsi="Times New Roman"/>
          <w:sz w:val="22"/>
          <w:szCs w:val="22"/>
        </w:rPr>
        <w:t xml:space="preserve"> e,</w:t>
      </w:r>
    </w:p>
    <w:p w:rsidR="00C701A1" w:rsidRPr="00A3304F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3304F">
        <w:rPr>
          <w:rFonts w:ascii="Times New Roman" w:hAnsi="Times New Roman"/>
          <w:sz w:val="22"/>
          <w:szCs w:val="22"/>
        </w:rPr>
        <w:t>s</w:t>
      </w:r>
      <w:r w:rsidRPr="00A3304F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A3304F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3304F">
        <w:rPr>
          <w:rFonts w:ascii="Times New Roman" w:hAnsi="Times New Roman"/>
          <w:sz w:val="22"/>
          <w:szCs w:val="22"/>
        </w:rPr>
        <w:t>,</w:t>
      </w:r>
    </w:p>
    <w:p w:rsidR="004052D8" w:rsidRPr="00A3304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</w:rPr>
        <w:t>DELIBEROU</w:t>
      </w:r>
      <w:r w:rsidR="005B5C6B" w:rsidRPr="00A3304F">
        <w:rPr>
          <w:rFonts w:ascii="Times New Roman" w:hAnsi="Times New Roman"/>
          <w:sz w:val="22"/>
          <w:szCs w:val="22"/>
        </w:rPr>
        <w:t xml:space="preserve"> por</w:t>
      </w:r>
      <w:r w:rsidRPr="00A3304F">
        <w:rPr>
          <w:rFonts w:ascii="Times New Roman" w:hAnsi="Times New Roman"/>
          <w:sz w:val="22"/>
          <w:szCs w:val="22"/>
        </w:rPr>
        <w:t>:</w:t>
      </w:r>
    </w:p>
    <w:p w:rsidR="003241C2" w:rsidRPr="00A3304F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3304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3304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3304F">
        <w:rPr>
          <w:rFonts w:ascii="Times New Roman" w:hAnsi="Times New Roman"/>
          <w:sz w:val="22"/>
          <w:szCs w:val="22"/>
        </w:rPr>
        <w:t xml:space="preserve"> o</w:t>
      </w:r>
      <w:r w:rsidR="002A4D81" w:rsidRPr="00A3304F">
        <w:rPr>
          <w:rFonts w:ascii="Times New Roman" w:hAnsi="Times New Roman"/>
          <w:sz w:val="22"/>
          <w:szCs w:val="22"/>
        </w:rPr>
        <w:t xml:space="preserve"> parecer d</w:t>
      </w:r>
      <w:r w:rsidR="00EF3EC9" w:rsidRPr="00A3304F">
        <w:rPr>
          <w:rFonts w:ascii="Times New Roman" w:hAnsi="Times New Roman"/>
          <w:sz w:val="22"/>
          <w:szCs w:val="22"/>
        </w:rPr>
        <w:t>o(</w:t>
      </w:r>
      <w:r w:rsidR="00F62A69" w:rsidRPr="00A3304F">
        <w:rPr>
          <w:rFonts w:ascii="Times New Roman" w:hAnsi="Times New Roman"/>
          <w:sz w:val="22"/>
          <w:szCs w:val="22"/>
        </w:rPr>
        <w:t>a</w:t>
      </w:r>
      <w:r w:rsidR="00EF3EC9" w:rsidRPr="00A3304F">
        <w:rPr>
          <w:rFonts w:ascii="Times New Roman" w:hAnsi="Times New Roman"/>
          <w:sz w:val="22"/>
          <w:szCs w:val="22"/>
        </w:rPr>
        <w:t>)</w:t>
      </w:r>
      <w:r w:rsidR="002A4D81" w:rsidRPr="00A3304F">
        <w:rPr>
          <w:rFonts w:ascii="Times New Roman" w:hAnsi="Times New Roman"/>
          <w:sz w:val="22"/>
          <w:szCs w:val="22"/>
        </w:rPr>
        <w:t xml:space="preserve"> Conselheir</w:t>
      </w:r>
      <w:r w:rsidR="00EF3EC9" w:rsidRPr="00A3304F">
        <w:rPr>
          <w:rFonts w:ascii="Times New Roman" w:hAnsi="Times New Roman"/>
          <w:sz w:val="22"/>
          <w:szCs w:val="22"/>
        </w:rPr>
        <w:t>o(</w:t>
      </w:r>
      <w:r w:rsidR="00F62A69" w:rsidRPr="00A3304F">
        <w:rPr>
          <w:rFonts w:ascii="Times New Roman" w:hAnsi="Times New Roman"/>
          <w:sz w:val="22"/>
          <w:szCs w:val="22"/>
        </w:rPr>
        <w:t>a</w:t>
      </w:r>
      <w:r w:rsidR="00EF3EC9" w:rsidRPr="00A3304F">
        <w:rPr>
          <w:rFonts w:ascii="Times New Roman" w:hAnsi="Times New Roman"/>
          <w:sz w:val="22"/>
          <w:szCs w:val="22"/>
        </w:rPr>
        <w:t>)</w:t>
      </w:r>
      <w:r w:rsidR="002A4D81" w:rsidRPr="00A3304F">
        <w:rPr>
          <w:rFonts w:ascii="Times New Roman" w:hAnsi="Times New Roman"/>
          <w:sz w:val="22"/>
          <w:szCs w:val="22"/>
        </w:rPr>
        <w:t xml:space="preserve"> Relator</w:t>
      </w:r>
      <w:r w:rsidR="00EF3EC9" w:rsidRPr="00A3304F">
        <w:rPr>
          <w:rFonts w:ascii="Times New Roman" w:hAnsi="Times New Roman"/>
          <w:sz w:val="22"/>
          <w:szCs w:val="22"/>
        </w:rPr>
        <w:t>(a)</w:t>
      </w:r>
      <w:r w:rsidR="002A4D81" w:rsidRPr="00A3304F">
        <w:rPr>
          <w:rFonts w:ascii="Times New Roman" w:hAnsi="Times New Roman"/>
          <w:sz w:val="22"/>
          <w:szCs w:val="22"/>
        </w:rPr>
        <w:t xml:space="preserve">, </w:t>
      </w:r>
      <w:r w:rsidR="007C68A8" w:rsidRPr="00A3304F">
        <w:rPr>
          <w:rFonts w:ascii="Times New Roman" w:hAnsi="Times New Roman"/>
          <w:sz w:val="22"/>
          <w:szCs w:val="22"/>
        </w:rPr>
        <w:t xml:space="preserve">pela </w:t>
      </w:r>
      <w:r w:rsidR="00F416F2" w:rsidRPr="00A3304F">
        <w:rPr>
          <w:rFonts w:ascii="Times New Roman" w:hAnsi="Times New Roman"/>
          <w:b/>
          <w:sz w:val="22"/>
          <w:szCs w:val="22"/>
        </w:rPr>
        <w:t>improcedência</w:t>
      </w:r>
      <w:r w:rsidR="00F416F2" w:rsidRPr="00A3304F">
        <w:rPr>
          <w:rFonts w:ascii="Times New Roman" w:hAnsi="Times New Roman"/>
          <w:sz w:val="22"/>
          <w:szCs w:val="22"/>
        </w:rPr>
        <w:t xml:space="preserve"> da impugnação oferecida pelo Arquiteto e Urbanista JOSE DELOCI MOURA. – CPF 163.984.400-72, com o fim de, com base nos elementos probatórios existentes nos autos, manter o débito relativo às anuidades de 2012, 2013, 2014, 2015, 2016 e 2017, visto que </w:t>
      </w:r>
      <w:r w:rsidR="005B0389" w:rsidRPr="00A3304F">
        <w:rPr>
          <w:rFonts w:ascii="Times New Roman" w:hAnsi="Times New Roman"/>
          <w:sz w:val="22"/>
          <w:szCs w:val="22"/>
        </w:rPr>
        <w:t xml:space="preserve">ausente </w:t>
      </w:r>
      <w:r w:rsidR="00F416F2" w:rsidRPr="00A3304F">
        <w:rPr>
          <w:rFonts w:ascii="Times New Roman" w:hAnsi="Times New Roman"/>
          <w:sz w:val="22"/>
          <w:szCs w:val="22"/>
        </w:rPr>
        <w:t>solicitação de baixa de registro</w:t>
      </w:r>
      <w:r w:rsidR="00C226C5" w:rsidRPr="00A3304F">
        <w:rPr>
          <w:rFonts w:ascii="Times New Roman" w:hAnsi="Times New Roman"/>
          <w:sz w:val="22"/>
          <w:szCs w:val="22"/>
        </w:rPr>
        <w:t>,</w:t>
      </w:r>
      <w:r w:rsidR="00F416F2" w:rsidRPr="00A3304F">
        <w:rPr>
          <w:rFonts w:ascii="Times New Roman" w:hAnsi="Times New Roman"/>
          <w:sz w:val="22"/>
          <w:szCs w:val="22"/>
        </w:rPr>
        <w:t xml:space="preserve"> </w:t>
      </w:r>
      <w:r w:rsidR="005B0389" w:rsidRPr="00A3304F">
        <w:rPr>
          <w:rFonts w:ascii="Times New Roman" w:hAnsi="Times New Roman"/>
          <w:sz w:val="22"/>
          <w:szCs w:val="22"/>
        </w:rPr>
        <w:t xml:space="preserve">a qual </w:t>
      </w:r>
      <w:r w:rsidR="00F416F2" w:rsidRPr="00A3304F">
        <w:rPr>
          <w:rFonts w:ascii="Times New Roman" w:hAnsi="Times New Roman"/>
          <w:sz w:val="22"/>
          <w:szCs w:val="22"/>
        </w:rPr>
        <w:t>constitui ato voluntário do profissional e que, nos termos do Art. 5º da Lei nº 12.514/2011, o fato gerador das anuidades é a existência de inscrição no Conselho, bem como pelo fato de que a alegada aposentadoria por tempo de contribuição, por si só, não cessa o fato gerador das anuidades</w:t>
      </w:r>
      <w:r w:rsidR="003241C2" w:rsidRPr="00A3304F">
        <w:rPr>
          <w:rFonts w:ascii="Times New Roman" w:hAnsi="Times New Roman"/>
          <w:sz w:val="22"/>
          <w:szCs w:val="22"/>
        </w:rPr>
        <w:t>.</w:t>
      </w:r>
    </w:p>
    <w:p w:rsidR="00EA18A5" w:rsidRPr="00A3304F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3304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3304F">
        <w:rPr>
          <w:rFonts w:ascii="Times New Roman" w:hAnsi="Times New Roman"/>
          <w:sz w:val="22"/>
          <w:szCs w:val="22"/>
        </w:rPr>
        <w:t xml:space="preserve"> </w:t>
      </w:r>
      <w:r w:rsidR="00EA18A5" w:rsidRPr="00A3304F">
        <w:rPr>
          <w:rFonts w:ascii="Times New Roman" w:hAnsi="Times New Roman"/>
          <w:b/>
          <w:sz w:val="22"/>
          <w:szCs w:val="22"/>
        </w:rPr>
        <w:t>notificar</w:t>
      </w:r>
      <w:r w:rsidR="00EA18A5" w:rsidRPr="00A3304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7A452F" w:rsidRPr="00A3304F">
        <w:rPr>
          <w:rFonts w:ascii="Times New Roman" w:hAnsi="Times New Roman"/>
          <w:sz w:val="22"/>
          <w:szCs w:val="22"/>
        </w:rPr>
        <w:t>pagar o valor devido, podendo optar pelo parcelamento do débito nos termos da legislação vigente</w:t>
      </w:r>
      <w:r w:rsidR="00E612F7" w:rsidRPr="00A3304F">
        <w:rPr>
          <w:rFonts w:ascii="Times New Roman" w:hAnsi="Times New Roman"/>
          <w:sz w:val="22"/>
          <w:szCs w:val="22"/>
        </w:rPr>
        <w:t>,</w:t>
      </w:r>
      <w:r w:rsidR="007A452F" w:rsidRPr="00A3304F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7A452F" w:rsidRPr="00A3304F">
        <w:rPr>
          <w:rFonts w:ascii="Times New Roman" w:hAnsi="Times New Roman"/>
          <w:sz w:val="22"/>
          <w:szCs w:val="22"/>
        </w:rPr>
        <w:t>ou</w:t>
      </w:r>
      <w:r w:rsidR="00E612F7" w:rsidRPr="00A3304F">
        <w:rPr>
          <w:rFonts w:ascii="Times New Roman" w:hAnsi="Times New Roman"/>
          <w:sz w:val="22"/>
          <w:szCs w:val="22"/>
        </w:rPr>
        <w:t xml:space="preserve"> para</w:t>
      </w:r>
      <w:r w:rsidR="007A452F" w:rsidRPr="00A3304F">
        <w:rPr>
          <w:rFonts w:ascii="Times New Roman" w:hAnsi="Times New Roman"/>
          <w:sz w:val="22"/>
          <w:szCs w:val="22"/>
        </w:rPr>
        <w:t xml:space="preserve"> </w:t>
      </w:r>
      <w:r w:rsidR="00EA18A5" w:rsidRPr="00A3304F">
        <w:rPr>
          <w:rFonts w:ascii="Times New Roman" w:hAnsi="Times New Roman"/>
          <w:sz w:val="22"/>
          <w:szCs w:val="22"/>
        </w:rPr>
        <w:t>interpor recurso por escrito ao Plenário do CAU/RS.</w:t>
      </w:r>
    </w:p>
    <w:p w:rsidR="004052D8" w:rsidRPr="00A3304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3304F">
        <w:rPr>
          <w:rFonts w:ascii="Times New Roman" w:hAnsi="Times New Roman"/>
          <w:sz w:val="22"/>
          <w:szCs w:val="22"/>
        </w:rPr>
        <w:t xml:space="preserve"> </w:t>
      </w:r>
      <w:r w:rsidR="00EA18A5" w:rsidRPr="00A3304F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A3304F">
        <w:rPr>
          <w:rFonts w:ascii="Times New Roman" w:hAnsi="Times New Roman"/>
          <w:sz w:val="22"/>
          <w:szCs w:val="22"/>
        </w:rPr>
        <w:t>.</w:t>
      </w:r>
    </w:p>
    <w:p w:rsidR="00CC4FF0" w:rsidRPr="00A3304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3304F">
        <w:rPr>
          <w:rFonts w:ascii="Times New Roman" w:hAnsi="Times New Roman"/>
          <w:sz w:val="22"/>
          <w:szCs w:val="22"/>
        </w:rPr>
        <w:t xml:space="preserve"> </w:t>
      </w:r>
      <w:r w:rsidR="00EA18A5" w:rsidRPr="00A3304F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A3304F">
        <w:rPr>
          <w:rFonts w:ascii="Times New Roman" w:hAnsi="Times New Roman"/>
          <w:sz w:val="22"/>
          <w:szCs w:val="22"/>
        </w:rPr>
        <w:t>.</w:t>
      </w:r>
    </w:p>
    <w:p w:rsidR="00CD3E14" w:rsidRPr="00A3304F" w:rsidRDefault="00EA18A5" w:rsidP="004B54C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A3304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3304F">
        <w:rPr>
          <w:rFonts w:ascii="Times New Roman" w:hAnsi="Times New Roman"/>
          <w:sz w:val="22"/>
          <w:szCs w:val="22"/>
        </w:rPr>
        <w:t>, após o julgamento efetuado pelo Plenário do CAU/RS</w:t>
      </w:r>
      <w:r w:rsidR="00A46A41" w:rsidRPr="00A3304F">
        <w:rPr>
          <w:rFonts w:ascii="Times New Roman" w:hAnsi="Times New Roman"/>
          <w:sz w:val="22"/>
          <w:szCs w:val="22"/>
        </w:rPr>
        <w:t xml:space="preserve"> de eventual recurso</w:t>
      </w:r>
      <w:r w:rsidR="004B54C7" w:rsidRPr="00A3304F">
        <w:rPr>
          <w:rFonts w:ascii="Times New Roman" w:hAnsi="Times New Roman"/>
          <w:sz w:val="22"/>
          <w:szCs w:val="22"/>
        </w:rPr>
        <w:t xml:space="preserve">, à Gerência Financeira para </w:t>
      </w:r>
      <w:r w:rsidR="004B54C7" w:rsidRPr="00A3304F">
        <w:rPr>
          <w:rFonts w:ascii="Times New Roman" w:hAnsi="Times New Roman"/>
          <w:b/>
          <w:sz w:val="22"/>
          <w:szCs w:val="22"/>
        </w:rPr>
        <w:t>notificar</w:t>
      </w:r>
      <w:r w:rsidR="004B54C7" w:rsidRPr="00A3304F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="004B54C7" w:rsidRPr="00A3304F">
        <w:rPr>
          <w:rFonts w:ascii="Times New Roman" w:eastAsia="Calibri" w:hAnsi="Times New Roman"/>
          <w:sz w:val="22"/>
          <w:szCs w:val="22"/>
        </w:rPr>
        <w:t xml:space="preserve"> </w:t>
      </w:r>
    </w:p>
    <w:p w:rsidR="00AB083E" w:rsidRPr="00A3304F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1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3304F" w:rsidRPr="00A3304F" w:rsidTr="00A3304F">
        <w:trPr>
          <w:trHeight w:val="175"/>
        </w:trPr>
        <w:tc>
          <w:tcPr>
            <w:tcW w:w="2479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3304F" w:rsidRPr="00A3304F" w:rsidTr="00A3304F">
        <w:trPr>
          <w:trHeight w:val="181"/>
        </w:trPr>
        <w:tc>
          <w:tcPr>
            <w:tcW w:w="2479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3304F" w:rsidRPr="00A3304F" w:rsidTr="00A3304F">
        <w:trPr>
          <w:trHeight w:val="181"/>
        </w:trPr>
        <w:tc>
          <w:tcPr>
            <w:tcW w:w="2479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3304F" w:rsidRPr="00A3304F" w:rsidTr="00A3304F">
        <w:trPr>
          <w:trHeight w:val="181"/>
        </w:trPr>
        <w:tc>
          <w:tcPr>
            <w:tcW w:w="2479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3304F" w:rsidRPr="00A3304F" w:rsidRDefault="00A3304F" w:rsidP="00A330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304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4B54C7" w:rsidRPr="00A3304F" w:rsidRDefault="00785F18" w:rsidP="00A3304F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A3304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B54C7" w:rsidRPr="00A3304F">
        <w:rPr>
          <w:rFonts w:ascii="Times New Roman" w:eastAsia="Calibri" w:hAnsi="Times New Roman"/>
          <w:sz w:val="22"/>
          <w:szCs w:val="22"/>
        </w:rPr>
        <w:t>04</w:t>
      </w:r>
      <w:r w:rsidR="003241C2" w:rsidRPr="00A3304F">
        <w:rPr>
          <w:rFonts w:ascii="Times New Roman" w:eastAsia="Calibri" w:hAnsi="Times New Roman"/>
          <w:sz w:val="22"/>
          <w:szCs w:val="22"/>
        </w:rPr>
        <w:t xml:space="preserve"> de </w:t>
      </w:r>
      <w:r w:rsidR="004B54C7" w:rsidRPr="00A3304F">
        <w:rPr>
          <w:rFonts w:ascii="Times New Roman" w:eastAsia="Calibri" w:hAnsi="Times New Roman"/>
          <w:sz w:val="22"/>
          <w:szCs w:val="22"/>
        </w:rPr>
        <w:t>setembro</w:t>
      </w:r>
      <w:r w:rsidR="003241C2" w:rsidRPr="00A3304F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3304F">
        <w:rPr>
          <w:rFonts w:ascii="Times New Roman" w:hAnsi="Times New Roman"/>
          <w:sz w:val="22"/>
          <w:szCs w:val="22"/>
        </w:rPr>
        <w:t>.</w:t>
      </w:r>
    </w:p>
    <w:sectPr w:rsidR="004B54C7" w:rsidRPr="00A3304F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A9" w:rsidRDefault="006174A9">
      <w:r>
        <w:separator/>
      </w:r>
    </w:p>
  </w:endnote>
  <w:endnote w:type="continuationSeparator" w:id="0">
    <w:p w:rsidR="006174A9" w:rsidRDefault="006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A9" w:rsidRDefault="006174A9">
      <w:r>
        <w:separator/>
      </w:r>
    </w:p>
  </w:footnote>
  <w:footnote w:type="continuationSeparator" w:id="0">
    <w:p w:rsidR="006174A9" w:rsidRDefault="0061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A67"/>
    <w:rsid w:val="00002010"/>
    <w:rsid w:val="00010124"/>
    <w:rsid w:val="0001455E"/>
    <w:rsid w:val="000154E1"/>
    <w:rsid w:val="00020281"/>
    <w:rsid w:val="00025F8F"/>
    <w:rsid w:val="00034913"/>
    <w:rsid w:val="00037053"/>
    <w:rsid w:val="0004084C"/>
    <w:rsid w:val="0004369C"/>
    <w:rsid w:val="000445A9"/>
    <w:rsid w:val="000458AD"/>
    <w:rsid w:val="00047D8A"/>
    <w:rsid w:val="0005249A"/>
    <w:rsid w:val="00055F84"/>
    <w:rsid w:val="00066430"/>
    <w:rsid w:val="00067339"/>
    <w:rsid w:val="000703B4"/>
    <w:rsid w:val="00071589"/>
    <w:rsid w:val="00073E89"/>
    <w:rsid w:val="00074F5F"/>
    <w:rsid w:val="000754F5"/>
    <w:rsid w:val="0007671E"/>
    <w:rsid w:val="000800B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0446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2E19"/>
    <w:rsid w:val="001B5217"/>
    <w:rsid w:val="001C359A"/>
    <w:rsid w:val="001D1939"/>
    <w:rsid w:val="001D363B"/>
    <w:rsid w:val="001D3CDB"/>
    <w:rsid w:val="001D558E"/>
    <w:rsid w:val="001D6201"/>
    <w:rsid w:val="001D7808"/>
    <w:rsid w:val="001E15D4"/>
    <w:rsid w:val="001E2E6C"/>
    <w:rsid w:val="001E7553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47C42"/>
    <w:rsid w:val="00252FDD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32AA"/>
    <w:rsid w:val="002970FC"/>
    <w:rsid w:val="00297C97"/>
    <w:rsid w:val="002A0CA7"/>
    <w:rsid w:val="002A17AF"/>
    <w:rsid w:val="002A217E"/>
    <w:rsid w:val="002A3B20"/>
    <w:rsid w:val="002A4D81"/>
    <w:rsid w:val="002B0A04"/>
    <w:rsid w:val="002B2BEA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3720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C55FD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7FD"/>
    <w:rsid w:val="00472935"/>
    <w:rsid w:val="00475C9B"/>
    <w:rsid w:val="00480E50"/>
    <w:rsid w:val="00481D1A"/>
    <w:rsid w:val="00482449"/>
    <w:rsid w:val="00492F2A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3F69"/>
    <w:rsid w:val="004B54C7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30B0"/>
    <w:rsid w:val="005260F0"/>
    <w:rsid w:val="005265EB"/>
    <w:rsid w:val="00527588"/>
    <w:rsid w:val="005334EE"/>
    <w:rsid w:val="00545E80"/>
    <w:rsid w:val="00546E37"/>
    <w:rsid w:val="00546EA2"/>
    <w:rsid w:val="00547AD1"/>
    <w:rsid w:val="005507A0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09D4"/>
    <w:rsid w:val="00576989"/>
    <w:rsid w:val="00577FFA"/>
    <w:rsid w:val="00583D03"/>
    <w:rsid w:val="005877BA"/>
    <w:rsid w:val="005906A2"/>
    <w:rsid w:val="00590F8B"/>
    <w:rsid w:val="00591492"/>
    <w:rsid w:val="0059329D"/>
    <w:rsid w:val="00594398"/>
    <w:rsid w:val="00596C67"/>
    <w:rsid w:val="00597495"/>
    <w:rsid w:val="005A0C8C"/>
    <w:rsid w:val="005A2EE1"/>
    <w:rsid w:val="005A3297"/>
    <w:rsid w:val="005A7396"/>
    <w:rsid w:val="005B0389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59D0"/>
    <w:rsid w:val="005D656F"/>
    <w:rsid w:val="005D6949"/>
    <w:rsid w:val="005D7954"/>
    <w:rsid w:val="005E4361"/>
    <w:rsid w:val="005E6986"/>
    <w:rsid w:val="005F1E42"/>
    <w:rsid w:val="005F39C8"/>
    <w:rsid w:val="005F4411"/>
    <w:rsid w:val="005F4B0B"/>
    <w:rsid w:val="00600AAE"/>
    <w:rsid w:val="0060311A"/>
    <w:rsid w:val="00603214"/>
    <w:rsid w:val="00606D9A"/>
    <w:rsid w:val="00607B7E"/>
    <w:rsid w:val="006174A9"/>
    <w:rsid w:val="006245CC"/>
    <w:rsid w:val="0062554F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24A5"/>
    <w:rsid w:val="006B3869"/>
    <w:rsid w:val="006B42B9"/>
    <w:rsid w:val="006B5082"/>
    <w:rsid w:val="006C0E23"/>
    <w:rsid w:val="006C1C21"/>
    <w:rsid w:val="006C211B"/>
    <w:rsid w:val="006C324F"/>
    <w:rsid w:val="006D0DC2"/>
    <w:rsid w:val="006D0DD4"/>
    <w:rsid w:val="006D0F9B"/>
    <w:rsid w:val="006D1C48"/>
    <w:rsid w:val="006D3DDB"/>
    <w:rsid w:val="006D4EE9"/>
    <w:rsid w:val="006D5A0A"/>
    <w:rsid w:val="006D6448"/>
    <w:rsid w:val="006D7428"/>
    <w:rsid w:val="006E1A9B"/>
    <w:rsid w:val="006E49C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A6B"/>
    <w:rsid w:val="007301F6"/>
    <w:rsid w:val="007335BA"/>
    <w:rsid w:val="007349B6"/>
    <w:rsid w:val="0073573C"/>
    <w:rsid w:val="00737297"/>
    <w:rsid w:val="00741504"/>
    <w:rsid w:val="007473DE"/>
    <w:rsid w:val="0075291B"/>
    <w:rsid w:val="00756266"/>
    <w:rsid w:val="00756AE5"/>
    <w:rsid w:val="00756BC0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3E4C"/>
    <w:rsid w:val="00784871"/>
    <w:rsid w:val="00785F18"/>
    <w:rsid w:val="0078755D"/>
    <w:rsid w:val="00787C83"/>
    <w:rsid w:val="007972DA"/>
    <w:rsid w:val="007A233B"/>
    <w:rsid w:val="007A44CA"/>
    <w:rsid w:val="007A452F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437F"/>
    <w:rsid w:val="007F7673"/>
    <w:rsid w:val="007F77A3"/>
    <w:rsid w:val="00802B60"/>
    <w:rsid w:val="00802E3F"/>
    <w:rsid w:val="00816DE7"/>
    <w:rsid w:val="00817206"/>
    <w:rsid w:val="00820080"/>
    <w:rsid w:val="00832344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AA5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17ED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5703"/>
    <w:rsid w:val="00926D60"/>
    <w:rsid w:val="00933794"/>
    <w:rsid w:val="00934F13"/>
    <w:rsid w:val="009362F3"/>
    <w:rsid w:val="00940A8B"/>
    <w:rsid w:val="00941512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259B"/>
    <w:rsid w:val="00984342"/>
    <w:rsid w:val="00985EC7"/>
    <w:rsid w:val="00986211"/>
    <w:rsid w:val="00995531"/>
    <w:rsid w:val="009A10B6"/>
    <w:rsid w:val="009A2298"/>
    <w:rsid w:val="009A4845"/>
    <w:rsid w:val="009B0560"/>
    <w:rsid w:val="009B1BAF"/>
    <w:rsid w:val="009B3244"/>
    <w:rsid w:val="009B78C0"/>
    <w:rsid w:val="009B7D9C"/>
    <w:rsid w:val="009C005F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304F"/>
    <w:rsid w:val="00A351FE"/>
    <w:rsid w:val="00A371C2"/>
    <w:rsid w:val="00A41D6C"/>
    <w:rsid w:val="00A42014"/>
    <w:rsid w:val="00A43ADB"/>
    <w:rsid w:val="00A46A41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CC7"/>
    <w:rsid w:val="00A90D21"/>
    <w:rsid w:val="00A90E32"/>
    <w:rsid w:val="00AA2798"/>
    <w:rsid w:val="00AA5745"/>
    <w:rsid w:val="00AA715C"/>
    <w:rsid w:val="00AA795C"/>
    <w:rsid w:val="00AB0217"/>
    <w:rsid w:val="00AB083E"/>
    <w:rsid w:val="00AB2630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0A95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33F5"/>
    <w:rsid w:val="00BF5601"/>
    <w:rsid w:val="00C00CE3"/>
    <w:rsid w:val="00C03320"/>
    <w:rsid w:val="00C033FD"/>
    <w:rsid w:val="00C06005"/>
    <w:rsid w:val="00C16844"/>
    <w:rsid w:val="00C226C5"/>
    <w:rsid w:val="00C30BFB"/>
    <w:rsid w:val="00C31061"/>
    <w:rsid w:val="00C326BB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4C7"/>
    <w:rsid w:val="00C60C82"/>
    <w:rsid w:val="00C62783"/>
    <w:rsid w:val="00C63FBF"/>
    <w:rsid w:val="00C701A1"/>
    <w:rsid w:val="00C74326"/>
    <w:rsid w:val="00C746AF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358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E2E"/>
    <w:rsid w:val="00D33F09"/>
    <w:rsid w:val="00D45078"/>
    <w:rsid w:val="00D46D25"/>
    <w:rsid w:val="00D46DCE"/>
    <w:rsid w:val="00D507ED"/>
    <w:rsid w:val="00D52BFD"/>
    <w:rsid w:val="00D52CC9"/>
    <w:rsid w:val="00D52EDF"/>
    <w:rsid w:val="00D6343C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331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33A8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2F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425"/>
    <w:rsid w:val="00EC4876"/>
    <w:rsid w:val="00ED0B34"/>
    <w:rsid w:val="00ED0B5A"/>
    <w:rsid w:val="00EE4085"/>
    <w:rsid w:val="00EE7491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16F2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349E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23B6"/>
    <w:rsid w:val="00FB755A"/>
    <w:rsid w:val="00FB7726"/>
    <w:rsid w:val="00FC0B30"/>
    <w:rsid w:val="00FC16C4"/>
    <w:rsid w:val="00FC26EC"/>
    <w:rsid w:val="00FC3EC0"/>
    <w:rsid w:val="00FC4003"/>
    <w:rsid w:val="00FC6DAB"/>
    <w:rsid w:val="00FD5E54"/>
    <w:rsid w:val="00FE0E2C"/>
    <w:rsid w:val="00FE1245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3C2AD3E-381D-4FB2-A568-DEAD998D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6CFE6-7DE3-4D23-ADC2-469E6654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5</Pages>
  <Words>2393</Words>
  <Characters>12928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2018-09-04T19:57:00Z</cp:lastPrinted>
  <dcterms:created xsi:type="dcterms:W3CDTF">2018-09-04T14:17:00Z</dcterms:created>
  <dcterms:modified xsi:type="dcterms:W3CDTF">2018-09-04T19:57:00Z</dcterms:modified>
  <cp:contentStatus>2012, 2013, 2014, 2015 e 2016</cp:contentStatus>
</cp:coreProperties>
</file>