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</w:t>
      </w:r>
      <w:r w:rsidR="003E0884">
        <w:rPr>
          <w:rFonts w:ascii="Calibri" w:hAnsi="Calibri" w:cs="Arial"/>
          <w:b/>
        </w:rPr>
        <w:t>71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3E0884">
        <w:rPr>
          <w:rFonts w:ascii="Calibri" w:hAnsi="Calibri" w:cs="Arial"/>
          <w:b/>
        </w:rPr>
        <w:t>22</w:t>
      </w:r>
      <w:r w:rsidRPr="004E70FF">
        <w:rPr>
          <w:rFonts w:ascii="Calibri" w:hAnsi="Calibri" w:cs="Arial"/>
          <w:b/>
        </w:rPr>
        <w:t xml:space="preserve"> DE </w:t>
      </w:r>
      <w:r w:rsidR="00406729"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 xml:space="preserve">provação do Balancete mensal apresentado pela Maier Contabilidade e Auditoria Ltda., relativo ao mês de </w:t>
      </w:r>
      <w:r w:rsidR="003E0884">
        <w:rPr>
          <w:sz w:val="22"/>
          <w:szCs w:val="22"/>
        </w:rPr>
        <w:t>agosto</w:t>
      </w:r>
      <w:r>
        <w:rPr>
          <w:sz w:val="22"/>
          <w:szCs w:val="22"/>
        </w:rPr>
        <w:t xml:space="preserve"> de 2015.</w:t>
      </w:r>
    </w:p>
    <w:p w:rsidR="004325F7" w:rsidRPr="004E70FF" w:rsidRDefault="004325F7" w:rsidP="004325F7">
      <w:pPr>
        <w:jc w:val="center"/>
        <w:rPr>
          <w:rFonts w:ascii="Calibri" w:hAnsi="Calibri" w:cs="Arial"/>
          <w:b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4E70FF" w:rsidRDefault="004325F7" w:rsidP="004325F7">
      <w:pPr>
        <w:pStyle w:val="Default"/>
        <w:ind w:left="4678"/>
        <w:jc w:val="both"/>
        <w:rPr>
          <w:rFonts w:cs="Arial"/>
          <w:color w:val="auto"/>
        </w:rPr>
      </w:pPr>
    </w:p>
    <w:p w:rsidR="004325F7" w:rsidRPr="00265DE1" w:rsidRDefault="004325F7" w:rsidP="004325F7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406729">
        <w:rPr>
          <w:rFonts w:asciiTheme="minorHAnsi" w:hAnsiTheme="minorHAnsi"/>
        </w:rPr>
        <w:t>1º</w:t>
      </w:r>
      <w:r w:rsidRPr="002B56D7">
        <w:rPr>
          <w:rFonts w:asciiTheme="minorHAnsi" w:hAnsiTheme="minorHAnsi"/>
        </w:rPr>
        <w:t xml:space="preserve"> de </w:t>
      </w:r>
      <w:r w:rsidR="00406729">
        <w:rPr>
          <w:rFonts w:asciiTheme="minorHAnsi" w:hAnsiTheme="minorHAnsi"/>
        </w:rPr>
        <w:t>setembro</w:t>
      </w:r>
      <w:r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3E0884">
        <w:rPr>
          <w:rFonts w:ascii="Calibri" w:hAnsi="Calibri"/>
          <w:b/>
          <w:i/>
        </w:rPr>
        <w:t>agosto</w:t>
      </w:r>
      <w:bookmarkStart w:id="0" w:name="_GoBack"/>
      <w:bookmarkEnd w:id="0"/>
      <w:r w:rsidRPr="00265DE1">
        <w:rPr>
          <w:rFonts w:ascii="Calibri" w:hAnsi="Calibri"/>
          <w:b/>
          <w:i/>
        </w:rPr>
        <w:t xml:space="preserve"> de 201</w:t>
      </w:r>
      <w:r>
        <w:rPr>
          <w:rFonts w:ascii="Calibri" w:hAnsi="Calibri"/>
          <w:b/>
          <w:i/>
        </w:rPr>
        <w:t>5</w:t>
      </w:r>
      <w:r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3E08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3E0884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81CCA"/>
    <w:rsid w:val="000B7BDB"/>
    <w:rsid w:val="000D2087"/>
    <w:rsid w:val="000D3738"/>
    <w:rsid w:val="0010567C"/>
    <w:rsid w:val="00125357"/>
    <w:rsid w:val="00126E7C"/>
    <w:rsid w:val="00160FC7"/>
    <w:rsid w:val="001A3DA2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A3893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0884"/>
    <w:rsid w:val="003E7128"/>
    <w:rsid w:val="003F22EE"/>
    <w:rsid w:val="004010C6"/>
    <w:rsid w:val="00401B63"/>
    <w:rsid w:val="00406729"/>
    <w:rsid w:val="00411702"/>
    <w:rsid w:val="00417516"/>
    <w:rsid w:val="00417B81"/>
    <w:rsid w:val="004232AE"/>
    <w:rsid w:val="004325F7"/>
    <w:rsid w:val="00456C97"/>
    <w:rsid w:val="004934F0"/>
    <w:rsid w:val="004B0025"/>
    <w:rsid w:val="004C04A6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474A4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04AB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85D96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C85D9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2015-07-15T12:28:00Z</cp:lastPrinted>
  <dcterms:created xsi:type="dcterms:W3CDTF">2015-09-23T19:14:00Z</dcterms:created>
  <dcterms:modified xsi:type="dcterms:W3CDTF">2015-09-23T19:14:00Z</dcterms:modified>
</cp:coreProperties>
</file>