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632739">
        <w:rPr>
          <w:rFonts w:cs="Arial"/>
          <w:b/>
          <w:sz w:val="24"/>
          <w:szCs w:val="24"/>
        </w:rPr>
        <w:t>66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632739">
        <w:rPr>
          <w:rFonts w:cs="Arial"/>
          <w:b/>
          <w:sz w:val="24"/>
          <w:szCs w:val="24"/>
        </w:rPr>
        <w:t>25</w:t>
      </w:r>
      <w:r w:rsidR="00594DA7">
        <w:rPr>
          <w:rFonts w:cs="Arial"/>
          <w:b/>
          <w:sz w:val="24"/>
          <w:szCs w:val="24"/>
        </w:rPr>
        <w:t xml:space="preserve"> DE JUNHO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632739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r w:rsidR="00632739" w:rsidRPr="00632739">
        <w:rPr>
          <w:rFonts w:asciiTheme="minorHAnsi" w:hAnsiTheme="minorHAnsi" w:cs="Arial"/>
          <w:sz w:val="22"/>
          <w:szCs w:val="22"/>
        </w:rPr>
        <w:t>ao</w:t>
      </w:r>
      <w:r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632739" w:rsidRPr="00632739">
        <w:rPr>
          <w:sz w:val="22"/>
          <w:szCs w:val="22"/>
        </w:rPr>
        <w:t xml:space="preserve">Projeto de Capacitação em Licitações Sustentáveis </w:t>
      </w:r>
      <w:r w:rsidR="00EC4E3A" w:rsidRPr="00632739">
        <w:rPr>
          <w:rFonts w:asciiTheme="minorHAnsi" w:hAnsiTheme="minorHAnsi" w:cstheme="minorHAnsi"/>
          <w:sz w:val="22"/>
          <w:szCs w:val="22"/>
        </w:rPr>
        <w:t>para</w:t>
      </w:r>
      <w:r w:rsidR="00A23C50" w:rsidRPr="00632739">
        <w:rPr>
          <w:rFonts w:asciiTheme="minorHAnsi" w:hAnsiTheme="minorHAnsi" w:cstheme="minorHAnsi"/>
          <w:sz w:val="22"/>
          <w:szCs w:val="22"/>
        </w:rPr>
        <w:t xml:space="preserve"> o </w:t>
      </w:r>
      <w:r w:rsidR="00D21370" w:rsidRPr="00632739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632739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32739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</w:t>
      </w:r>
      <w:bookmarkStart w:id="0" w:name="_GoBack"/>
      <w:bookmarkEnd w:id="0"/>
      <w:r w:rsidRPr="00632739">
        <w:rPr>
          <w:rFonts w:asciiTheme="minorHAnsi" w:hAnsiTheme="minorHAnsi" w:cs="Arial"/>
          <w:sz w:val="22"/>
          <w:szCs w:val="22"/>
        </w:rPr>
        <w:t>egais, reuniu-se</w:t>
      </w:r>
      <w:proofErr w:type="gramEnd"/>
      <w:r w:rsidRPr="00632739">
        <w:rPr>
          <w:rFonts w:asciiTheme="minorHAnsi" w:hAnsiTheme="minorHAnsi" w:cs="Arial"/>
          <w:sz w:val="22"/>
          <w:szCs w:val="22"/>
        </w:rPr>
        <w:t xml:space="preserve"> no dia </w:t>
      </w:r>
      <w:r w:rsidR="00632739" w:rsidRPr="00632739">
        <w:rPr>
          <w:rFonts w:asciiTheme="minorHAnsi" w:hAnsiTheme="minorHAnsi" w:cs="Arial"/>
          <w:sz w:val="22"/>
          <w:szCs w:val="22"/>
        </w:rPr>
        <w:t>25</w:t>
      </w:r>
      <w:r w:rsidR="008E2A32" w:rsidRPr="00632739">
        <w:rPr>
          <w:rFonts w:asciiTheme="minorHAnsi" w:hAnsiTheme="minorHAnsi" w:cs="Arial"/>
          <w:sz w:val="22"/>
          <w:szCs w:val="22"/>
        </w:rPr>
        <w:t xml:space="preserve"> de </w:t>
      </w:r>
      <w:r w:rsidR="00C253B4" w:rsidRPr="00632739">
        <w:rPr>
          <w:rFonts w:asciiTheme="minorHAnsi" w:hAnsiTheme="minorHAnsi" w:cs="Arial"/>
          <w:sz w:val="22"/>
          <w:szCs w:val="22"/>
        </w:rPr>
        <w:t>junho</w:t>
      </w:r>
      <w:r w:rsidR="00DE2A8B" w:rsidRPr="00632739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632739">
        <w:rPr>
          <w:rFonts w:asciiTheme="minorHAnsi" w:hAnsiTheme="minorHAnsi" w:cs="Arial"/>
          <w:sz w:val="22"/>
          <w:szCs w:val="22"/>
        </w:rPr>
        <w:t>e DELIBEROU sobre</w:t>
      </w:r>
      <w:r w:rsidR="00632739" w:rsidRPr="00632739">
        <w:rPr>
          <w:rFonts w:asciiTheme="minorHAnsi" w:hAnsiTheme="minorHAnsi" w:cs="Arial"/>
          <w:sz w:val="22"/>
          <w:szCs w:val="22"/>
        </w:rPr>
        <w:t xml:space="preserve"> o</w:t>
      </w:r>
      <w:r w:rsidR="00D21370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632739" w:rsidRPr="00632739">
        <w:rPr>
          <w:sz w:val="22"/>
          <w:szCs w:val="22"/>
        </w:rPr>
        <w:t xml:space="preserve">Projeto de Capacitação em Licitações Sustentáveis </w:t>
      </w:r>
      <w:r w:rsidR="00632739" w:rsidRPr="00632739">
        <w:rPr>
          <w:rFonts w:asciiTheme="minorHAnsi" w:hAnsiTheme="minorHAnsi" w:cstheme="minorHAnsi"/>
          <w:sz w:val="22"/>
          <w:szCs w:val="22"/>
        </w:rPr>
        <w:t>para o CAU/RS</w:t>
      </w:r>
      <w:r w:rsidR="0035719F" w:rsidRPr="00632739">
        <w:rPr>
          <w:rFonts w:asciiTheme="minorHAnsi" w:hAnsiTheme="minorHAnsi" w:cs="Arial"/>
          <w:sz w:val="22"/>
          <w:szCs w:val="22"/>
        </w:rPr>
        <w:t xml:space="preserve">, considerando a </w:t>
      </w:r>
      <w:r w:rsidR="0035719F" w:rsidRPr="00632739">
        <w:rPr>
          <w:sz w:val="22"/>
          <w:szCs w:val="22"/>
        </w:rPr>
        <w:t>informação de verba  a</w:t>
      </w:r>
      <w:r w:rsidR="00C34398" w:rsidRPr="00632739">
        <w:rPr>
          <w:sz w:val="22"/>
          <w:szCs w:val="22"/>
        </w:rPr>
        <w:t xml:space="preserve">nexa ao dossiê aquisitivo n° </w:t>
      </w:r>
      <w:r w:rsidR="00632739" w:rsidRPr="00632739">
        <w:rPr>
          <w:sz w:val="22"/>
          <w:szCs w:val="22"/>
        </w:rPr>
        <w:t>165</w:t>
      </w:r>
      <w:r w:rsidR="0035719F" w:rsidRPr="00632739">
        <w:rPr>
          <w:sz w:val="22"/>
          <w:szCs w:val="22"/>
        </w:rPr>
        <w:t>/2013.</w:t>
      </w:r>
    </w:p>
    <w:p w:rsidR="00142339" w:rsidRPr="00632739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C1" w:rsidRDefault="00794CC1" w:rsidP="00EB6251">
      <w:pPr>
        <w:spacing w:after="0" w:line="240" w:lineRule="auto"/>
      </w:pPr>
      <w:r>
        <w:separator/>
      </w:r>
    </w:p>
  </w:endnote>
  <w:endnote w:type="continuationSeparator" w:id="0">
    <w:p w:rsidR="00794CC1" w:rsidRDefault="00794CC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C1" w:rsidRDefault="00794CC1" w:rsidP="00EB6251">
      <w:pPr>
        <w:spacing w:after="0" w:line="240" w:lineRule="auto"/>
      </w:pPr>
      <w:r>
        <w:separator/>
      </w:r>
    </w:p>
  </w:footnote>
  <w:footnote w:type="continuationSeparator" w:id="0">
    <w:p w:rsidR="00794CC1" w:rsidRDefault="00794CC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A220D"/>
    <w:rsid w:val="006A3152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94CC1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11A4"/>
    <w:rsid w:val="00847109"/>
    <w:rsid w:val="00855988"/>
    <w:rsid w:val="008661A6"/>
    <w:rsid w:val="00871EE7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27602"/>
    <w:rsid w:val="00B50ACD"/>
    <w:rsid w:val="00B5588E"/>
    <w:rsid w:val="00B72448"/>
    <w:rsid w:val="00B75309"/>
    <w:rsid w:val="00BA0D2A"/>
    <w:rsid w:val="00BB0038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8</cp:revision>
  <cp:lastPrinted>2013-04-17T19:29:00Z</cp:lastPrinted>
  <dcterms:created xsi:type="dcterms:W3CDTF">2013-06-11T19:59:00Z</dcterms:created>
  <dcterms:modified xsi:type="dcterms:W3CDTF">2013-06-28T14:16:00Z</dcterms:modified>
</cp:coreProperties>
</file>