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D7757">
        <w:rPr>
          <w:rFonts w:ascii="Calibri" w:hAnsi="Calibri" w:cs="Arial"/>
          <w:b/>
        </w:rPr>
        <w:t>63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AF1E28">
        <w:rPr>
          <w:rFonts w:ascii="Calibri" w:hAnsi="Calibri" w:cs="Arial"/>
          <w:b/>
        </w:rPr>
        <w:t>14 DE JUNHO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aprovação do Balancete mensal apresentado pela Maier Contabilidade e Auditoria Ltda., relativo ao mês de </w:t>
      </w:r>
      <w:r w:rsidR="00AF1E28">
        <w:rPr>
          <w:rFonts w:cs="Arial"/>
          <w:sz w:val="22"/>
          <w:szCs w:val="22"/>
        </w:rPr>
        <w:t>maio</w:t>
      </w:r>
      <w:r w:rsidRPr="007F6BBB">
        <w:rPr>
          <w:rFonts w:cs="Arial"/>
          <w:sz w:val="22"/>
          <w:szCs w:val="22"/>
        </w:rPr>
        <w:t xml:space="preserve"> de 2016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F1E28">
        <w:rPr>
          <w:rFonts w:asciiTheme="minorHAnsi" w:hAnsiTheme="minorHAnsi"/>
        </w:rPr>
        <w:t>14 de junho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793584" w:rsidRPr="00776560">
        <w:rPr>
          <w:rFonts w:asciiTheme="minorHAnsi" w:hAnsiTheme="minorHAnsi"/>
        </w:rPr>
        <w:t>a</w:t>
      </w:r>
      <w:r w:rsidR="00793584" w:rsidRPr="00954C92">
        <w:rPr>
          <w:rFonts w:asciiTheme="minorHAnsi" w:hAnsiTheme="minorHAnsi"/>
          <w:b/>
          <w:i/>
        </w:rPr>
        <w:t xml:space="preserve"> </w:t>
      </w:r>
      <w:r w:rsidR="00776560" w:rsidRPr="00776560">
        <w:rPr>
          <w:rFonts w:asciiTheme="minorHAnsi" w:hAnsiTheme="minorHAnsi"/>
          <w:b/>
          <w:i/>
        </w:rPr>
        <w:t xml:space="preserve">aprovação do Balancete mensal apresentado pela Maier Contabilidade e Auditoria Ltda., relativo ao mês de </w:t>
      </w:r>
      <w:r w:rsidR="00AF1E28">
        <w:rPr>
          <w:rFonts w:asciiTheme="minorHAnsi" w:hAnsiTheme="minorHAnsi"/>
          <w:b/>
          <w:i/>
        </w:rPr>
        <w:t>maio</w:t>
      </w:r>
      <w:r w:rsidR="00776560" w:rsidRPr="00776560">
        <w:rPr>
          <w:rFonts w:asciiTheme="minorHAnsi" w:hAnsiTheme="minorHAnsi"/>
          <w:b/>
          <w:i/>
        </w:rPr>
        <w:t xml:space="preserve">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B6" w:rsidRDefault="002E4AB6">
      <w:r>
        <w:separator/>
      </w:r>
    </w:p>
  </w:endnote>
  <w:endnote w:type="continuationSeparator" w:id="0">
    <w:p w:rsidR="002E4AB6" w:rsidRDefault="002E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B6" w:rsidRDefault="002E4AB6">
      <w:r>
        <w:separator/>
      </w:r>
    </w:p>
  </w:footnote>
  <w:footnote w:type="continuationSeparator" w:id="0">
    <w:p w:rsidR="002E4AB6" w:rsidRDefault="002E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D7757"/>
    <w:rsid w:val="002E1AFB"/>
    <w:rsid w:val="002E4AB6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4AE9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1B78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E28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D41A-CA0D-4BBC-90A5-8632BD60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2016-04-26T13:58:00Z</cp:lastPrinted>
  <dcterms:created xsi:type="dcterms:W3CDTF">2016-04-26T13:59:00Z</dcterms:created>
  <dcterms:modified xsi:type="dcterms:W3CDTF">2016-06-14T17:38:00Z</dcterms:modified>
</cp:coreProperties>
</file>