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2531F2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2531F2">
        <w:rPr>
          <w:rFonts w:ascii="Calibri" w:hAnsi="Calibri" w:cs="Arial"/>
          <w:b/>
        </w:rPr>
        <w:t>14</w:t>
      </w:r>
      <w:r w:rsidR="00F63E90">
        <w:rPr>
          <w:rFonts w:ascii="Calibri" w:hAnsi="Calibri" w:cs="Arial"/>
          <w:b/>
        </w:rPr>
        <w:t xml:space="preserve">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6117A1">
        <w:rPr>
          <w:rFonts w:cs="Arial"/>
          <w:sz w:val="22"/>
          <w:szCs w:val="22"/>
        </w:rPr>
        <w:t>cobrança de anuidade de profissional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116069" w:rsidRDefault="00285199" w:rsidP="00FF70DE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FF70DE">
        <w:rPr>
          <w:rFonts w:asciiTheme="minorHAnsi" w:hAnsiTheme="minorHAnsi"/>
        </w:rPr>
        <w:t>14</w:t>
      </w:r>
      <w:r w:rsidR="00F63E90">
        <w:rPr>
          <w:rFonts w:asciiTheme="minorHAnsi" w:hAnsiTheme="minorHAnsi"/>
        </w:rPr>
        <w:t xml:space="preserve">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FF70DE" w:rsidRPr="00FF70DE">
        <w:rPr>
          <w:rFonts w:asciiTheme="minorHAnsi" w:hAnsiTheme="minorHAnsi"/>
          <w:b/>
          <w:i/>
        </w:rPr>
        <w:t xml:space="preserve"> alteração d</w:t>
      </w:r>
      <w:r w:rsidR="003A6B1C">
        <w:rPr>
          <w:rFonts w:asciiTheme="minorHAnsi" w:hAnsiTheme="minorHAnsi"/>
          <w:b/>
          <w:i/>
        </w:rPr>
        <w:t>a data d</w:t>
      </w:r>
      <w:r w:rsidR="00FF70DE" w:rsidRPr="00FF70DE">
        <w:rPr>
          <w:rFonts w:asciiTheme="minorHAnsi" w:hAnsiTheme="minorHAnsi"/>
          <w:b/>
          <w:i/>
        </w:rPr>
        <w:t>o registro profis</w:t>
      </w:r>
      <w:r w:rsidR="00704EAD">
        <w:rPr>
          <w:rFonts w:asciiTheme="minorHAnsi" w:hAnsiTheme="minorHAnsi"/>
          <w:b/>
          <w:i/>
        </w:rPr>
        <w:t>sional do arquiteto e urbanista</w:t>
      </w:r>
      <w:r w:rsidR="00FF70DE" w:rsidRPr="00FF70DE">
        <w:rPr>
          <w:rFonts w:asciiTheme="minorHAnsi" w:hAnsiTheme="minorHAnsi"/>
          <w:b/>
          <w:i/>
        </w:rPr>
        <w:t xml:space="preserve"> Celso José Fontes da Silveira a partir de 2015</w:t>
      </w:r>
      <w:r w:rsidR="00116069" w:rsidRPr="00116069">
        <w:rPr>
          <w:rFonts w:asciiTheme="minorHAnsi" w:hAnsiTheme="minorHAnsi"/>
        </w:rPr>
        <w:t xml:space="preserve"> –</w:t>
      </w:r>
      <w:r w:rsidR="00FF70DE" w:rsidRPr="00116069">
        <w:rPr>
          <w:rFonts w:asciiTheme="minorHAnsi" w:hAnsiTheme="minorHAnsi"/>
        </w:rPr>
        <w:t xml:space="preserve"> período </w:t>
      </w:r>
      <w:r w:rsidR="00FF70DE" w:rsidRPr="00FF70DE">
        <w:rPr>
          <w:rFonts w:asciiTheme="minorHAnsi" w:hAnsiTheme="minorHAnsi"/>
        </w:rPr>
        <w:t>em que se percebeu o erro na data do registro</w:t>
      </w:r>
      <w:r w:rsidR="003A6B1C">
        <w:rPr>
          <w:rFonts w:asciiTheme="minorHAnsi" w:hAnsiTheme="minorHAnsi"/>
        </w:rPr>
        <w:t>,</w:t>
      </w:r>
      <w:r w:rsidR="00FF70DE" w:rsidRPr="00FF70DE">
        <w:rPr>
          <w:rFonts w:asciiTheme="minorHAnsi" w:hAnsiTheme="minorHAnsi"/>
        </w:rPr>
        <w:t xml:space="preserve"> </w:t>
      </w:r>
      <w:r w:rsidR="003A6B1C">
        <w:rPr>
          <w:rFonts w:asciiTheme="minorHAnsi" w:hAnsiTheme="minorHAnsi"/>
        </w:rPr>
        <w:t>decorrente d</w:t>
      </w:r>
      <w:r w:rsidR="00FF70DE" w:rsidRPr="00FF70DE">
        <w:rPr>
          <w:rFonts w:asciiTheme="minorHAnsi" w:hAnsiTheme="minorHAnsi"/>
        </w:rPr>
        <w:t>a migração do CREA para o CAU/RS.</w:t>
      </w:r>
    </w:p>
    <w:p w:rsidR="001D141A" w:rsidRPr="00E3134E" w:rsidRDefault="00E3134E" w:rsidP="00E3134E">
      <w:pPr>
        <w:pStyle w:val="NormalWeb"/>
        <w:spacing w:before="2" w:after="2"/>
        <w:jc w:val="both"/>
        <w:rPr>
          <w:rFonts w:asciiTheme="minorHAnsi" w:hAnsiTheme="minorHAnsi"/>
          <w:sz w:val="24"/>
          <w:szCs w:val="24"/>
        </w:rPr>
      </w:pPr>
      <w:r w:rsidRPr="00E3134E">
        <w:rPr>
          <w:rFonts w:asciiTheme="minorHAnsi" w:hAnsiTheme="minorHAnsi"/>
          <w:sz w:val="24"/>
          <w:szCs w:val="24"/>
        </w:rPr>
        <w:t>Levando em consideração que o lançamento tributário uma vez lançado não pode sofrer alterações segundo critério estabelecido pelo fisco, a anuidade deste profissional deverá se</w:t>
      </w:r>
      <w:bookmarkStart w:id="0" w:name="_GoBack"/>
      <w:bookmarkEnd w:id="0"/>
      <w:r w:rsidRPr="00E3134E">
        <w:rPr>
          <w:rFonts w:asciiTheme="minorHAnsi" w:hAnsiTheme="minorHAnsi"/>
          <w:sz w:val="24"/>
          <w:szCs w:val="24"/>
        </w:rPr>
        <w:t>r cobrada de forma integral com os descontos cabíveis a partir de 2015 sem multa e juros para a anuidade dos anos de 2015 e 2016, a fim de evitar a configuração de dano ao erário.</w:t>
      </w:r>
    </w:p>
    <w:p w:rsidR="001D141A" w:rsidRPr="001218C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32"/>
          <w:szCs w:val="26"/>
        </w:rPr>
      </w:pPr>
    </w:p>
    <w:p w:rsidR="001D141A" w:rsidRPr="001218CA" w:rsidRDefault="001D141A" w:rsidP="001D141A">
      <w:pPr>
        <w:pStyle w:val="NormalWeb"/>
        <w:spacing w:before="2" w:after="2"/>
        <w:jc w:val="center"/>
        <w:rPr>
          <w:rFonts w:asciiTheme="minorHAnsi" w:hAnsiTheme="minorHAnsi" w:cs="Arial"/>
          <w:sz w:val="36"/>
          <w:szCs w:val="26"/>
        </w:rPr>
      </w:pPr>
    </w:p>
    <w:p w:rsidR="00C91A71" w:rsidRPr="001218CA" w:rsidRDefault="00DC3EBB" w:rsidP="00C91A71">
      <w:pPr>
        <w:suppressAutoHyphens/>
        <w:jc w:val="center"/>
        <w:rPr>
          <w:rFonts w:asciiTheme="minorHAnsi" w:eastAsia="Arial Unicode MS" w:hAnsiTheme="minorHAnsi" w:cs="Arial"/>
          <w:b/>
          <w:bCs/>
          <w:szCs w:val="21"/>
        </w:rPr>
      </w:pPr>
      <w:r w:rsidRPr="001218CA">
        <w:rPr>
          <w:rFonts w:asciiTheme="minorHAnsi" w:eastAsia="Arial Unicode MS" w:hAnsiTheme="minorHAnsi" w:cs="Arial"/>
          <w:b/>
          <w:bCs/>
          <w:szCs w:val="21"/>
        </w:rPr>
        <w:t>Rômulo Plentz Giralt</w:t>
      </w:r>
    </w:p>
    <w:p w:rsidR="00C91A71" w:rsidRPr="001218CA" w:rsidRDefault="00C91A71" w:rsidP="00C91A71">
      <w:pPr>
        <w:suppressAutoHyphens/>
        <w:jc w:val="center"/>
        <w:rPr>
          <w:rFonts w:asciiTheme="minorHAnsi" w:eastAsia="Arial Unicode MS" w:hAnsiTheme="minorHAnsi" w:cs="Arial"/>
          <w:bCs/>
          <w:szCs w:val="21"/>
        </w:rPr>
      </w:pPr>
      <w:r w:rsidRPr="001218CA">
        <w:rPr>
          <w:rFonts w:asciiTheme="minorHAnsi" w:eastAsia="Arial Unicode MS" w:hAnsiTheme="minorHAnsi" w:cs="Arial"/>
          <w:bCs/>
          <w:szCs w:val="21"/>
        </w:rPr>
        <w:t>Coordenador da Comissão de Planejamento e Finanças do CAU/RS</w:t>
      </w:r>
    </w:p>
    <w:p w:rsidR="00484074" w:rsidRPr="001218CA" w:rsidRDefault="00484074" w:rsidP="000A5A10">
      <w:pPr>
        <w:rPr>
          <w:rFonts w:asciiTheme="minorHAnsi" w:hAnsiTheme="minorHAnsi"/>
          <w:sz w:val="28"/>
        </w:rPr>
      </w:pPr>
    </w:p>
    <w:sectPr w:rsidR="00484074" w:rsidRPr="001218CA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71" w:rsidRDefault="00FF7D71">
      <w:r>
        <w:separator/>
      </w:r>
    </w:p>
  </w:endnote>
  <w:endnote w:type="continuationSeparator" w:id="0">
    <w:p w:rsidR="00FF7D71" w:rsidRDefault="00FF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71" w:rsidRDefault="00FF7D71">
      <w:r>
        <w:separator/>
      </w:r>
    </w:p>
  </w:footnote>
  <w:footnote w:type="continuationSeparator" w:id="0">
    <w:p w:rsidR="00FF7D71" w:rsidRDefault="00FF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16069"/>
    <w:rsid w:val="00120EEF"/>
    <w:rsid w:val="001218CA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31F2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12"/>
    <w:rsid w:val="003823BD"/>
    <w:rsid w:val="00383E4D"/>
    <w:rsid w:val="00393C0F"/>
    <w:rsid w:val="00396388"/>
    <w:rsid w:val="003A6B1C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17A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AD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329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134E"/>
    <w:rsid w:val="00E328D6"/>
    <w:rsid w:val="00E33CB7"/>
    <w:rsid w:val="00E362E0"/>
    <w:rsid w:val="00E37BD6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45A4"/>
    <w:rsid w:val="00FD7CC0"/>
    <w:rsid w:val="00FE6E32"/>
    <w:rsid w:val="00FF4836"/>
    <w:rsid w:val="00FF6901"/>
    <w:rsid w:val="00FF70DE"/>
    <w:rsid w:val="00FF7D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151B-292A-4F56-A181-CFA6E417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2016-04-26T13:58:00Z</cp:lastPrinted>
  <dcterms:created xsi:type="dcterms:W3CDTF">2016-06-07T16:33:00Z</dcterms:created>
  <dcterms:modified xsi:type="dcterms:W3CDTF">2016-06-14T18:17:00Z</dcterms:modified>
</cp:coreProperties>
</file>