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ED21C9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ED21C9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6C1C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>DELIBERAÇÃO</w:t>
      </w:r>
      <w:r>
        <w:rPr>
          <w:rFonts w:ascii="Arial" w:hAnsi="Arial" w:cs="Arial"/>
          <w:b/>
          <w:sz w:val="24"/>
          <w:szCs w:val="24"/>
        </w:rPr>
        <w:t xml:space="preserve"> DA COMISSÃO DE </w:t>
      </w:r>
      <w:r w:rsidR="00907357">
        <w:rPr>
          <w:rFonts w:ascii="Arial" w:hAnsi="Arial" w:cs="Arial"/>
          <w:b/>
          <w:sz w:val="24"/>
          <w:szCs w:val="24"/>
        </w:rPr>
        <w:t xml:space="preserve">PLANEJAMENTO E </w:t>
      </w:r>
      <w:r>
        <w:rPr>
          <w:rFonts w:ascii="Arial" w:hAnsi="Arial" w:cs="Arial"/>
          <w:b/>
          <w:sz w:val="24"/>
          <w:szCs w:val="24"/>
        </w:rPr>
        <w:t>FINANÇAS DO CAU/RS</w:t>
      </w:r>
      <w:r w:rsidR="00BF5AF6">
        <w:rPr>
          <w:rFonts w:ascii="Arial" w:hAnsi="Arial" w:cs="Arial"/>
          <w:b/>
          <w:sz w:val="24"/>
          <w:szCs w:val="24"/>
        </w:rPr>
        <w:t xml:space="preserve"> Nº </w:t>
      </w:r>
      <w:r w:rsidR="002A2112">
        <w:rPr>
          <w:rFonts w:ascii="Arial" w:hAnsi="Arial" w:cs="Arial"/>
          <w:b/>
          <w:sz w:val="24"/>
          <w:szCs w:val="24"/>
        </w:rPr>
        <w:t>06</w:t>
      </w:r>
      <w:r w:rsidR="008B4632">
        <w:rPr>
          <w:rFonts w:ascii="Arial" w:hAnsi="Arial" w:cs="Arial"/>
          <w:b/>
          <w:sz w:val="24"/>
          <w:szCs w:val="24"/>
        </w:rPr>
        <w:t>/2013</w:t>
      </w:r>
      <w:r w:rsidRPr="00661B08">
        <w:rPr>
          <w:rFonts w:ascii="Arial" w:hAnsi="Arial" w:cs="Arial"/>
          <w:b/>
          <w:sz w:val="24"/>
          <w:szCs w:val="24"/>
        </w:rPr>
        <w:t>,</w:t>
      </w:r>
    </w:p>
    <w:p w:rsidR="00436C1C" w:rsidRPr="00371142" w:rsidRDefault="00436C1C" w:rsidP="00436C1C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661B08">
        <w:rPr>
          <w:rFonts w:ascii="Arial" w:hAnsi="Arial" w:cs="Arial"/>
          <w:b/>
          <w:sz w:val="24"/>
          <w:szCs w:val="24"/>
        </w:rPr>
        <w:t xml:space="preserve">DE </w:t>
      </w:r>
      <w:r w:rsidR="0070111D">
        <w:rPr>
          <w:rFonts w:ascii="Arial" w:hAnsi="Arial" w:cs="Arial"/>
          <w:b/>
          <w:sz w:val="24"/>
          <w:szCs w:val="24"/>
        </w:rPr>
        <w:t>21</w:t>
      </w:r>
      <w:r w:rsidR="00D02A5B">
        <w:rPr>
          <w:rFonts w:ascii="Arial" w:hAnsi="Arial" w:cs="Arial"/>
          <w:b/>
          <w:sz w:val="24"/>
          <w:szCs w:val="24"/>
        </w:rPr>
        <w:t xml:space="preserve"> DE </w:t>
      </w:r>
      <w:r w:rsidR="000E2BD0">
        <w:rPr>
          <w:rFonts w:ascii="Arial" w:hAnsi="Arial" w:cs="Arial"/>
          <w:b/>
          <w:sz w:val="24"/>
          <w:szCs w:val="24"/>
        </w:rPr>
        <w:t>JANEIRO DE 2013</w:t>
      </w:r>
      <w:r w:rsidRPr="00661B08">
        <w:rPr>
          <w:rFonts w:ascii="Arial" w:hAnsi="Arial" w:cs="Arial"/>
          <w:b/>
          <w:sz w:val="24"/>
          <w:szCs w:val="24"/>
        </w:rPr>
        <w:t>.</w:t>
      </w:r>
    </w:p>
    <w:p w:rsidR="009B431A" w:rsidRPr="00ED21C9" w:rsidRDefault="009B431A" w:rsidP="00436C1C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b/>
          <w:bCs/>
          <w:color w:val="auto"/>
        </w:rPr>
      </w:pPr>
    </w:p>
    <w:p w:rsidR="00142339" w:rsidRPr="00ED21C9" w:rsidRDefault="00142339" w:rsidP="009B431A">
      <w:pPr>
        <w:pStyle w:val="Default"/>
        <w:rPr>
          <w:rFonts w:ascii="Arial" w:hAnsi="Arial" w:cs="Arial"/>
          <w:color w:val="auto"/>
        </w:rPr>
      </w:pPr>
    </w:p>
    <w:p w:rsidR="00746B44" w:rsidRDefault="00CE5552" w:rsidP="00CE5552">
      <w:pPr>
        <w:pStyle w:val="Default"/>
        <w:ind w:left="467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Autorizou o prosseguimento do processo licitatório através </w:t>
      </w:r>
      <w:r>
        <w:rPr>
          <w:rFonts w:ascii="Arial" w:hAnsi="Arial" w:cs="Arial"/>
          <w:color w:val="auto"/>
        </w:rPr>
        <w:t>de tomada de preço</w:t>
      </w:r>
      <w:r>
        <w:rPr>
          <w:rFonts w:ascii="Arial" w:hAnsi="Arial" w:cs="Arial"/>
          <w:color w:val="auto"/>
        </w:rPr>
        <w:t xml:space="preserve"> para </w:t>
      </w:r>
      <w:r w:rsidR="002A2112">
        <w:rPr>
          <w:rFonts w:ascii="Arial" w:hAnsi="Arial" w:cs="Arial"/>
          <w:color w:val="auto"/>
        </w:rPr>
        <w:t>aquisição de Vale Refeição/ Vale Alimentação</w:t>
      </w:r>
      <w:r w:rsidR="00CA249C" w:rsidRPr="00CA249C">
        <w:rPr>
          <w:rFonts w:ascii="Arial" w:hAnsi="Arial" w:cs="Arial"/>
          <w:color w:val="auto"/>
        </w:rPr>
        <w:t xml:space="preserve"> </w:t>
      </w:r>
      <w:r w:rsidR="0070111D">
        <w:rPr>
          <w:rFonts w:ascii="Arial" w:hAnsi="Arial" w:cs="Arial"/>
          <w:color w:val="auto"/>
        </w:rPr>
        <w:t xml:space="preserve">para o </w:t>
      </w:r>
      <w:r w:rsidR="00D83FB9">
        <w:rPr>
          <w:rFonts w:ascii="Arial" w:hAnsi="Arial" w:cs="Arial"/>
          <w:color w:val="auto"/>
        </w:rPr>
        <w:t xml:space="preserve">Conselho </w:t>
      </w:r>
      <w:r w:rsidR="009B431A" w:rsidRPr="00ED21C9">
        <w:rPr>
          <w:rFonts w:ascii="Arial" w:hAnsi="Arial" w:cs="Arial"/>
          <w:color w:val="auto"/>
        </w:rPr>
        <w:t>Arquitetura e Urbanismo do</w:t>
      </w:r>
      <w:r w:rsidR="00746B44" w:rsidRPr="00ED21C9">
        <w:rPr>
          <w:rFonts w:ascii="Arial" w:hAnsi="Arial" w:cs="Arial"/>
          <w:color w:val="auto"/>
        </w:rPr>
        <w:t xml:space="preserve"> Rio Grande do Sul</w:t>
      </w:r>
      <w:r w:rsidR="009B431A" w:rsidRPr="00ED21C9">
        <w:rPr>
          <w:rFonts w:ascii="Arial" w:hAnsi="Arial" w:cs="Arial"/>
          <w:color w:val="auto"/>
        </w:rPr>
        <w:t>.</w:t>
      </w:r>
    </w:p>
    <w:p w:rsidR="00AB1CDD" w:rsidRPr="00ED21C9" w:rsidRDefault="00AB1CDD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9B431A" w:rsidRPr="00ED21C9" w:rsidRDefault="009B431A" w:rsidP="000C3CB9">
      <w:pPr>
        <w:pStyle w:val="Default"/>
        <w:ind w:left="4678"/>
        <w:jc w:val="both"/>
        <w:rPr>
          <w:rFonts w:ascii="Arial" w:hAnsi="Arial" w:cs="Arial"/>
          <w:color w:val="auto"/>
        </w:rPr>
      </w:pPr>
    </w:p>
    <w:p w:rsidR="003D5F5E" w:rsidRDefault="003C7E65" w:rsidP="00CE5552">
      <w:pPr>
        <w:pStyle w:val="NormalWeb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A Comissão de Planejamento e Finanças </w:t>
      </w:r>
      <w:r w:rsidR="009A7DD6" w:rsidRPr="00ED21C9">
        <w:rPr>
          <w:rFonts w:ascii="Arial" w:hAnsi="Arial" w:cs="Arial"/>
        </w:rPr>
        <w:t xml:space="preserve">do Conselho de Arquitetura e Urbanismo </w:t>
      </w:r>
      <w:r w:rsidR="009A7DD6">
        <w:rPr>
          <w:rFonts w:ascii="Arial" w:hAnsi="Arial" w:cs="Arial"/>
        </w:rPr>
        <w:t>do Rio Grande do Sul, no uso das suas atribuições legais, reuniu-se</w:t>
      </w:r>
      <w:proofErr w:type="gramEnd"/>
      <w:r w:rsidR="009A7DD6">
        <w:rPr>
          <w:rFonts w:ascii="Arial" w:hAnsi="Arial" w:cs="Arial"/>
        </w:rPr>
        <w:t xml:space="preserve"> no dia </w:t>
      </w:r>
      <w:r w:rsidR="0070111D">
        <w:rPr>
          <w:rFonts w:ascii="Arial" w:hAnsi="Arial" w:cs="Arial"/>
        </w:rPr>
        <w:t>21</w:t>
      </w:r>
      <w:r w:rsidR="008B4632">
        <w:rPr>
          <w:rFonts w:ascii="Arial" w:hAnsi="Arial" w:cs="Arial"/>
        </w:rPr>
        <w:t xml:space="preserve"> de janeiro de 2013</w:t>
      </w:r>
      <w:r w:rsidR="009A7DD6">
        <w:rPr>
          <w:rFonts w:ascii="Arial" w:hAnsi="Arial" w:cs="Arial"/>
        </w:rPr>
        <w:t xml:space="preserve">, </w:t>
      </w:r>
      <w:r w:rsidR="00CE5552" w:rsidRPr="00EB7670">
        <w:rPr>
          <w:rFonts w:ascii="Arial" w:hAnsi="Arial" w:cs="Arial"/>
        </w:rPr>
        <w:t>analisou e</w:t>
      </w:r>
      <w:r w:rsidR="00CE5552" w:rsidRPr="008E5114">
        <w:rPr>
          <w:rFonts w:ascii="Arial" w:hAnsi="Arial" w:cs="Arial"/>
          <w:b/>
        </w:rPr>
        <w:t xml:space="preserve"> </w:t>
      </w:r>
      <w:r w:rsidR="00CE5552">
        <w:rPr>
          <w:rFonts w:ascii="Arial" w:hAnsi="Arial" w:cs="Arial"/>
        </w:rPr>
        <w:t>autorizou o prosseguimento do processo licitatório</w:t>
      </w:r>
      <w:r w:rsidR="00CE5552">
        <w:rPr>
          <w:rFonts w:ascii="Arial" w:hAnsi="Arial" w:cs="Arial"/>
        </w:rPr>
        <w:t xml:space="preserve"> através de tomada de preço </w:t>
      </w:r>
      <w:r w:rsidR="00CE5552">
        <w:rPr>
          <w:rFonts w:ascii="Arial" w:hAnsi="Arial" w:cs="Arial"/>
        </w:rPr>
        <w:t>para aquisição de Vale Refeição/ Vale Alimentação</w:t>
      </w:r>
      <w:r w:rsidR="00CE5552">
        <w:rPr>
          <w:rFonts w:ascii="Arial" w:hAnsi="Arial" w:cs="Arial"/>
        </w:rPr>
        <w:t xml:space="preserve">, conforme </w:t>
      </w:r>
      <w:r w:rsidR="009A7DD6">
        <w:rPr>
          <w:rFonts w:ascii="Arial" w:hAnsi="Arial" w:cs="Arial"/>
        </w:rPr>
        <w:t>o processo administrativo nº</w:t>
      </w:r>
      <w:r w:rsidR="002A2112">
        <w:rPr>
          <w:rFonts w:ascii="Arial" w:hAnsi="Arial" w:cs="Arial"/>
        </w:rPr>
        <w:t xml:space="preserve"> 001</w:t>
      </w:r>
      <w:r w:rsidR="008B4632">
        <w:rPr>
          <w:rFonts w:ascii="Arial" w:hAnsi="Arial" w:cs="Arial"/>
        </w:rPr>
        <w:t>/2013</w:t>
      </w:r>
      <w:r w:rsidR="002A2112">
        <w:rPr>
          <w:rFonts w:ascii="Arial" w:hAnsi="Arial" w:cs="Arial"/>
        </w:rPr>
        <w:t xml:space="preserve">, </w:t>
      </w:r>
      <w:r w:rsidR="00CE5552">
        <w:rPr>
          <w:rFonts w:ascii="Arial" w:hAnsi="Arial" w:cs="Arial"/>
        </w:rPr>
        <w:t>d</w:t>
      </w:r>
      <w:r w:rsidR="002A2112">
        <w:rPr>
          <w:rFonts w:ascii="Arial" w:hAnsi="Arial" w:cs="Arial"/>
        </w:rPr>
        <w:t>o</w:t>
      </w:r>
      <w:r w:rsidR="009A7DD6">
        <w:rPr>
          <w:rFonts w:ascii="Arial" w:hAnsi="Arial" w:cs="Arial"/>
        </w:rPr>
        <w:t xml:space="preserve"> CAU/RS, </w:t>
      </w:r>
      <w:r w:rsidR="00CE5552">
        <w:rPr>
          <w:rFonts w:ascii="Arial" w:hAnsi="Arial" w:cs="Arial"/>
        </w:rPr>
        <w:t>pelo menor valor ofertado. As cotações orçadas representam o valor médio de mercado.</w:t>
      </w: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3D5F5E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:rsidR="003D5F5E" w:rsidRDefault="003D5F5E" w:rsidP="00CE555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>Fausto Henrique Steffen</w:t>
      </w:r>
    </w:p>
    <w:p w:rsidR="003D5F5E" w:rsidRPr="00ED21C9" w:rsidRDefault="003D5F5E" w:rsidP="00CE5552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>
        <w:rPr>
          <w:rFonts w:ascii="Arial" w:hAnsi="Arial" w:cs="Arial"/>
        </w:rPr>
        <w:t>Coordenador da Comissão de</w:t>
      </w:r>
      <w:r w:rsidR="00907357">
        <w:rPr>
          <w:rFonts w:ascii="Arial" w:hAnsi="Arial" w:cs="Arial"/>
        </w:rPr>
        <w:t xml:space="preserve"> Planejamento e</w:t>
      </w:r>
      <w:r>
        <w:rPr>
          <w:rFonts w:ascii="Arial" w:hAnsi="Arial" w:cs="Arial"/>
        </w:rPr>
        <w:t xml:space="preserve"> Finanças</w:t>
      </w:r>
    </w:p>
    <w:bookmarkEnd w:id="0"/>
    <w:p w:rsidR="00ED21C9" w:rsidRPr="00ED21C9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.</w:t>
      </w:r>
    </w:p>
    <w:p w:rsidR="00ED21C9" w:rsidRPr="00ED21C9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ED21C9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1C9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ED21C9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ED21C9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9F4" w:rsidRDefault="002A79F4" w:rsidP="00EB6251">
      <w:pPr>
        <w:spacing w:after="0" w:line="240" w:lineRule="auto"/>
      </w:pPr>
      <w:r>
        <w:separator/>
      </w:r>
    </w:p>
  </w:endnote>
  <w:end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9F4" w:rsidRDefault="002A79F4" w:rsidP="00EB6251">
      <w:pPr>
        <w:spacing w:after="0" w:line="240" w:lineRule="auto"/>
      </w:pPr>
      <w:r>
        <w:separator/>
      </w:r>
    </w:p>
  </w:footnote>
  <w:footnote w:type="continuationSeparator" w:id="0">
    <w:p w:rsidR="002A79F4" w:rsidRDefault="002A79F4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9F4" w:rsidRDefault="002A79F4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128B6"/>
    <w:rsid w:val="00036E54"/>
    <w:rsid w:val="00054AA7"/>
    <w:rsid w:val="0009192B"/>
    <w:rsid w:val="000A50FD"/>
    <w:rsid w:val="000C3CB9"/>
    <w:rsid w:val="000D747C"/>
    <w:rsid w:val="000D7687"/>
    <w:rsid w:val="000E2BD0"/>
    <w:rsid w:val="001035E9"/>
    <w:rsid w:val="001055A6"/>
    <w:rsid w:val="00106892"/>
    <w:rsid w:val="00114ADB"/>
    <w:rsid w:val="00142339"/>
    <w:rsid w:val="00160419"/>
    <w:rsid w:val="00162065"/>
    <w:rsid w:val="001626E8"/>
    <w:rsid w:val="001662F1"/>
    <w:rsid w:val="0018314C"/>
    <w:rsid w:val="001911DA"/>
    <w:rsid w:val="001A182A"/>
    <w:rsid w:val="001C6CAE"/>
    <w:rsid w:val="001C7C95"/>
    <w:rsid w:val="001F3497"/>
    <w:rsid w:val="002152F4"/>
    <w:rsid w:val="002363F8"/>
    <w:rsid w:val="00251D0D"/>
    <w:rsid w:val="0026177E"/>
    <w:rsid w:val="002841A9"/>
    <w:rsid w:val="002A2112"/>
    <w:rsid w:val="002A79F4"/>
    <w:rsid w:val="002B3C58"/>
    <w:rsid w:val="002C3EC4"/>
    <w:rsid w:val="002D0511"/>
    <w:rsid w:val="003311C3"/>
    <w:rsid w:val="0035598E"/>
    <w:rsid w:val="00362419"/>
    <w:rsid w:val="003C7E65"/>
    <w:rsid w:val="003D5F5E"/>
    <w:rsid w:val="003E16B2"/>
    <w:rsid w:val="003F61B7"/>
    <w:rsid w:val="00436C1C"/>
    <w:rsid w:val="00451701"/>
    <w:rsid w:val="004537DC"/>
    <w:rsid w:val="00461881"/>
    <w:rsid w:val="00477FE6"/>
    <w:rsid w:val="004C266C"/>
    <w:rsid w:val="004F2E74"/>
    <w:rsid w:val="004F7383"/>
    <w:rsid w:val="00502E54"/>
    <w:rsid w:val="00502EBA"/>
    <w:rsid w:val="0050740C"/>
    <w:rsid w:val="0053353D"/>
    <w:rsid w:val="00543791"/>
    <w:rsid w:val="00582D79"/>
    <w:rsid w:val="0058368D"/>
    <w:rsid w:val="005A2205"/>
    <w:rsid w:val="00604C0F"/>
    <w:rsid w:val="006617C9"/>
    <w:rsid w:val="00677CBA"/>
    <w:rsid w:val="006865E6"/>
    <w:rsid w:val="006A7485"/>
    <w:rsid w:val="006E62B9"/>
    <w:rsid w:val="006E706D"/>
    <w:rsid w:val="0070111D"/>
    <w:rsid w:val="00720C66"/>
    <w:rsid w:val="00746B44"/>
    <w:rsid w:val="007B2FD5"/>
    <w:rsid w:val="007B4585"/>
    <w:rsid w:val="007B5803"/>
    <w:rsid w:val="007B6DA6"/>
    <w:rsid w:val="007D5F0B"/>
    <w:rsid w:val="007E1A16"/>
    <w:rsid w:val="007E3B35"/>
    <w:rsid w:val="00817368"/>
    <w:rsid w:val="00823964"/>
    <w:rsid w:val="00836CC3"/>
    <w:rsid w:val="00847109"/>
    <w:rsid w:val="008661A6"/>
    <w:rsid w:val="008B4632"/>
    <w:rsid w:val="008D7BC5"/>
    <w:rsid w:val="008E5114"/>
    <w:rsid w:val="0090090C"/>
    <w:rsid w:val="00905358"/>
    <w:rsid w:val="00906557"/>
    <w:rsid w:val="00907357"/>
    <w:rsid w:val="00925B6F"/>
    <w:rsid w:val="00957174"/>
    <w:rsid w:val="009A7DD6"/>
    <w:rsid w:val="009B431A"/>
    <w:rsid w:val="009C53CA"/>
    <w:rsid w:val="009F0931"/>
    <w:rsid w:val="00A01BB2"/>
    <w:rsid w:val="00A110F2"/>
    <w:rsid w:val="00A11EE5"/>
    <w:rsid w:val="00A43348"/>
    <w:rsid w:val="00A52D1A"/>
    <w:rsid w:val="00A65C9D"/>
    <w:rsid w:val="00A835A4"/>
    <w:rsid w:val="00A86869"/>
    <w:rsid w:val="00AA6153"/>
    <w:rsid w:val="00AB15AB"/>
    <w:rsid w:val="00AB1CDD"/>
    <w:rsid w:val="00AB2191"/>
    <w:rsid w:val="00AD7BD6"/>
    <w:rsid w:val="00AF7307"/>
    <w:rsid w:val="00B04ECA"/>
    <w:rsid w:val="00B12DD4"/>
    <w:rsid w:val="00B27602"/>
    <w:rsid w:val="00B72448"/>
    <w:rsid w:val="00BC0265"/>
    <w:rsid w:val="00BD3B1C"/>
    <w:rsid w:val="00BE488C"/>
    <w:rsid w:val="00BE5EC0"/>
    <w:rsid w:val="00BF5AF6"/>
    <w:rsid w:val="00C153D1"/>
    <w:rsid w:val="00C20AD0"/>
    <w:rsid w:val="00C737D3"/>
    <w:rsid w:val="00C93954"/>
    <w:rsid w:val="00CA249C"/>
    <w:rsid w:val="00CA6235"/>
    <w:rsid w:val="00CD2793"/>
    <w:rsid w:val="00CE5552"/>
    <w:rsid w:val="00D00EC2"/>
    <w:rsid w:val="00D02A5B"/>
    <w:rsid w:val="00D06EB6"/>
    <w:rsid w:val="00D13528"/>
    <w:rsid w:val="00D72A0B"/>
    <w:rsid w:val="00D80179"/>
    <w:rsid w:val="00D83FB9"/>
    <w:rsid w:val="00DC002F"/>
    <w:rsid w:val="00DC6B54"/>
    <w:rsid w:val="00E13802"/>
    <w:rsid w:val="00E25A6A"/>
    <w:rsid w:val="00E33869"/>
    <w:rsid w:val="00E4674C"/>
    <w:rsid w:val="00E66327"/>
    <w:rsid w:val="00E83F98"/>
    <w:rsid w:val="00EB563F"/>
    <w:rsid w:val="00EB6251"/>
    <w:rsid w:val="00EB7670"/>
    <w:rsid w:val="00EC33E3"/>
    <w:rsid w:val="00ED21C9"/>
    <w:rsid w:val="00EE2DF7"/>
    <w:rsid w:val="00F31558"/>
    <w:rsid w:val="00F47FA5"/>
    <w:rsid w:val="00F81DCE"/>
    <w:rsid w:val="00F8475E"/>
    <w:rsid w:val="00FA47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5</cp:revision>
  <cp:lastPrinted>2012-11-28T17:13:00Z</cp:lastPrinted>
  <dcterms:created xsi:type="dcterms:W3CDTF">2013-01-21T18:15:00Z</dcterms:created>
  <dcterms:modified xsi:type="dcterms:W3CDTF">2013-01-21T19:29:00Z</dcterms:modified>
</cp:coreProperties>
</file>