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B12A97">
        <w:rPr>
          <w:rFonts w:ascii="Arial" w:hAnsi="Arial" w:cs="Arial"/>
          <w:b/>
          <w:sz w:val="24"/>
          <w:szCs w:val="24"/>
        </w:rPr>
        <w:t>47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54FBC">
        <w:rPr>
          <w:rFonts w:ascii="Arial" w:hAnsi="Arial" w:cs="Arial"/>
          <w:b/>
          <w:sz w:val="24"/>
          <w:szCs w:val="24"/>
        </w:rPr>
        <w:t>16</w:t>
      </w:r>
      <w:r w:rsidR="005A3C38">
        <w:rPr>
          <w:rFonts w:ascii="Arial" w:hAnsi="Arial" w:cs="Arial"/>
          <w:b/>
          <w:sz w:val="24"/>
          <w:szCs w:val="24"/>
        </w:rPr>
        <w:t xml:space="preserve"> 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954FBC">
        <w:rPr>
          <w:rFonts w:ascii="Arial" w:hAnsi="Arial" w:cs="Arial"/>
          <w:color w:val="auto"/>
        </w:rPr>
        <w:t>a</w:t>
      </w:r>
      <w:r w:rsidR="00954FBC" w:rsidRPr="00954FBC">
        <w:rPr>
          <w:rFonts w:ascii="Arial" w:hAnsi="Arial" w:cs="Arial"/>
          <w:color w:val="auto"/>
        </w:rPr>
        <w:t xml:space="preserve">quisição de </w:t>
      </w:r>
      <w:r w:rsidR="00B12A97">
        <w:rPr>
          <w:rFonts w:ascii="Arial" w:hAnsi="Arial" w:cs="Arial"/>
          <w:color w:val="auto"/>
        </w:rPr>
        <w:t>livros</w:t>
      </w:r>
      <w:r w:rsidR="00954FBC">
        <w:rPr>
          <w:rFonts w:ascii="Arial" w:hAnsi="Arial" w:cs="Arial"/>
          <w:color w:val="auto"/>
        </w:rPr>
        <w:t xml:space="preserve"> </w:t>
      </w:r>
      <w:r w:rsidR="005A3C38">
        <w:rPr>
          <w:rFonts w:ascii="Arial" w:hAnsi="Arial" w:cs="Arial"/>
          <w:color w:val="auto"/>
        </w:rPr>
        <w:t>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8F7387" w:rsidP="005A3C38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954FBC">
        <w:rPr>
          <w:rFonts w:ascii="Arial" w:hAnsi="Arial" w:cs="Arial"/>
        </w:rPr>
        <w:t>16</w:t>
      </w:r>
      <w:r w:rsidR="005A3C38">
        <w:rPr>
          <w:rFonts w:ascii="Arial" w:hAnsi="Arial" w:cs="Arial"/>
        </w:rPr>
        <w:t xml:space="preserve"> de abril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D06CF" w:rsidRPr="009D06CF">
        <w:rPr>
          <w:rFonts w:ascii="Arial" w:hAnsi="Arial" w:cs="Arial"/>
        </w:rPr>
        <w:t>o</w:t>
      </w:r>
      <w:r w:rsidR="009D06CF">
        <w:rPr>
          <w:rFonts w:ascii="Arial" w:hAnsi="Arial" w:cs="Arial"/>
          <w:b/>
        </w:rPr>
        <w:t xml:space="preserve"> </w:t>
      </w:r>
      <w:r w:rsidR="009D06CF">
        <w:rPr>
          <w:rFonts w:ascii="Arial" w:hAnsi="Arial" w:cs="Arial"/>
        </w:rPr>
        <w:t xml:space="preserve">processo administrativo nº </w:t>
      </w:r>
      <w:r w:rsidR="00B12A97">
        <w:rPr>
          <w:rFonts w:ascii="Arial" w:hAnsi="Arial" w:cs="Arial"/>
        </w:rPr>
        <w:t>105</w:t>
      </w:r>
      <w:r w:rsidR="009D06CF">
        <w:rPr>
          <w:rFonts w:ascii="Arial" w:hAnsi="Arial" w:cs="Arial"/>
        </w:rPr>
        <w:t>/2013 que trata d</w:t>
      </w:r>
      <w:r w:rsidR="00D9252B" w:rsidRPr="00D9252B">
        <w:rPr>
          <w:rFonts w:ascii="Arial" w:hAnsi="Arial" w:cs="Arial"/>
        </w:rPr>
        <w:t xml:space="preserve">a </w:t>
      </w:r>
      <w:r w:rsidR="00E025FB">
        <w:rPr>
          <w:rFonts w:ascii="Arial" w:hAnsi="Arial" w:cs="Arial"/>
        </w:rPr>
        <w:t>a</w:t>
      </w:r>
      <w:r w:rsidR="00E025FB" w:rsidRPr="00954FBC">
        <w:rPr>
          <w:rFonts w:ascii="Arial" w:hAnsi="Arial" w:cs="Arial"/>
        </w:rPr>
        <w:t xml:space="preserve">quisição de </w:t>
      </w:r>
      <w:r w:rsidR="00B12A97">
        <w:rPr>
          <w:rFonts w:ascii="Arial" w:hAnsi="Arial" w:cs="Arial"/>
        </w:rPr>
        <w:t>livros</w:t>
      </w:r>
      <w:bookmarkStart w:id="0" w:name="_GoBack"/>
      <w:bookmarkEnd w:id="0"/>
      <w:r w:rsidR="00E025FB">
        <w:rPr>
          <w:rFonts w:ascii="Arial" w:hAnsi="Arial" w:cs="Arial"/>
        </w:rPr>
        <w:t xml:space="preserve"> </w:t>
      </w:r>
      <w:r w:rsidR="005A3C38">
        <w:rPr>
          <w:rFonts w:ascii="Arial" w:hAnsi="Arial" w:cs="Arial"/>
        </w:rPr>
        <w:t>para 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53" w:rsidRDefault="00BF4853" w:rsidP="00EB6251">
      <w:pPr>
        <w:spacing w:after="0" w:line="240" w:lineRule="auto"/>
      </w:pPr>
      <w:r>
        <w:separator/>
      </w:r>
    </w:p>
  </w:endnote>
  <w:endnote w:type="continuationSeparator" w:id="0">
    <w:p w:rsidR="00BF4853" w:rsidRDefault="00BF485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53" w:rsidRDefault="00BF4853" w:rsidP="00EB6251">
      <w:pPr>
        <w:spacing w:after="0" w:line="240" w:lineRule="auto"/>
      </w:pPr>
      <w:r>
        <w:separator/>
      </w:r>
    </w:p>
  </w:footnote>
  <w:footnote w:type="continuationSeparator" w:id="0">
    <w:p w:rsidR="00BF4853" w:rsidRDefault="00BF485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66566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5107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2D288E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91212"/>
    <w:rsid w:val="004B383E"/>
    <w:rsid w:val="004C266C"/>
    <w:rsid w:val="004F2E74"/>
    <w:rsid w:val="004F7383"/>
    <w:rsid w:val="00502E54"/>
    <w:rsid w:val="00502EBA"/>
    <w:rsid w:val="0050740C"/>
    <w:rsid w:val="00521ACD"/>
    <w:rsid w:val="0053353D"/>
    <w:rsid w:val="00543791"/>
    <w:rsid w:val="00582D79"/>
    <w:rsid w:val="0058368D"/>
    <w:rsid w:val="00583EE9"/>
    <w:rsid w:val="005A2205"/>
    <w:rsid w:val="005A3C38"/>
    <w:rsid w:val="005E247C"/>
    <w:rsid w:val="005F53E2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4FBC"/>
    <w:rsid w:val="00957174"/>
    <w:rsid w:val="009A7DD6"/>
    <w:rsid w:val="009B431A"/>
    <w:rsid w:val="009C2E95"/>
    <w:rsid w:val="009C53CA"/>
    <w:rsid w:val="009C6D4A"/>
    <w:rsid w:val="009D06CF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A97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4853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CF3B7F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025FB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2013-04-17T12:10:00Z</dcterms:created>
  <dcterms:modified xsi:type="dcterms:W3CDTF">2013-04-17T12:14:00Z</dcterms:modified>
</cp:coreProperties>
</file>