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EB183B">
        <w:rPr>
          <w:rFonts w:ascii="Arial" w:hAnsi="Arial" w:cs="Arial"/>
          <w:b/>
          <w:sz w:val="24"/>
          <w:szCs w:val="24"/>
        </w:rPr>
        <w:t>31</w:t>
      </w:r>
      <w:bookmarkStart w:id="0" w:name="_GoBack"/>
      <w:bookmarkEnd w:id="0"/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BC3976">
        <w:rPr>
          <w:rFonts w:ascii="Arial" w:hAnsi="Arial" w:cs="Arial"/>
          <w:b/>
          <w:sz w:val="24"/>
          <w:szCs w:val="24"/>
        </w:rPr>
        <w:t>12</w:t>
      </w:r>
      <w:r w:rsidR="0004656A">
        <w:rPr>
          <w:rFonts w:ascii="Arial" w:hAnsi="Arial" w:cs="Arial"/>
          <w:b/>
          <w:sz w:val="24"/>
          <w:szCs w:val="24"/>
        </w:rPr>
        <w:t xml:space="preserve">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 w:rsidR="009B75D5">
        <w:rPr>
          <w:rFonts w:ascii="Arial" w:hAnsi="Arial" w:cs="Arial"/>
          <w:color w:val="auto"/>
        </w:rPr>
        <w:t>o contrato com a empresa Brasileira de Correios e Telégrafos</w:t>
      </w:r>
      <w:r>
        <w:rPr>
          <w:rFonts w:ascii="Arial" w:hAnsi="Arial" w:cs="Arial"/>
          <w:color w:val="auto"/>
        </w:rPr>
        <w:t xml:space="preserve"> </w:t>
      </w:r>
      <w:r w:rsidR="009B75D5">
        <w:rPr>
          <w:rFonts w:ascii="Arial" w:hAnsi="Arial" w:cs="Arial"/>
          <w:color w:val="auto"/>
        </w:rPr>
        <w:t xml:space="preserve">para </w:t>
      </w:r>
      <w:r>
        <w:rPr>
          <w:rFonts w:ascii="Arial" w:hAnsi="Arial" w:cs="Arial"/>
          <w:color w:val="auto"/>
        </w:rPr>
        <w:t>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 w:rsidR="00BC3976">
        <w:rPr>
          <w:rFonts w:ascii="Arial" w:hAnsi="Arial" w:cs="Arial"/>
        </w:rPr>
        <w:t>12</w:t>
      </w:r>
      <w:r w:rsidR="0004656A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5D216F">
        <w:rPr>
          <w:rFonts w:ascii="Arial" w:hAnsi="Arial" w:cs="Arial"/>
        </w:rPr>
        <w:t xml:space="preserve">o processo </w:t>
      </w:r>
      <w:r w:rsidR="009B75D5">
        <w:rPr>
          <w:rFonts w:ascii="Arial" w:hAnsi="Arial" w:cs="Arial"/>
        </w:rPr>
        <w:t>administrativo nº 045</w:t>
      </w:r>
      <w:r>
        <w:rPr>
          <w:rFonts w:ascii="Arial" w:hAnsi="Arial" w:cs="Arial"/>
        </w:rPr>
        <w:t xml:space="preserve">/2013, que trata </w:t>
      </w:r>
      <w:r w:rsidR="009B75D5">
        <w:rPr>
          <w:rFonts w:ascii="Arial" w:hAnsi="Arial" w:cs="Arial"/>
        </w:rPr>
        <w:t>contrato com a empresa Brasileira de Correios e Telégrafos.</w:t>
      </w: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9B" w:rsidRDefault="00D1169B" w:rsidP="00EB6251">
      <w:pPr>
        <w:spacing w:after="0" w:line="240" w:lineRule="auto"/>
      </w:pPr>
      <w:r>
        <w:separator/>
      </w:r>
    </w:p>
  </w:endnote>
  <w:endnote w:type="continuationSeparator" w:id="0">
    <w:p w:rsidR="00D1169B" w:rsidRDefault="00D1169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9B" w:rsidRDefault="00D1169B" w:rsidP="00EB6251">
      <w:pPr>
        <w:spacing w:after="0" w:line="240" w:lineRule="auto"/>
      </w:pPr>
      <w:r>
        <w:separator/>
      </w:r>
    </w:p>
  </w:footnote>
  <w:footnote w:type="continuationSeparator" w:id="0">
    <w:p w:rsidR="00D1169B" w:rsidRDefault="00D1169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27665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207580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8F1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9258B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32C77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169B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2013-02-19T20:34:00Z</cp:lastPrinted>
  <dcterms:created xsi:type="dcterms:W3CDTF">2013-03-12T15:06:00Z</dcterms:created>
  <dcterms:modified xsi:type="dcterms:W3CDTF">2013-03-12T19:12:00Z</dcterms:modified>
</cp:coreProperties>
</file>